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2" w:rsidRPr="008D0723" w:rsidRDefault="00FC3FF2" w:rsidP="00FC3FF2">
      <w:r w:rsidRPr="008D0723">
        <w:rPr>
          <w:b/>
          <w:sz w:val="24"/>
          <w:szCs w:val="24"/>
        </w:rPr>
        <w:t>Название статьи:</w:t>
      </w:r>
    </w:p>
    <w:p w:rsidR="00FC3FF2" w:rsidRPr="006C4E62" w:rsidRDefault="00FC3FF2" w:rsidP="00FC3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4E62">
        <w:rPr>
          <w:sz w:val="24"/>
          <w:szCs w:val="24"/>
        </w:rPr>
        <w:t>ДИНАМИКА УРОВНЯ ЩЕЛОЧНОЙ ФОСФАТАЗЫ СЫВОРОТКИ КРОВИ ПРИ ХРОНИЧЕСКОМ ВОСПАЛИТЕЛЬНОМ ПРОЦЕССЕ В ЖЕЛУДКЕ</w:t>
      </w:r>
    </w:p>
    <w:p w:rsidR="00FC3FF2" w:rsidRPr="006C4E62" w:rsidRDefault="00FC3FF2" w:rsidP="00FC3FF2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 xml:space="preserve">DYNAMICS OF THE ALKALINE PHOSPHATASE LEVEL OF BLOOD SERUM ALKALINE PHOSPHATASE IN CHRONIC INFLAMMATION PROCESS </w:t>
      </w:r>
      <w:proofErr w:type="gramStart"/>
      <w:r w:rsidRPr="006C4E62">
        <w:rPr>
          <w:sz w:val="24"/>
          <w:szCs w:val="24"/>
          <w:lang w:val="en-US"/>
        </w:rPr>
        <w:t>IN  STOMACH</w:t>
      </w:r>
      <w:proofErr w:type="gramEnd"/>
    </w:p>
    <w:p w:rsidR="00FC3FF2" w:rsidRPr="00FC3FF2" w:rsidRDefault="00FC3FF2" w:rsidP="00FC3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FC3FF2" w:rsidRPr="00F3068A" w:rsidRDefault="00FC3FF2" w:rsidP="00FC3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FC3FF2" w:rsidRPr="006C4E62" w:rsidRDefault="00FC3FF2" w:rsidP="00FC3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4E62">
        <w:rPr>
          <w:sz w:val="24"/>
          <w:szCs w:val="24"/>
        </w:rPr>
        <w:t>Миллер Т.М., Петрова М.Б., Миллер Д.А., Некрасова И.Л.</w:t>
      </w:r>
    </w:p>
    <w:p w:rsidR="00FC3FF2" w:rsidRPr="00FC3FF2" w:rsidRDefault="00FC3FF2" w:rsidP="00FC3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Miller</w:t>
      </w:r>
      <w:r w:rsidRPr="00FC3FF2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T</w:t>
      </w:r>
      <w:r w:rsidRPr="00FC3FF2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M</w:t>
      </w:r>
      <w:r w:rsidRPr="00FC3FF2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Petrova</w:t>
      </w:r>
      <w:proofErr w:type="spellEnd"/>
      <w:r w:rsidRPr="00FC3FF2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M</w:t>
      </w:r>
      <w:r w:rsidRPr="00FC3FF2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B</w:t>
      </w:r>
      <w:r w:rsidRPr="00FC3FF2">
        <w:rPr>
          <w:sz w:val="24"/>
          <w:szCs w:val="24"/>
          <w:lang w:val="en-US"/>
        </w:rPr>
        <w:t xml:space="preserve">., </w:t>
      </w:r>
      <w:r w:rsidRPr="006C4E62">
        <w:rPr>
          <w:sz w:val="24"/>
          <w:szCs w:val="24"/>
          <w:lang w:val="en-US"/>
        </w:rPr>
        <w:t>Miller</w:t>
      </w:r>
      <w:r w:rsidRPr="00FC3FF2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D</w:t>
      </w:r>
      <w:r w:rsidRPr="00FC3FF2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A</w:t>
      </w:r>
      <w:r w:rsidRPr="00FC3FF2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Nekrasova</w:t>
      </w:r>
      <w:proofErr w:type="spellEnd"/>
      <w:r w:rsidRPr="00FC3FF2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I</w:t>
      </w:r>
      <w:r w:rsidRPr="00FC3FF2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L</w:t>
      </w:r>
      <w:r w:rsidRPr="00FC3FF2">
        <w:rPr>
          <w:sz w:val="24"/>
          <w:szCs w:val="24"/>
          <w:lang w:val="en-US"/>
        </w:rPr>
        <w:t xml:space="preserve">. </w:t>
      </w:r>
    </w:p>
    <w:p w:rsidR="00FC3FF2" w:rsidRPr="00FC3FF2" w:rsidRDefault="00FC3FF2" w:rsidP="00FC3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FC3FF2" w:rsidRPr="008D0723" w:rsidRDefault="00FC3FF2" w:rsidP="00FC3FF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C215AE" w:rsidRPr="00C215AE" w:rsidRDefault="00C215AE" w:rsidP="00C215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15AE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C215AE" w:rsidRPr="00C215AE" w:rsidRDefault="00C215AE" w:rsidP="00C215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215AE" w:rsidRPr="00C215AE" w:rsidRDefault="00C215AE" w:rsidP="00C215A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5AE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proofErr w:type="spellStart"/>
      <w:r w:rsidRPr="00C215AE">
        <w:rPr>
          <w:rFonts w:ascii="Times New Roman" w:hAnsi="Times New Roman" w:cs="Times New Roman"/>
          <w:sz w:val="24"/>
          <w:szCs w:val="24"/>
          <w:lang w:val="en-US"/>
        </w:rPr>
        <w:t>Budjet</w:t>
      </w:r>
      <w:proofErr w:type="spellEnd"/>
      <w:r w:rsidRPr="00C215AE">
        <w:rPr>
          <w:rFonts w:ascii="Times New Roman" w:hAnsi="Times New Roman" w:cs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C215AE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C215AE">
        <w:rPr>
          <w:rFonts w:ascii="Times New Roman" w:hAnsi="Times New Roman" w:cs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C215AE" w:rsidRPr="00C215AE" w:rsidRDefault="00C215AE" w:rsidP="00C215A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FF2" w:rsidRPr="00C215AE" w:rsidRDefault="00FC3FF2" w:rsidP="00C215A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FF2" w:rsidRPr="00C215AE" w:rsidRDefault="00FC3FF2" w:rsidP="00FC3FF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FF2" w:rsidRPr="006C4E62" w:rsidRDefault="00FC3FF2" w:rsidP="00FC3FF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68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6C4E62">
        <w:rPr>
          <w:rFonts w:ascii="Times New Roman" w:hAnsi="Times New Roman" w:cs="Times New Roman"/>
          <w:sz w:val="24"/>
          <w:szCs w:val="24"/>
        </w:rPr>
        <w:t xml:space="preserve"> щелочная фосфатаза, сыворотка крови, хроническое воспаление слизистой желудка</w:t>
      </w:r>
    </w:p>
    <w:p w:rsidR="00FC3FF2" w:rsidRPr="006C4E62" w:rsidRDefault="00FC3FF2" w:rsidP="00FC3FF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6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alkaline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phosphatase</w:t>
      </w:r>
      <w:proofErr w:type="spellEnd"/>
      <w:proofErr w:type="gramStart"/>
      <w:r w:rsidRPr="006C4E62">
        <w:rPr>
          <w:rFonts w:ascii="Times New Roman" w:hAnsi="Times New Roman" w:cs="Times New Roman"/>
          <w:sz w:val="24"/>
          <w:szCs w:val="24"/>
          <w:lang w:val="en-US"/>
        </w:rPr>
        <w:t>,  blood</w:t>
      </w:r>
      <w:proofErr w:type="gram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serum, chronic  inflammation of  stomach mucosa . </w:t>
      </w:r>
    </w:p>
    <w:p w:rsidR="00FC3FF2" w:rsidRPr="006C4E62" w:rsidRDefault="00FC3FF2" w:rsidP="00FC3FF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FF2" w:rsidRDefault="00FC3FF2" w:rsidP="00FC3FF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68A">
        <w:rPr>
          <w:rFonts w:ascii="Times New Roman" w:hAnsi="Times New Roman" w:cs="Times New Roman"/>
          <w:b/>
          <w:sz w:val="24"/>
          <w:szCs w:val="24"/>
        </w:rPr>
        <w:t>Резюме</w:t>
      </w:r>
      <w:r w:rsidRPr="006C4E62">
        <w:rPr>
          <w:rFonts w:ascii="Times New Roman" w:hAnsi="Times New Roman" w:cs="Times New Roman"/>
          <w:sz w:val="24"/>
          <w:szCs w:val="24"/>
        </w:rPr>
        <w:t xml:space="preserve">. Воспалительные процессы в слизистой желудка сопровождаются достоверным возрастанием содержания щелочной фосфатазы. Структурным изменениям внутренней оболочки желудка в виде поверхностных ее повреждений (эрозий), которые соответствуют выраженной активности воспалительных реакций, сопутствует более значимая активность фермента, что связано с лизисом клеточных мембран. </w:t>
      </w:r>
    </w:p>
    <w:p w:rsidR="00FC3FF2" w:rsidRDefault="00FC3FF2" w:rsidP="00FC3FF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C3FF2" w:rsidRPr="006C4E62" w:rsidRDefault="00FC3FF2" w:rsidP="00FC3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F3068A">
        <w:rPr>
          <w:b/>
          <w:sz w:val="24"/>
          <w:szCs w:val="24"/>
          <w:lang w:val="en-US"/>
        </w:rPr>
        <w:t>Abstract.</w:t>
      </w:r>
      <w:r w:rsidRPr="006C4E62">
        <w:rPr>
          <w:sz w:val="24"/>
          <w:szCs w:val="24"/>
          <w:lang w:val="en-US"/>
        </w:rPr>
        <w:t xml:space="preserve"> The inflammation </w:t>
      </w:r>
      <w:proofErr w:type="gramStart"/>
      <w:r w:rsidRPr="006C4E62">
        <w:rPr>
          <w:sz w:val="24"/>
          <w:szCs w:val="24"/>
          <w:lang w:val="en-US"/>
        </w:rPr>
        <w:t>process in the mucosa of stomach are</w:t>
      </w:r>
      <w:proofErr w:type="gramEnd"/>
      <w:r w:rsidRPr="006C4E62">
        <w:rPr>
          <w:sz w:val="24"/>
          <w:szCs w:val="24"/>
          <w:lang w:val="en-US"/>
        </w:rPr>
        <w:t xml:space="preserve"> accompanied by reliable increasing of the level of the alkaline </w:t>
      </w:r>
      <w:proofErr w:type="spellStart"/>
      <w:r w:rsidRPr="006C4E62">
        <w:rPr>
          <w:sz w:val="24"/>
          <w:szCs w:val="24"/>
          <w:lang w:val="en-US"/>
        </w:rPr>
        <w:t>phosphatase</w:t>
      </w:r>
      <w:proofErr w:type="spellEnd"/>
      <w:r w:rsidRPr="006C4E62">
        <w:rPr>
          <w:sz w:val="24"/>
          <w:szCs w:val="24"/>
          <w:lang w:val="en-US"/>
        </w:rPr>
        <w:t xml:space="preserve">. The structural alterations of inner coat of the stomach such as its superficial damages (erosions) come along with more considerable activity of enzyme tat </w:t>
      </w:r>
      <w:proofErr w:type="spellStart"/>
      <w:r w:rsidRPr="006C4E62">
        <w:rPr>
          <w:sz w:val="24"/>
          <w:szCs w:val="24"/>
          <w:lang w:val="en-US"/>
        </w:rPr>
        <w:t>isconnected</w:t>
      </w:r>
      <w:proofErr w:type="spellEnd"/>
      <w:r w:rsidRPr="006C4E62">
        <w:rPr>
          <w:sz w:val="24"/>
          <w:szCs w:val="24"/>
          <w:lang w:val="en-US"/>
        </w:rPr>
        <w:t xml:space="preserve"> with </w:t>
      </w:r>
      <w:proofErr w:type="spellStart"/>
      <w:r w:rsidRPr="006C4E62">
        <w:rPr>
          <w:sz w:val="24"/>
          <w:szCs w:val="24"/>
          <w:lang w:val="en-US"/>
        </w:rPr>
        <w:t>lysis</w:t>
      </w:r>
      <w:proofErr w:type="spellEnd"/>
      <w:r w:rsidRPr="006C4E62">
        <w:rPr>
          <w:sz w:val="24"/>
          <w:szCs w:val="24"/>
          <w:lang w:val="en-US"/>
        </w:rPr>
        <w:t xml:space="preserve"> of the cells membranes.</w:t>
      </w:r>
    </w:p>
    <w:p w:rsidR="00FC3FF2" w:rsidRPr="00FC3FF2" w:rsidRDefault="00FC3FF2" w:rsidP="00FC3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FC3FF2" w:rsidRPr="008D0723" w:rsidRDefault="00FC3FF2" w:rsidP="00FC3FF2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FC3FF2" w:rsidRPr="006C4E62" w:rsidRDefault="00FC3FF2" w:rsidP="00FC3F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4E62">
        <w:rPr>
          <w:sz w:val="24"/>
          <w:szCs w:val="24"/>
        </w:rPr>
        <w:t xml:space="preserve">Приложение к журналу «В мире научных открытий». /Научное творчество </w:t>
      </w:r>
      <w:r w:rsidRPr="006C4E62">
        <w:rPr>
          <w:sz w:val="24"/>
          <w:szCs w:val="24"/>
          <w:lang w:val="en-US"/>
        </w:rPr>
        <w:t>XXI</w:t>
      </w:r>
      <w:r w:rsidRPr="006C4E62">
        <w:rPr>
          <w:sz w:val="24"/>
          <w:szCs w:val="24"/>
        </w:rPr>
        <w:t xml:space="preserve">  века. Материалы  IV Всероссийской </w:t>
      </w:r>
      <w:proofErr w:type="spellStart"/>
      <w:r w:rsidRPr="006C4E62">
        <w:rPr>
          <w:sz w:val="24"/>
          <w:szCs w:val="24"/>
        </w:rPr>
        <w:t>научно-практ</w:t>
      </w:r>
      <w:proofErr w:type="spellEnd"/>
      <w:r w:rsidRPr="006C4E62">
        <w:rPr>
          <w:sz w:val="24"/>
          <w:szCs w:val="24"/>
        </w:rPr>
        <w:t xml:space="preserve">. </w:t>
      </w:r>
      <w:proofErr w:type="spellStart"/>
      <w:r w:rsidRPr="006C4E62">
        <w:rPr>
          <w:sz w:val="24"/>
          <w:szCs w:val="24"/>
        </w:rPr>
        <w:t>конф</w:t>
      </w:r>
      <w:proofErr w:type="gramStart"/>
      <w:r w:rsidRPr="006C4E62">
        <w:rPr>
          <w:sz w:val="24"/>
          <w:szCs w:val="24"/>
        </w:rPr>
        <w:t>.с</w:t>
      </w:r>
      <w:proofErr w:type="spellEnd"/>
      <w:proofErr w:type="gramEnd"/>
      <w:r w:rsidRPr="006C4E62">
        <w:rPr>
          <w:sz w:val="24"/>
          <w:szCs w:val="24"/>
        </w:rPr>
        <w:t xml:space="preserve"> международным участием. Красноярск. Апрель 2011 выпуск 1. С. 271-272.</w:t>
      </w:r>
    </w:p>
    <w:p w:rsidR="00583C28" w:rsidRDefault="00583C28"/>
    <w:sectPr w:rsidR="00583C28" w:rsidSect="009479E4">
      <w:pgSz w:w="11907" w:h="16897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FF2"/>
    <w:rsid w:val="000A2541"/>
    <w:rsid w:val="00583C28"/>
    <w:rsid w:val="00C215AE"/>
    <w:rsid w:val="00DD6B1F"/>
    <w:rsid w:val="00E3404B"/>
    <w:rsid w:val="00E942ED"/>
    <w:rsid w:val="00F337DF"/>
    <w:rsid w:val="00FC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2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F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3FF2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FC3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C3FF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5</cp:revision>
  <dcterms:created xsi:type="dcterms:W3CDTF">2012-03-15T19:56:00Z</dcterms:created>
  <dcterms:modified xsi:type="dcterms:W3CDTF">2012-03-21T10:48:00Z</dcterms:modified>
</cp:coreProperties>
</file>