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6F6C" w:rsidRPr="00BF6075" w:rsidRDefault="00926F6C" w:rsidP="00C37333">
      <w:pPr>
        <w:rPr>
          <w:rFonts w:ascii="Times New Roman" w:hAnsi="Times New Roman" w:cs="Times New Roman"/>
          <w:b/>
          <w:bCs/>
          <w:sz w:val="28"/>
          <w:szCs w:val="28"/>
          <w:lang w:eastAsia="ru-RU"/>
        </w:rPr>
      </w:pPr>
      <w:r w:rsidRPr="00BF6075">
        <w:rPr>
          <w:rFonts w:ascii="Times New Roman" w:hAnsi="Times New Roman" w:cs="Times New Roman"/>
          <w:b/>
          <w:bCs/>
          <w:sz w:val="28"/>
          <w:szCs w:val="28"/>
          <w:lang w:eastAsia="ru-RU"/>
        </w:rPr>
        <w:t>Государственное бюджетное образовательное учреждение</w:t>
      </w:r>
    </w:p>
    <w:p w:rsidR="00926F6C" w:rsidRPr="00BF6075" w:rsidRDefault="00926F6C" w:rsidP="00C37333">
      <w:pPr>
        <w:rPr>
          <w:rFonts w:ascii="Times New Roman" w:hAnsi="Times New Roman" w:cs="Times New Roman"/>
          <w:b/>
          <w:bCs/>
          <w:sz w:val="28"/>
          <w:szCs w:val="28"/>
          <w:lang w:eastAsia="ru-RU"/>
        </w:rPr>
      </w:pPr>
      <w:r w:rsidRPr="00BF6075">
        <w:rPr>
          <w:rFonts w:ascii="Times New Roman" w:hAnsi="Times New Roman" w:cs="Times New Roman"/>
          <w:b/>
          <w:bCs/>
          <w:sz w:val="28"/>
          <w:szCs w:val="28"/>
          <w:lang w:eastAsia="ru-RU"/>
        </w:rPr>
        <w:t>высшего профессионального образования</w:t>
      </w:r>
    </w:p>
    <w:p w:rsidR="00926F6C" w:rsidRPr="00BF6075" w:rsidRDefault="00926F6C" w:rsidP="00C37333">
      <w:pPr>
        <w:rPr>
          <w:rFonts w:ascii="Times New Roman" w:hAnsi="Times New Roman" w:cs="Times New Roman"/>
          <w:b/>
          <w:bCs/>
          <w:sz w:val="28"/>
          <w:szCs w:val="28"/>
          <w:lang w:eastAsia="ru-RU"/>
        </w:rPr>
      </w:pPr>
      <w:r w:rsidRPr="00BF6075">
        <w:rPr>
          <w:rFonts w:ascii="Times New Roman" w:hAnsi="Times New Roman" w:cs="Times New Roman"/>
          <w:b/>
          <w:bCs/>
          <w:sz w:val="28"/>
          <w:szCs w:val="28"/>
          <w:lang w:eastAsia="ru-RU"/>
        </w:rPr>
        <w:t>«ТВЕРСКАЯ ГОСУДАРСТВЕННАЯ МЕДИЦИНСКАЯ АКАДЕМИЯ»</w:t>
      </w:r>
    </w:p>
    <w:p w:rsidR="00926F6C" w:rsidRPr="00BF6075" w:rsidRDefault="00926F6C" w:rsidP="00C37333">
      <w:pPr>
        <w:rPr>
          <w:rFonts w:ascii="Times New Roman" w:hAnsi="Times New Roman" w:cs="Times New Roman"/>
          <w:b/>
          <w:bCs/>
          <w:sz w:val="28"/>
          <w:szCs w:val="28"/>
          <w:lang w:eastAsia="ru-RU"/>
        </w:rPr>
      </w:pPr>
      <w:r w:rsidRPr="00BF6075">
        <w:rPr>
          <w:rFonts w:ascii="Times New Roman" w:hAnsi="Times New Roman" w:cs="Times New Roman"/>
          <w:b/>
          <w:bCs/>
          <w:sz w:val="28"/>
          <w:szCs w:val="28"/>
          <w:lang w:eastAsia="ru-RU"/>
        </w:rPr>
        <w:t>Министерства здравоохранения Российской Федерации</w:t>
      </w:r>
    </w:p>
    <w:p w:rsidR="00926F6C" w:rsidRPr="00BF6075" w:rsidRDefault="00926F6C" w:rsidP="00C37333">
      <w:pPr>
        <w:jc w:val="right"/>
        <w:rPr>
          <w:rFonts w:ascii="Times New Roman" w:hAnsi="Times New Roman" w:cs="Times New Roman"/>
          <w:sz w:val="28"/>
          <w:szCs w:val="28"/>
          <w:lang w:eastAsia="ru-RU"/>
        </w:rPr>
      </w:pPr>
      <w:r w:rsidRPr="00BF6075">
        <w:rPr>
          <w:rFonts w:ascii="Times New Roman" w:hAnsi="Times New Roman" w:cs="Times New Roman"/>
          <w:sz w:val="28"/>
          <w:szCs w:val="28"/>
          <w:lang w:eastAsia="ru-RU"/>
        </w:rPr>
        <w:t>На правах  рукописи</w:t>
      </w:r>
    </w:p>
    <w:p w:rsidR="00926F6C" w:rsidRPr="00BF6075" w:rsidRDefault="00926F6C" w:rsidP="00C37333">
      <w:pPr>
        <w:rPr>
          <w:rFonts w:ascii="Times New Roman" w:hAnsi="Times New Roman" w:cs="Times New Roman"/>
          <w:b/>
          <w:bCs/>
          <w:caps/>
          <w:sz w:val="28"/>
          <w:szCs w:val="28"/>
          <w:lang w:eastAsia="ru-RU"/>
        </w:rPr>
      </w:pPr>
    </w:p>
    <w:p w:rsidR="00926F6C" w:rsidRPr="00BF6075" w:rsidRDefault="00926F6C" w:rsidP="00C37333">
      <w:pPr>
        <w:jc w:val="right"/>
        <w:rPr>
          <w:rFonts w:ascii="Times New Roman" w:hAnsi="Times New Roman" w:cs="Times New Roman"/>
          <w:b/>
          <w:bCs/>
          <w:caps/>
          <w:sz w:val="28"/>
          <w:szCs w:val="28"/>
          <w:lang w:eastAsia="ru-RU"/>
        </w:rPr>
      </w:pPr>
    </w:p>
    <w:p w:rsidR="00926F6C" w:rsidRPr="00BF6075" w:rsidRDefault="00926F6C" w:rsidP="00C37333">
      <w:pPr>
        <w:rPr>
          <w:rFonts w:ascii="Times New Roman" w:hAnsi="Times New Roman" w:cs="Times New Roman"/>
          <w:b/>
          <w:bCs/>
          <w:sz w:val="28"/>
          <w:szCs w:val="28"/>
          <w:lang w:eastAsia="ru-RU"/>
        </w:rPr>
      </w:pPr>
      <w:r>
        <w:rPr>
          <w:rFonts w:ascii="Times New Roman" w:hAnsi="Times New Roman" w:cs="Times New Roman"/>
          <w:b/>
          <w:bCs/>
          <w:sz w:val="28"/>
          <w:szCs w:val="28"/>
          <w:lang w:eastAsia="ru-RU"/>
        </w:rPr>
        <w:t>Малышева</w:t>
      </w:r>
      <w:r w:rsidRPr="00BF6075">
        <w:rPr>
          <w:rFonts w:ascii="Times New Roman" w:hAnsi="Times New Roman" w:cs="Times New Roman"/>
          <w:b/>
          <w:bCs/>
          <w:sz w:val="28"/>
          <w:szCs w:val="28"/>
          <w:lang w:eastAsia="ru-RU"/>
        </w:rPr>
        <w:t xml:space="preserve"> </w:t>
      </w:r>
      <w:r>
        <w:rPr>
          <w:rFonts w:ascii="Times New Roman" w:hAnsi="Times New Roman" w:cs="Times New Roman"/>
          <w:b/>
          <w:bCs/>
          <w:sz w:val="28"/>
          <w:szCs w:val="28"/>
          <w:lang w:eastAsia="ru-RU"/>
        </w:rPr>
        <w:t>Алла</w:t>
      </w:r>
      <w:r w:rsidRPr="00BF6075">
        <w:rPr>
          <w:rFonts w:ascii="Times New Roman" w:hAnsi="Times New Roman" w:cs="Times New Roman"/>
          <w:b/>
          <w:bCs/>
          <w:sz w:val="28"/>
          <w:szCs w:val="28"/>
          <w:lang w:eastAsia="ru-RU"/>
        </w:rPr>
        <w:t xml:space="preserve"> </w:t>
      </w:r>
      <w:r>
        <w:rPr>
          <w:rFonts w:ascii="Times New Roman" w:hAnsi="Times New Roman" w:cs="Times New Roman"/>
          <w:b/>
          <w:bCs/>
          <w:sz w:val="28"/>
          <w:szCs w:val="28"/>
          <w:lang w:eastAsia="ru-RU"/>
        </w:rPr>
        <w:t>Викторовна</w:t>
      </w:r>
    </w:p>
    <w:p w:rsidR="00926F6C" w:rsidRDefault="00926F6C" w:rsidP="00C37333">
      <w:pPr>
        <w:jc w:val="both"/>
        <w:rPr>
          <w:rFonts w:ascii="Times New Roman" w:hAnsi="Times New Roman" w:cs="Times New Roman"/>
          <w:b/>
          <w:bCs/>
          <w:sz w:val="28"/>
          <w:szCs w:val="28"/>
          <w:lang w:eastAsia="ru-RU"/>
        </w:rPr>
      </w:pPr>
    </w:p>
    <w:p w:rsidR="00926F6C" w:rsidRDefault="00926F6C" w:rsidP="00C37333">
      <w:pPr>
        <w:jc w:val="both"/>
        <w:rPr>
          <w:rFonts w:ascii="Times New Roman" w:hAnsi="Times New Roman" w:cs="Times New Roman"/>
          <w:b/>
          <w:bCs/>
          <w:sz w:val="28"/>
          <w:szCs w:val="28"/>
          <w:lang w:eastAsia="ru-RU"/>
        </w:rPr>
      </w:pPr>
    </w:p>
    <w:p w:rsidR="00926F6C" w:rsidRPr="00BF6075" w:rsidRDefault="00926F6C" w:rsidP="00C37333">
      <w:pPr>
        <w:jc w:val="both"/>
        <w:rPr>
          <w:rFonts w:ascii="Times New Roman" w:hAnsi="Times New Roman" w:cs="Times New Roman"/>
          <w:b/>
          <w:bCs/>
          <w:sz w:val="28"/>
          <w:szCs w:val="28"/>
          <w:lang w:eastAsia="ru-RU"/>
        </w:rPr>
      </w:pPr>
    </w:p>
    <w:p w:rsidR="00926F6C" w:rsidRPr="00BF6075" w:rsidRDefault="00926F6C" w:rsidP="00C37333">
      <w:pPr>
        <w:rPr>
          <w:rFonts w:ascii="Times New Roman" w:hAnsi="Times New Roman" w:cs="Times New Roman"/>
          <w:b/>
          <w:bCs/>
          <w:sz w:val="28"/>
          <w:szCs w:val="28"/>
        </w:rPr>
      </w:pPr>
      <w:r w:rsidRPr="00BF6075">
        <w:rPr>
          <w:rFonts w:ascii="Times New Roman" w:hAnsi="Times New Roman" w:cs="Times New Roman"/>
          <w:b/>
          <w:bCs/>
          <w:sz w:val="28"/>
          <w:szCs w:val="28"/>
        </w:rPr>
        <w:t>Новый биорезорбируемый антимикробный хирургический шовный материал: результаты экспериментального изучения, оценка возможностей применения в клинике</w:t>
      </w:r>
    </w:p>
    <w:p w:rsidR="00926F6C" w:rsidRDefault="00926F6C" w:rsidP="00C37333">
      <w:pPr>
        <w:rPr>
          <w:rFonts w:ascii="Times New Roman" w:hAnsi="Times New Roman" w:cs="Times New Roman"/>
          <w:sz w:val="28"/>
          <w:szCs w:val="28"/>
          <w:lang w:eastAsia="ru-RU"/>
        </w:rPr>
      </w:pPr>
    </w:p>
    <w:p w:rsidR="00926F6C" w:rsidRDefault="00926F6C" w:rsidP="00C37333">
      <w:pPr>
        <w:rPr>
          <w:rFonts w:ascii="Times New Roman" w:hAnsi="Times New Roman" w:cs="Times New Roman"/>
          <w:sz w:val="28"/>
          <w:szCs w:val="28"/>
          <w:lang w:eastAsia="ru-RU"/>
        </w:rPr>
      </w:pPr>
    </w:p>
    <w:p w:rsidR="00926F6C" w:rsidRPr="00BF6075" w:rsidRDefault="00926F6C" w:rsidP="00C37333">
      <w:pPr>
        <w:rPr>
          <w:rFonts w:ascii="Times New Roman" w:hAnsi="Times New Roman" w:cs="Times New Roman"/>
          <w:sz w:val="28"/>
          <w:szCs w:val="28"/>
          <w:lang w:eastAsia="ru-RU"/>
        </w:rPr>
      </w:pPr>
      <w:r>
        <w:rPr>
          <w:rFonts w:ascii="Times New Roman" w:hAnsi="Times New Roman" w:cs="Times New Roman"/>
          <w:sz w:val="28"/>
          <w:szCs w:val="28"/>
          <w:lang w:eastAsia="ru-RU"/>
        </w:rPr>
        <w:t>14.01.1</w:t>
      </w:r>
      <w:r w:rsidRPr="00BF6075">
        <w:rPr>
          <w:rFonts w:ascii="Times New Roman" w:hAnsi="Times New Roman" w:cs="Times New Roman"/>
          <w:sz w:val="28"/>
          <w:szCs w:val="28"/>
          <w:lang w:eastAsia="ru-RU"/>
        </w:rPr>
        <w:t>7 – хирургия</w:t>
      </w:r>
    </w:p>
    <w:p w:rsidR="00926F6C" w:rsidRDefault="00926F6C" w:rsidP="00C37333">
      <w:pPr>
        <w:rPr>
          <w:rFonts w:ascii="Times New Roman" w:hAnsi="Times New Roman" w:cs="Times New Roman"/>
          <w:sz w:val="28"/>
          <w:szCs w:val="28"/>
          <w:lang w:eastAsia="ru-RU"/>
        </w:rPr>
      </w:pPr>
    </w:p>
    <w:p w:rsidR="00926F6C" w:rsidRPr="00BF6075" w:rsidRDefault="00926F6C" w:rsidP="00C37333">
      <w:pPr>
        <w:rPr>
          <w:rFonts w:ascii="Times New Roman" w:hAnsi="Times New Roman" w:cs="Times New Roman"/>
          <w:sz w:val="28"/>
          <w:szCs w:val="28"/>
          <w:lang w:eastAsia="ru-RU"/>
        </w:rPr>
      </w:pPr>
      <w:r w:rsidRPr="00BF6075">
        <w:rPr>
          <w:rFonts w:ascii="Times New Roman" w:hAnsi="Times New Roman" w:cs="Times New Roman"/>
          <w:sz w:val="28"/>
          <w:szCs w:val="28"/>
          <w:lang w:eastAsia="ru-RU"/>
        </w:rPr>
        <w:t>Диссертация на соискание ученой степени</w:t>
      </w:r>
    </w:p>
    <w:p w:rsidR="00926F6C" w:rsidRPr="00BF6075" w:rsidRDefault="00926F6C" w:rsidP="00C37333">
      <w:pPr>
        <w:rPr>
          <w:rFonts w:ascii="Times New Roman" w:hAnsi="Times New Roman" w:cs="Times New Roman"/>
          <w:sz w:val="28"/>
          <w:szCs w:val="28"/>
          <w:lang w:eastAsia="ru-RU"/>
        </w:rPr>
      </w:pPr>
      <w:r w:rsidRPr="00BF6075">
        <w:rPr>
          <w:rFonts w:ascii="Times New Roman" w:hAnsi="Times New Roman" w:cs="Times New Roman"/>
          <w:sz w:val="28"/>
          <w:szCs w:val="28"/>
          <w:lang w:eastAsia="ru-RU"/>
        </w:rPr>
        <w:t xml:space="preserve"> кандидата медицинских наук</w:t>
      </w:r>
    </w:p>
    <w:p w:rsidR="00926F6C" w:rsidRPr="00BF6075" w:rsidRDefault="00926F6C" w:rsidP="00C37333">
      <w:pPr>
        <w:jc w:val="both"/>
        <w:rPr>
          <w:rFonts w:ascii="Times New Roman" w:hAnsi="Times New Roman" w:cs="Times New Roman"/>
          <w:sz w:val="28"/>
          <w:szCs w:val="28"/>
          <w:lang w:eastAsia="ru-RU"/>
        </w:rPr>
      </w:pPr>
    </w:p>
    <w:p w:rsidR="00926F6C" w:rsidRDefault="00926F6C" w:rsidP="00C37333">
      <w:pPr>
        <w:jc w:val="right"/>
        <w:rPr>
          <w:rFonts w:ascii="Times New Roman" w:hAnsi="Times New Roman" w:cs="Times New Roman"/>
          <w:sz w:val="28"/>
          <w:szCs w:val="28"/>
          <w:lang w:eastAsia="ru-RU"/>
        </w:rPr>
      </w:pPr>
    </w:p>
    <w:p w:rsidR="00926F6C" w:rsidRPr="00BF6075" w:rsidRDefault="00926F6C" w:rsidP="00C37333">
      <w:pPr>
        <w:jc w:val="right"/>
        <w:rPr>
          <w:rFonts w:ascii="Times New Roman" w:hAnsi="Times New Roman" w:cs="Times New Roman"/>
          <w:b/>
          <w:bCs/>
          <w:sz w:val="28"/>
          <w:szCs w:val="28"/>
          <w:lang w:eastAsia="ru-RU"/>
        </w:rPr>
      </w:pPr>
      <w:r w:rsidRPr="00BF6075">
        <w:rPr>
          <w:rFonts w:ascii="Times New Roman" w:hAnsi="Times New Roman" w:cs="Times New Roman"/>
          <w:sz w:val="28"/>
          <w:szCs w:val="28"/>
          <w:lang w:eastAsia="ru-RU"/>
        </w:rPr>
        <w:t>Научный руководитель</w:t>
      </w:r>
      <w:r w:rsidRPr="00BF6075">
        <w:rPr>
          <w:rFonts w:ascii="Times New Roman" w:hAnsi="Times New Roman" w:cs="Times New Roman"/>
          <w:b/>
          <w:bCs/>
          <w:sz w:val="28"/>
          <w:szCs w:val="28"/>
          <w:lang w:eastAsia="ru-RU"/>
        </w:rPr>
        <w:t>:</w:t>
      </w:r>
    </w:p>
    <w:p w:rsidR="00926F6C" w:rsidRPr="00BF6075" w:rsidRDefault="00926F6C" w:rsidP="00C37333">
      <w:pPr>
        <w:jc w:val="right"/>
        <w:rPr>
          <w:rFonts w:ascii="Times New Roman" w:hAnsi="Times New Roman" w:cs="Times New Roman"/>
          <w:b/>
          <w:bCs/>
          <w:sz w:val="28"/>
          <w:szCs w:val="28"/>
          <w:lang w:eastAsia="ru-RU"/>
        </w:rPr>
      </w:pPr>
      <w:r w:rsidRPr="00BF6075">
        <w:rPr>
          <w:rFonts w:ascii="Times New Roman" w:hAnsi="Times New Roman" w:cs="Times New Roman"/>
          <w:b/>
          <w:bCs/>
          <w:sz w:val="28"/>
          <w:szCs w:val="28"/>
          <w:lang w:eastAsia="ru-RU"/>
        </w:rPr>
        <w:t>доктор медицинских наук</w:t>
      </w:r>
      <w:r>
        <w:rPr>
          <w:rFonts w:ascii="Times New Roman" w:hAnsi="Times New Roman" w:cs="Times New Roman"/>
          <w:b/>
          <w:bCs/>
          <w:sz w:val="28"/>
          <w:szCs w:val="28"/>
          <w:lang w:eastAsia="ru-RU"/>
        </w:rPr>
        <w:t>,</w:t>
      </w:r>
    </w:p>
    <w:p w:rsidR="00926F6C" w:rsidRDefault="00926F6C" w:rsidP="00C37333">
      <w:pPr>
        <w:jc w:val="right"/>
        <w:rPr>
          <w:rFonts w:ascii="Times New Roman" w:hAnsi="Times New Roman" w:cs="Times New Roman"/>
          <w:b/>
          <w:bCs/>
          <w:sz w:val="28"/>
          <w:szCs w:val="28"/>
          <w:lang w:eastAsia="ru-RU"/>
        </w:rPr>
      </w:pPr>
      <w:r w:rsidRPr="00BF6075">
        <w:rPr>
          <w:rFonts w:ascii="Times New Roman" w:hAnsi="Times New Roman" w:cs="Times New Roman"/>
          <w:b/>
          <w:bCs/>
          <w:sz w:val="28"/>
          <w:szCs w:val="28"/>
          <w:lang w:eastAsia="ru-RU"/>
        </w:rPr>
        <w:t>профессор Е.М. Мохов</w:t>
      </w:r>
    </w:p>
    <w:p w:rsidR="00926F6C" w:rsidRPr="00F02A97" w:rsidRDefault="00926F6C" w:rsidP="00C37333">
      <w:pPr>
        <w:jc w:val="right"/>
        <w:rPr>
          <w:rFonts w:ascii="Times New Roman" w:hAnsi="Times New Roman" w:cs="Times New Roman"/>
          <w:sz w:val="28"/>
          <w:szCs w:val="28"/>
          <w:lang w:eastAsia="ru-RU"/>
        </w:rPr>
      </w:pPr>
      <w:r w:rsidRPr="00F02A97">
        <w:rPr>
          <w:rFonts w:ascii="Times New Roman" w:hAnsi="Times New Roman" w:cs="Times New Roman"/>
          <w:sz w:val="28"/>
          <w:szCs w:val="28"/>
          <w:lang w:eastAsia="ru-RU"/>
        </w:rPr>
        <w:t>Научный консультант:</w:t>
      </w:r>
    </w:p>
    <w:p w:rsidR="00926F6C" w:rsidRDefault="00926F6C" w:rsidP="00C37333">
      <w:pPr>
        <w:jc w:val="right"/>
        <w:rPr>
          <w:rFonts w:ascii="Times New Roman" w:hAnsi="Times New Roman" w:cs="Times New Roman"/>
          <w:b/>
          <w:bCs/>
          <w:sz w:val="28"/>
          <w:szCs w:val="28"/>
          <w:lang w:eastAsia="ru-RU"/>
        </w:rPr>
      </w:pPr>
      <w:r>
        <w:rPr>
          <w:rFonts w:ascii="Times New Roman" w:hAnsi="Times New Roman" w:cs="Times New Roman"/>
          <w:b/>
          <w:bCs/>
          <w:sz w:val="28"/>
          <w:szCs w:val="28"/>
          <w:lang w:eastAsia="ru-RU"/>
        </w:rPr>
        <w:t>доктор биологических наук,</w:t>
      </w:r>
    </w:p>
    <w:p w:rsidR="00926F6C" w:rsidRPr="00BF6075" w:rsidRDefault="00926F6C" w:rsidP="00C37333">
      <w:pPr>
        <w:jc w:val="right"/>
        <w:rPr>
          <w:rFonts w:ascii="Times New Roman" w:hAnsi="Times New Roman" w:cs="Times New Roman"/>
          <w:b/>
          <w:bCs/>
          <w:sz w:val="28"/>
          <w:szCs w:val="28"/>
          <w:lang w:eastAsia="ru-RU"/>
        </w:rPr>
      </w:pPr>
      <w:r>
        <w:rPr>
          <w:rFonts w:ascii="Times New Roman" w:hAnsi="Times New Roman" w:cs="Times New Roman"/>
          <w:b/>
          <w:bCs/>
          <w:sz w:val="28"/>
          <w:szCs w:val="28"/>
          <w:lang w:eastAsia="ru-RU"/>
        </w:rPr>
        <w:t>профессор М.Б.Петрова</w:t>
      </w:r>
    </w:p>
    <w:p w:rsidR="00926F6C" w:rsidRPr="00BF6075" w:rsidRDefault="00926F6C" w:rsidP="00C37333">
      <w:pPr>
        <w:jc w:val="right"/>
        <w:rPr>
          <w:rFonts w:ascii="Times New Roman" w:hAnsi="Times New Roman" w:cs="Times New Roman"/>
          <w:b/>
          <w:bCs/>
          <w:sz w:val="28"/>
          <w:szCs w:val="28"/>
          <w:lang w:eastAsia="ru-RU"/>
        </w:rPr>
      </w:pPr>
    </w:p>
    <w:p w:rsidR="00926F6C" w:rsidRPr="00BF6075" w:rsidRDefault="00926F6C" w:rsidP="00C37333">
      <w:pPr>
        <w:rPr>
          <w:rFonts w:ascii="Times New Roman" w:hAnsi="Times New Roman" w:cs="Times New Roman"/>
          <w:b/>
          <w:bCs/>
          <w:sz w:val="28"/>
          <w:szCs w:val="28"/>
          <w:lang w:eastAsia="ru-RU"/>
        </w:rPr>
      </w:pPr>
      <w:r>
        <w:rPr>
          <w:rFonts w:ascii="Times New Roman" w:hAnsi="Times New Roman" w:cs="Times New Roman"/>
          <w:b/>
          <w:bCs/>
          <w:sz w:val="28"/>
          <w:szCs w:val="28"/>
          <w:lang w:eastAsia="ru-RU"/>
        </w:rPr>
        <w:t>Тверь – 2015</w:t>
      </w:r>
      <w:r w:rsidRPr="00BF6075">
        <w:rPr>
          <w:rFonts w:ascii="Times New Roman" w:hAnsi="Times New Roman" w:cs="Times New Roman"/>
          <w:b/>
          <w:bCs/>
          <w:sz w:val="28"/>
          <w:szCs w:val="28"/>
          <w:lang w:eastAsia="ru-RU"/>
        </w:rPr>
        <w:t xml:space="preserve"> год</w:t>
      </w:r>
    </w:p>
    <w:p w:rsidR="00926F6C" w:rsidRDefault="00926F6C" w:rsidP="00DD75D0">
      <w:pPr>
        <w:rPr>
          <w:rFonts w:ascii="Times New Roman" w:hAnsi="Times New Roman" w:cs="Times New Roman"/>
          <w:caps/>
          <w:sz w:val="28"/>
          <w:szCs w:val="28"/>
        </w:rPr>
      </w:pPr>
      <w:r>
        <w:rPr>
          <w:rFonts w:ascii="Times New Roman" w:hAnsi="Times New Roman" w:cs="Times New Roman"/>
          <w:caps/>
          <w:sz w:val="28"/>
          <w:szCs w:val="28"/>
        </w:rPr>
        <w:t>Оглавление</w:t>
      </w:r>
    </w:p>
    <w:p w:rsidR="00926F6C" w:rsidRDefault="00926F6C" w:rsidP="00A07934">
      <w:pPr>
        <w:jc w:val="left"/>
        <w:rPr>
          <w:rFonts w:ascii="Times New Roman" w:hAnsi="Times New Roman" w:cs="Times New Roman"/>
          <w:caps/>
          <w:sz w:val="28"/>
          <w:szCs w:val="28"/>
        </w:rPr>
      </w:pPr>
      <w:r>
        <w:rPr>
          <w:rFonts w:ascii="Times New Roman" w:hAnsi="Times New Roman" w:cs="Times New Roman"/>
          <w:caps/>
          <w:sz w:val="28"/>
          <w:szCs w:val="28"/>
        </w:rPr>
        <w:t>Оглавление .......................................................................................................2</w:t>
      </w:r>
    </w:p>
    <w:p w:rsidR="00926F6C" w:rsidRDefault="00926F6C" w:rsidP="00F02A97">
      <w:pPr>
        <w:jc w:val="left"/>
        <w:rPr>
          <w:rFonts w:ascii="Times New Roman" w:hAnsi="Times New Roman" w:cs="Times New Roman"/>
          <w:caps/>
          <w:sz w:val="28"/>
          <w:szCs w:val="28"/>
        </w:rPr>
      </w:pPr>
      <w:r>
        <w:rPr>
          <w:rFonts w:ascii="Times New Roman" w:hAnsi="Times New Roman" w:cs="Times New Roman"/>
          <w:caps/>
          <w:sz w:val="28"/>
          <w:szCs w:val="28"/>
        </w:rPr>
        <w:t>Список сокращений.....................................................................................4</w:t>
      </w:r>
    </w:p>
    <w:p w:rsidR="00926F6C" w:rsidRPr="00C10082" w:rsidRDefault="00926F6C" w:rsidP="00C6108E">
      <w:pPr>
        <w:jc w:val="both"/>
        <w:rPr>
          <w:rFonts w:ascii="Times New Roman" w:hAnsi="Times New Roman" w:cs="Times New Roman"/>
          <w:caps/>
          <w:sz w:val="28"/>
          <w:szCs w:val="28"/>
        </w:rPr>
      </w:pPr>
      <w:r w:rsidRPr="00C10082">
        <w:rPr>
          <w:rFonts w:ascii="Times New Roman" w:hAnsi="Times New Roman" w:cs="Times New Roman"/>
          <w:caps/>
          <w:sz w:val="28"/>
          <w:szCs w:val="28"/>
        </w:rPr>
        <w:t>Введение</w:t>
      </w:r>
      <w:r>
        <w:rPr>
          <w:rFonts w:ascii="Times New Roman" w:hAnsi="Times New Roman" w:cs="Times New Roman"/>
          <w:caps/>
          <w:sz w:val="28"/>
          <w:szCs w:val="28"/>
        </w:rPr>
        <w:t>............................................................................................................5</w:t>
      </w:r>
    </w:p>
    <w:p w:rsidR="00926F6C" w:rsidRPr="00C10082" w:rsidRDefault="00926F6C" w:rsidP="00C6108E">
      <w:pPr>
        <w:jc w:val="both"/>
        <w:rPr>
          <w:rFonts w:ascii="Times New Roman" w:hAnsi="Times New Roman" w:cs="Times New Roman"/>
          <w:sz w:val="28"/>
          <w:szCs w:val="28"/>
        </w:rPr>
      </w:pPr>
      <w:r w:rsidRPr="00C10082">
        <w:rPr>
          <w:rFonts w:ascii="Times New Roman" w:hAnsi="Times New Roman" w:cs="Times New Roman"/>
          <w:caps/>
          <w:sz w:val="28"/>
          <w:szCs w:val="28"/>
        </w:rPr>
        <w:t>Глава</w:t>
      </w:r>
      <w:r w:rsidRPr="00C10082">
        <w:rPr>
          <w:rFonts w:ascii="Times New Roman" w:hAnsi="Times New Roman" w:cs="Times New Roman"/>
          <w:sz w:val="28"/>
          <w:szCs w:val="28"/>
        </w:rPr>
        <w:t xml:space="preserve"> 1. Обзор литературы</w:t>
      </w:r>
      <w:r>
        <w:rPr>
          <w:rFonts w:ascii="Times New Roman" w:hAnsi="Times New Roman" w:cs="Times New Roman"/>
          <w:sz w:val="28"/>
          <w:szCs w:val="28"/>
        </w:rPr>
        <w:t>...............................................................................10</w:t>
      </w:r>
    </w:p>
    <w:p w:rsidR="00926F6C" w:rsidRPr="00C10082" w:rsidRDefault="00926F6C" w:rsidP="00C6108E">
      <w:pPr>
        <w:jc w:val="both"/>
        <w:rPr>
          <w:rFonts w:ascii="Times New Roman" w:hAnsi="Times New Roman" w:cs="Times New Roman"/>
          <w:sz w:val="28"/>
          <w:szCs w:val="28"/>
        </w:rPr>
      </w:pPr>
      <w:r w:rsidRPr="00C10082">
        <w:rPr>
          <w:rFonts w:ascii="Times New Roman" w:hAnsi="Times New Roman" w:cs="Times New Roman"/>
          <w:sz w:val="28"/>
          <w:szCs w:val="28"/>
        </w:rPr>
        <w:t>1.2. Биологически активные шовные материалы</w:t>
      </w:r>
      <w:r>
        <w:rPr>
          <w:rFonts w:ascii="Times New Roman" w:hAnsi="Times New Roman" w:cs="Times New Roman"/>
          <w:sz w:val="28"/>
          <w:szCs w:val="28"/>
        </w:rPr>
        <w:t>...............................................10</w:t>
      </w:r>
    </w:p>
    <w:p w:rsidR="00926F6C" w:rsidRPr="00C10082" w:rsidRDefault="00926F6C" w:rsidP="00C6108E">
      <w:pPr>
        <w:jc w:val="both"/>
        <w:rPr>
          <w:rFonts w:ascii="Times New Roman" w:hAnsi="Times New Roman" w:cs="Times New Roman"/>
          <w:sz w:val="28"/>
          <w:szCs w:val="28"/>
        </w:rPr>
      </w:pPr>
      <w:r w:rsidRPr="00C10082">
        <w:rPr>
          <w:rFonts w:ascii="Times New Roman" w:hAnsi="Times New Roman" w:cs="Times New Roman"/>
          <w:sz w:val="28"/>
          <w:szCs w:val="28"/>
        </w:rPr>
        <w:t>1.2. Методы контроля заживления ран</w:t>
      </w:r>
      <w:r>
        <w:rPr>
          <w:rFonts w:ascii="Times New Roman" w:hAnsi="Times New Roman" w:cs="Times New Roman"/>
          <w:sz w:val="28"/>
          <w:szCs w:val="28"/>
        </w:rPr>
        <w:t>................................................................18</w:t>
      </w:r>
    </w:p>
    <w:p w:rsidR="00926F6C" w:rsidRPr="00C10082" w:rsidRDefault="00926F6C" w:rsidP="00C6108E">
      <w:pPr>
        <w:jc w:val="both"/>
        <w:rPr>
          <w:rFonts w:ascii="Times New Roman" w:hAnsi="Times New Roman" w:cs="Times New Roman"/>
          <w:sz w:val="28"/>
          <w:szCs w:val="28"/>
        </w:rPr>
      </w:pPr>
      <w:r w:rsidRPr="00C10082">
        <w:rPr>
          <w:rFonts w:ascii="Times New Roman" w:hAnsi="Times New Roman" w:cs="Times New Roman"/>
          <w:sz w:val="28"/>
          <w:szCs w:val="28"/>
        </w:rPr>
        <w:t xml:space="preserve">1.3. Биодеструкция </w:t>
      </w:r>
      <w:r w:rsidRPr="002D6296">
        <w:rPr>
          <w:rFonts w:ascii="Times New Roman" w:hAnsi="Times New Roman" w:cs="Times New Roman"/>
          <w:sz w:val="28"/>
          <w:szCs w:val="28"/>
        </w:rPr>
        <w:t>имплантируемых</w:t>
      </w:r>
      <w:r w:rsidRPr="00C10082">
        <w:rPr>
          <w:rFonts w:ascii="Times New Roman" w:hAnsi="Times New Roman" w:cs="Times New Roman"/>
          <w:sz w:val="28"/>
          <w:szCs w:val="28"/>
        </w:rPr>
        <w:t xml:space="preserve"> материалов</w:t>
      </w:r>
      <w:r>
        <w:rPr>
          <w:rFonts w:ascii="Times New Roman" w:hAnsi="Times New Roman" w:cs="Times New Roman"/>
          <w:sz w:val="28"/>
          <w:szCs w:val="28"/>
        </w:rPr>
        <w:t>.............................................24</w:t>
      </w:r>
    </w:p>
    <w:p w:rsidR="00926F6C" w:rsidRPr="00C10082" w:rsidRDefault="00926F6C" w:rsidP="00A54792">
      <w:pPr>
        <w:jc w:val="both"/>
        <w:rPr>
          <w:rFonts w:ascii="Times New Roman" w:hAnsi="Times New Roman" w:cs="Times New Roman"/>
          <w:sz w:val="28"/>
          <w:szCs w:val="28"/>
        </w:rPr>
      </w:pPr>
      <w:r w:rsidRPr="00C10082">
        <w:rPr>
          <w:rFonts w:ascii="Times New Roman" w:hAnsi="Times New Roman" w:cs="Times New Roman"/>
          <w:sz w:val="28"/>
          <w:szCs w:val="28"/>
        </w:rPr>
        <w:t>ГЛАВА 2. Материалы и методы исследования</w:t>
      </w:r>
      <w:r>
        <w:rPr>
          <w:rFonts w:ascii="Times New Roman" w:hAnsi="Times New Roman" w:cs="Times New Roman"/>
          <w:sz w:val="28"/>
          <w:szCs w:val="28"/>
        </w:rPr>
        <w:t>..................................................29</w:t>
      </w:r>
    </w:p>
    <w:p w:rsidR="00926F6C" w:rsidRDefault="00926F6C" w:rsidP="00C6108E">
      <w:pPr>
        <w:jc w:val="both"/>
        <w:rPr>
          <w:rFonts w:ascii="Times New Roman" w:hAnsi="Times New Roman" w:cs="Times New Roman"/>
          <w:sz w:val="28"/>
          <w:szCs w:val="28"/>
        </w:rPr>
      </w:pPr>
      <w:r w:rsidRPr="00C10082">
        <w:rPr>
          <w:rFonts w:ascii="Times New Roman" w:hAnsi="Times New Roman" w:cs="Times New Roman"/>
          <w:sz w:val="28"/>
          <w:szCs w:val="28"/>
        </w:rPr>
        <w:t xml:space="preserve">2.1. Краткие сведения о составе и свойствах нового биологически </w:t>
      </w:r>
    </w:p>
    <w:p w:rsidR="00926F6C" w:rsidRPr="00C10082" w:rsidRDefault="00926F6C" w:rsidP="00C6108E">
      <w:pPr>
        <w:jc w:val="both"/>
        <w:rPr>
          <w:rFonts w:ascii="Times New Roman" w:hAnsi="Times New Roman" w:cs="Times New Roman"/>
          <w:sz w:val="28"/>
          <w:szCs w:val="28"/>
        </w:rPr>
      </w:pPr>
      <w:r w:rsidRPr="00C10082">
        <w:rPr>
          <w:rFonts w:ascii="Times New Roman" w:hAnsi="Times New Roman" w:cs="Times New Roman"/>
          <w:sz w:val="28"/>
          <w:szCs w:val="28"/>
        </w:rPr>
        <w:t>активного шовного материала</w:t>
      </w:r>
      <w:r>
        <w:rPr>
          <w:rFonts w:ascii="Times New Roman" w:hAnsi="Times New Roman" w:cs="Times New Roman"/>
          <w:sz w:val="28"/>
          <w:szCs w:val="28"/>
        </w:rPr>
        <w:t>............................................................................29</w:t>
      </w:r>
    </w:p>
    <w:p w:rsidR="00926F6C" w:rsidRPr="00C10082" w:rsidRDefault="00926F6C" w:rsidP="00C6108E">
      <w:pPr>
        <w:jc w:val="both"/>
        <w:rPr>
          <w:rFonts w:ascii="Times New Roman" w:hAnsi="Times New Roman" w:cs="Times New Roman"/>
          <w:sz w:val="28"/>
          <w:szCs w:val="28"/>
        </w:rPr>
      </w:pPr>
      <w:r w:rsidRPr="00C10082">
        <w:rPr>
          <w:rFonts w:ascii="Times New Roman" w:hAnsi="Times New Roman" w:cs="Times New Roman"/>
          <w:sz w:val="28"/>
          <w:szCs w:val="28"/>
        </w:rPr>
        <w:t>2.2. Экспериментальные исследования «</w:t>
      </w:r>
      <w:r w:rsidRPr="00C10082">
        <w:rPr>
          <w:rFonts w:ascii="Times New Roman" w:hAnsi="Times New Roman" w:cs="Times New Roman"/>
          <w:sz w:val="28"/>
          <w:szCs w:val="28"/>
          <w:lang w:val="en-US"/>
        </w:rPr>
        <w:t>in</w:t>
      </w:r>
      <w:r w:rsidRPr="00C10082">
        <w:rPr>
          <w:rFonts w:ascii="Times New Roman" w:hAnsi="Times New Roman" w:cs="Times New Roman"/>
          <w:sz w:val="28"/>
          <w:szCs w:val="28"/>
        </w:rPr>
        <w:t xml:space="preserve"> </w:t>
      </w:r>
      <w:r w:rsidRPr="00C10082">
        <w:rPr>
          <w:rFonts w:ascii="Times New Roman" w:hAnsi="Times New Roman" w:cs="Times New Roman"/>
          <w:sz w:val="28"/>
          <w:szCs w:val="28"/>
          <w:lang w:val="en-US"/>
        </w:rPr>
        <w:t>vitro</w:t>
      </w:r>
      <w:r w:rsidRPr="00C10082">
        <w:rPr>
          <w:rFonts w:ascii="Times New Roman" w:hAnsi="Times New Roman" w:cs="Times New Roman"/>
          <w:sz w:val="28"/>
          <w:szCs w:val="28"/>
        </w:rPr>
        <w:t>»</w:t>
      </w:r>
      <w:r>
        <w:rPr>
          <w:rFonts w:ascii="Times New Roman" w:hAnsi="Times New Roman" w:cs="Times New Roman"/>
          <w:sz w:val="28"/>
          <w:szCs w:val="28"/>
        </w:rPr>
        <w:t>.............................................31</w:t>
      </w:r>
    </w:p>
    <w:p w:rsidR="00926F6C" w:rsidRDefault="00926F6C" w:rsidP="00C6108E">
      <w:pPr>
        <w:jc w:val="both"/>
        <w:rPr>
          <w:rFonts w:ascii="Times New Roman" w:hAnsi="Times New Roman" w:cs="Times New Roman"/>
          <w:sz w:val="28"/>
          <w:szCs w:val="28"/>
        </w:rPr>
      </w:pPr>
      <w:r w:rsidRPr="00C10082">
        <w:rPr>
          <w:rFonts w:ascii="Times New Roman" w:hAnsi="Times New Roman" w:cs="Times New Roman"/>
          <w:sz w:val="28"/>
          <w:szCs w:val="28"/>
        </w:rPr>
        <w:t>2.2.1. Изучение динамики прочности и разрывного удлинения</w:t>
      </w:r>
    </w:p>
    <w:p w:rsidR="00926F6C" w:rsidRPr="00C10082" w:rsidRDefault="00926F6C" w:rsidP="00C6108E">
      <w:pPr>
        <w:jc w:val="both"/>
        <w:rPr>
          <w:rFonts w:ascii="Times New Roman" w:hAnsi="Times New Roman" w:cs="Times New Roman"/>
          <w:sz w:val="28"/>
          <w:szCs w:val="28"/>
        </w:rPr>
      </w:pPr>
      <w:r w:rsidRPr="00C10082">
        <w:rPr>
          <w:rFonts w:ascii="Times New Roman" w:hAnsi="Times New Roman" w:cs="Times New Roman"/>
          <w:sz w:val="28"/>
          <w:szCs w:val="28"/>
        </w:rPr>
        <w:t xml:space="preserve"> новой нити в узле</w:t>
      </w:r>
      <w:r>
        <w:rPr>
          <w:rFonts w:ascii="Times New Roman" w:hAnsi="Times New Roman" w:cs="Times New Roman"/>
          <w:sz w:val="28"/>
          <w:szCs w:val="28"/>
        </w:rPr>
        <w:t>................................................................................................32</w:t>
      </w:r>
    </w:p>
    <w:p w:rsidR="00926F6C" w:rsidRDefault="00926F6C" w:rsidP="00C6108E">
      <w:pPr>
        <w:jc w:val="both"/>
        <w:rPr>
          <w:rFonts w:ascii="Times New Roman" w:hAnsi="Times New Roman" w:cs="Times New Roman"/>
          <w:sz w:val="28"/>
          <w:szCs w:val="28"/>
        </w:rPr>
      </w:pPr>
      <w:r w:rsidRPr="00C10082">
        <w:rPr>
          <w:rFonts w:ascii="Times New Roman" w:hAnsi="Times New Roman" w:cs="Times New Roman"/>
          <w:sz w:val="28"/>
          <w:szCs w:val="28"/>
        </w:rPr>
        <w:t>2.2.2</w:t>
      </w:r>
      <w:r w:rsidRPr="002D6296">
        <w:rPr>
          <w:rFonts w:ascii="Times New Roman" w:hAnsi="Times New Roman" w:cs="Times New Roman"/>
          <w:sz w:val="28"/>
          <w:szCs w:val="28"/>
        </w:rPr>
        <w:t>. Изучение состояния гигроскопичности (капиллярности)</w:t>
      </w:r>
    </w:p>
    <w:p w:rsidR="00926F6C" w:rsidRPr="00C10082" w:rsidRDefault="00926F6C" w:rsidP="00C6108E">
      <w:pPr>
        <w:jc w:val="both"/>
        <w:rPr>
          <w:rFonts w:ascii="Times New Roman" w:hAnsi="Times New Roman" w:cs="Times New Roman"/>
          <w:sz w:val="28"/>
          <w:szCs w:val="28"/>
        </w:rPr>
      </w:pPr>
      <w:r w:rsidRPr="002D6296">
        <w:rPr>
          <w:rFonts w:ascii="Times New Roman" w:hAnsi="Times New Roman" w:cs="Times New Roman"/>
          <w:sz w:val="28"/>
          <w:szCs w:val="28"/>
        </w:rPr>
        <w:t xml:space="preserve"> новой нити</w:t>
      </w:r>
      <w:r>
        <w:rPr>
          <w:rFonts w:ascii="Times New Roman" w:hAnsi="Times New Roman" w:cs="Times New Roman"/>
          <w:sz w:val="28"/>
          <w:szCs w:val="28"/>
        </w:rPr>
        <w:t>...........................................................................................................34</w:t>
      </w:r>
    </w:p>
    <w:p w:rsidR="00926F6C" w:rsidRPr="00C10082" w:rsidRDefault="00926F6C" w:rsidP="00C6108E">
      <w:pPr>
        <w:jc w:val="both"/>
        <w:rPr>
          <w:rFonts w:ascii="Times New Roman" w:hAnsi="Times New Roman" w:cs="Times New Roman"/>
          <w:sz w:val="28"/>
          <w:szCs w:val="28"/>
        </w:rPr>
      </w:pPr>
      <w:r w:rsidRPr="00C10082">
        <w:rPr>
          <w:rFonts w:ascii="Times New Roman" w:hAnsi="Times New Roman" w:cs="Times New Roman"/>
          <w:sz w:val="28"/>
          <w:szCs w:val="28"/>
        </w:rPr>
        <w:t>2.3. Экспериментальные исследования «</w:t>
      </w:r>
      <w:r w:rsidRPr="00C10082">
        <w:rPr>
          <w:rFonts w:ascii="Times New Roman" w:hAnsi="Times New Roman" w:cs="Times New Roman"/>
          <w:sz w:val="28"/>
          <w:szCs w:val="28"/>
          <w:lang w:val="en-US"/>
        </w:rPr>
        <w:t>in</w:t>
      </w:r>
      <w:r w:rsidRPr="00C10082">
        <w:rPr>
          <w:rFonts w:ascii="Times New Roman" w:hAnsi="Times New Roman" w:cs="Times New Roman"/>
          <w:sz w:val="28"/>
          <w:szCs w:val="28"/>
        </w:rPr>
        <w:t xml:space="preserve"> </w:t>
      </w:r>
      <w:r w:rsidRPr="00C10082">
        <w:rPr>
          <w:rFonts w:ascii="Times New Roman" w:hAnsi="Times New Roman" w:cs="Times New Roman"/>
          <w:sz w:val="28"/>
          <w:szCs w:val="28"/>
          <w:lang w:val="en-US"/>
        </w:rPr>
        <w:t>vivo</w:t>
      </w:r>
      <w:r w:rsidRPr="00C10082">
        <w:rPr>
          <w:rFonts w:ascii="Times New Roman" w:hAnsi="Times New Roman" w:cs="Times New Roman"/>
          <w:sz w:val="28"/>
          <w:szCs w:val="28"/>
        </w:rPr>
        <w:t>»</w:t>
      </w:r>
      <w:r>
        <w:rPr>
          <w:rFonts w:ascii="Times New Roman" w:hAnsi="Times New Roman" w:cs="Times New Roman"/>
          <w:sz w:val="28"/>
          <w:szCs w:val="28"/>
        </w:rPr>
        <w:t>...............................................36</w:t>
      </w:r>
    </w:p>
    <w:p w:rsidR="00926F6C" w:rsidRPr="00C10082" w:rsidRDefault="00926F6C" w:rsidP="00C6108E">
      <w:pPr>
        <w:jc w:val="both"/>
        <w:rPr>
          <w:rFonts w:ascii="Times New Roman" w:hAnsi="Times New Roman" w:cs="Times New Roman"/>
          <w:sz w:val="28"/>
          <w:szCs w:val="28"/>
        </w:rPr>
      </w:pPr>
      <w:r w:rsidRPr="00C10082">
        <w:rPr>
          <w:rFonts w:ascii="Times New Roman" w:hAnsi="Times New Roman" w:cs="Times New Roman"/>
          <w:sz w:val="28"/>
          <w:szCs w:val="28"/>
        </w:rPr>
        <w:t>2.3.1. Условия проведения эксперимента</w:t>
      </w:r>
      <w:r>
        <w:rPr>
          <w:rFonts w:ascii="Times New Roman" w:hAnsi="Times New Roman" w:cs="Times New Roman"/>
          <w:sz w:val="28"/>
          <w:szCs w:val="28"/>
        </w:rPr>
        <w:t>...........................................................36</w:t>
      </w:r>
    </w:p>
    <w:p w:rsidR="00926F6C" w:rsidRPr="00C10082" w:rsidRDefault="00926F6C" w:rsidP="00C6108E">
      <w:pPr>
        <w:jc w:val="both"/>
        <w:rPr>
          <w:rFonts w:ascii="Times New Roman" w:hAnsi="Times New Roman" w:cs="Times New Roman"/>
          <w:sz w:val="28"/>
          <w:szCs w:val="28"/>
        </w:rPr>
      </w:pPr>
      <w:r w:rsidRPr="00C10082">
        <w:rPr>
          <w:rFonts w:ascii="Times New Roman" w:hAnsi="Times New Roman" w:cs="Times New Roman"/>
          <w:sz w:val="28"/>
          <w:szCs w:val="28"/>
        </w:rPr>
        <w:t>2.3.2. Методика формирования эк</w:t>
      </w:r>
      <w:r>
        <w:rPr>
          <w:rFonts w:ascii="Times New Roman" w:hAnsi="Times New Roman" w:cs="Times New Roman"/>
          <w:sz w:val="28"/>
          <w:szCs w:val="28"/>
        </w:rPr>
        <w:t>спериментальных ран..................................37</w:t>
      </w:r>
    </w:p>
    <w:p w:rsidR="00926F6C" w:rsidRPr="00C10082" w:rsidRDefault="00926F6C" w:rsidP="00C6108E">
      <w:pPr>
        <w:jc w:val="both"/>
        <w:rPr>
          <w:rFonts w:ascii="Times New Roman" w:hAnsi="Times New Roman" w:cs="Times New Roman"/>
          <w:sz w:val="28"/>
          <w:szCs w:val="28"/>
        </w:rPr>
      </w:pPr>
      <w:r w:rsidRPr="00C10082">
        <w:rPr>
          <w:rFonts w:ascii="Times New Roman" w:hAnsi="Times New Roman" w:cs="Times New Roman"/>
          <w:sz w:val="28"/>
          <w:szCs w:val="28"/>
        </w:rPr>
        <w:t>2.3.3. Макроскопические исследования</w:t>
      </w:r>
      <w:r>
        <w:rPr>
          <w:rFonts w:ascii="Times New Roman" w:hAnsi="Times New Roman" w:cs="Times New Roman"/>
          <w:sz w:val="28"/>
          <w:szCs w:val="28"/>
        </w:rPr>
        <w:t>..............................................................37</w:t>
      </w:r>
    </w:p>
    <w:p w:rsidR="00926F6C" w:rsidRPr="00C10082" w:rsidRDefault="00926F6C" w:rsidP="00C6108E">
      <w:pPr>
        <w:jc w:val="both"/>
        <w:rPr>
          <w:rFonts w:ascii="Times New Roman" w:hAnsi="Times New Roman" w:cs="Times New Roman"/>
          <w:sz w:val="28"/>
          <w:szCs w:val="28"/>
        </w:rPr>
      </w:pPr>
      <w:r w:rsidRPr="00C10082">
        <w:rPr>
          <w:rFonts w:ascii="Times New Roman" w:hAnsi="Times New Roman" w:cs="Times New Roman"/>
          <w:sz w:val="28"/>
          <w:szCs w:val="28"/>
        </w:rPr>
        <w:t>2.3.4. Методика цитологических исследований</w:t>
      </w:r>
      <w:r>
        <w:rPr>
          <w:rFonts w:ascii="Times New Roman" w:hAnsi="Times New Roman" w:cs="Times New Roman"/>
          <w:sz w:val="28"/>
          <w:szCs w:val="28"/>
        </w:rPr>
        <w:t>.................................................38</w:t>
      </w:r>
    </w:p>
    <w:p w:rsidR="00926F6C" w:rsidRPr="00C10082" w:rsidRDefault="00926F6C" w:rsidP="00C6108E">
      <w:pPr>
        <w:jc w:val="both"/>
        <w:rPr>
          <w:rFonts w:ascii="Times New Roman" w:hAnsi="Times New Roman" w:cs="Times New Roman"/>
          <w:sz w:val="28"/>
          <w:szCs w:val="28"/>
        </w:rPr>
      </w:pPr>
      <w:r w:rsidRPr="00C10082">
        <w:rPr>
          <w:rFonts w:ascii="Times New Roman" w:hAnsi="Times New Roman" w:cs="Times New Roman"/>
          <w:sz w:val="28"/>
          <w:szCs w:val="28"/>
        </w:rPr>
        <w:t>2.3.5. Методика морфологических (гистологических) исследований</w:t>
      </w:r>
      <w:r>
        <w:rPr>
          <w:rFonts w:ascii="Times New Roman" w:hAnsi="Times New Roman" w:cs="Times New Roman"/>
          <w:sz w:val="28"/>
          <w:szCs w:val="28"/>
        </w:rPr>
        <w:t>..............39</w:t>
      </w:r>
    </w:p>
    <w:p w:rsidR="00926F6C" w:rsidRDefault="00926F6C" w:rsidP="00C6108E">
      <w:pPr>
        <w:jc w:val="both"/>
        <w:rPr>
          <w:rFonts w:ascii="Times New Roman" w:hAnsi="Times New Roman" w:cs="Times New Roman"/>
          <w:sz w:val="28"/>
          <w:szCs w:val="28"/>
        </w:rPr>
      </w:pPr>
      <w:r w:rsidRPr="00C10082">
        <w:rPr>
          <w:rFonts w:ascii="Times New Roman" w:hAnsi="Times New Roman" w:cs="Times New Roman"/>
          <w:sz w:val="28"/>
          <w:szCs w:val="28"/>
        </w:rPr>
        <w:t xml:space="preserve">2.3.6. Исследование исходного состояния антимикробной </w:t>
      </w:r>
    </w:p>
    <w:p w:rsidR="00926F6C" w:rsidRDefault="00926F6C" w:rsidP="00C6108E">
      <w:pPr>
        <w:jc w:val="both"/>
        <w:rPr>
          <w:rFonts w:ascii="Times New Roman" w:hAnsi="Times New Roman" w:cs="Times New Roman"/>
          <w:sz w:val="28"/>
          <w:szCs w:val="28"/>
        </w:rPr>
      </w:pPr>
      <w:r w:rsidRPr="00C10082">
        <w:rPr>
          <w:rFonts w:ascii="Times New Roman" w:hAnsi="Times New Roman" w:cs="Times New Roman"/>
          <w:sz w:val="28"/>
          <w:szCs w:val="28"/>
        </w:rPr>
        <w:t>активности нового шовного материала и динамики последней</w:t>
      </w:r>
    </w:p>
    <w:p w:rsidR="00926F6C" w:rsidRPr="00C10082" w:rsidRDefault="00926F6C" w:rsidP="00C6108E">
      <w:pPr>
        <w:jc w:val="both"/>
        <w:rPr>
          <w:rFonts w:ascii="Times New Roman" w:hAnsi="Times New Roman" w:cs="Times New Roman"/>
          <w:sz w:val="28"/>
          <w:szCs w:val="28"/>
        </w:rPr>
      </w:pPr>
      <w:r w:rsidRPr="00C10082">
        <w:rPr>
          <w:rFonts w:ascii="Times New Roman" w:hAnsi="Times New Roman" w:cs="Times New Roman"/>
          <w:sz w:val="28"/>
          <w:szCs w:val="28"/>
        </w:rPr>
        <w:t xml:space="preserve"> в</w:t>
      </w:r>
      <w:r>
        <w:rPr>
          <w:rFonts w:ascii="Times New Roman" w:hAnsi="Times New Roman" w:cs="Times New Roman"/>
          <w:sz w:val="28"/>
          <w:szCs w:val="28"/>
        </w:rPr>
        <w:t xml:space="preserve"> </w:t>
      </w:r>
      <w:r w:rsidRPr="00C10082">
        <w:rPr>
          <w:rFonts w:ascii="Times New Roman" w:hAnsi="Times New Roman" w:cs="Times New Roman"/>
          <w:sz w:val="28"/>
          <w:szCs w:val="28"/>
        </w:rPr>
        <w:t>условиях имплантации</w:t>
      </w:r>
      <w:r>
        <w:rPr>
          <w:rFonts w:ascii="Times New Roman" w:hAnsi="Times New Roman" w:cs="Times New Roman"/>
          <w:sz w:val="28"/>
          <w:szCs w:val="28"/>
        </w:rPr>
        <w:t>.......................................................................................39</w:t>
      </w:r>
    </w:p>
    <w:p w:rsidR="00926F6C" w:rsidRDefault="00926F6C" w:rsidP="00C6108E">
      <w:pPr>
        <w:jc w:val="both"/>
        <w:rPr>
          <w:rFonts w:ascii="Times New Roman" w:hAnsi="Times New Roman" w:cs="Times New Roman"/>
          <w:sz w:val="28"/>
          <w:szCs w:val="28"/>
        </w:rPr>
      </w:pPr>
      <w:r w:rsidRPr="00C10082">
        <w:rPr>
          <w:rFonts w:ascii="Times New Roman" w:hAnsi="Times New Roman" w:cs="Times New Roman"/>
          <w:sz w:val="28"/>
          <w:szCs w:val="28"/>
        </w:rPr>
        <w:t xml:space="preserve">2.3.7. Изучение деформационно-прочностных свойств рубца </w:t>
      </w:r>
    </w:p>
    <w:p w:rsidR="00926F6C" w:rsidRPr="00C10082" w:rsidRDefault="00926F6C" w:rsidP="00C6108E">
      <w:pPr>
        <w:jc w:val="both"/>
        <w:rPr>
          <w:rFonts w:ascii="Times New Roman" w:hAnsi="Times New Roman" w:cs="Times New Roman"/>
          <w:sz w:val="28"/>
          <w:szCs w:val="28"/>
        </w:rPr>
      </w:pPr>
      <w:r>
        <w:rPr>
          <w:rFonts w:ascii="Times New Roman" w:hAnsi="Times New Roman" w:cs="Times New Roman"/>
          <w:sz w:val="28"/>
          <w:szCs w:val="28"/>
        </w:rPr>
        <w:t>на месте заживающей раны...................................................................................41</w:t>
      </w:r>
    </w:p>
    <w:p w:rsidR="00926F6C" w:rsidRDefault="00926F6C" w:rsidP="00C6108E">
      <w:pPr>
        <w:jc w:val="both"/>
        <w:rPr>
          <w:rFonts w:ascii="Times New Roman" w:hAnsi="Times New Roman" w:cs="Times New Roman"/>
          <w:sz w:val="28"/>
          <w:szCs w:val="28"/>
        </w:rPr>
      </w:pPr>
      <w:r w:rsidRPr="00C10082">
        <w:rPr>
          <w:rFonts w:ascii="Times New Roman" w:hAnsi="Times New Roman" w:cs="Times New Roman"/>
          <w:sz w:val="28"/>
          <w:szCs w:val="28"/>
        </w:rPr>
        <w:t>2.3.8. Изучение скорости биодеструкции нового шовного материала</w:t>
      </w:r>
    </w:p>
    <w:p w:rsidR="00926F6C" w:rsidRPr="00C10082" w:rsidRDefault="00926F6C" w:rsidP="00C6108E">
      <w:pPr>
        <w:jc w:val="both"/>
        <w:rPr>
          <w:rFonts w:ascii="Times New Roman" w:hAnsi="Times New Roman" w:cs="Times New Roman"/>
          <w:sz w:val="28"/>
          <w:szCs w:val="28"/>
        </w:rPr>
      </w:pPr>
      <w:r w:rsidRPr="00C10082">
        <w:rPr>
          <w:rFonts w:ascii="Times New Roman" w:hAnsi="Times New Roman" w:cs="Times New Roman"/>
          <w:sz w:val="28"/>
          <w:szCs w:val="28"/>
        </w:rPr>
        <w:t xml:space="preserve"> при имплантации</w:t>
      </w:r>
      <w:r>
        <w:rPr>
          <w:rFonts w:ascii="Times New Roman" w:hAnsi="Times New Roman" w:cs="Times New Roman"/>
          <w:sz w:val="28"/>
          <w:szCs w:val="28"/>
        </w:rPr>
        <w:t>...................................................................................................42</w:t>
      </w:r>
    </w:p>
    <w:p w:rsidR="00926F6C" w:rsidRPr="00C10082" w:rsidRDefault="00926F6C" w:rsidP="00C6108E">
      <w:pPr>
        <w:jc w:val="both"/>
        <w:rPr>
          <w:rFonts w:ascii="Times New Roman" w:hAnsi="Times New Roman" w:cs="Times New Roman"/>
          <w:sz w:val="28"/>
          <w:szCs w:val="28"/>
        </w:rPr>
      </w:pPr>
      <w:r w:rsidRPr="00C10082">
        <w:rPr>
          <w:rFonts w:ascii="Times New Roman" w:hAnsi="Times New Roman" w:cs="Times New Roman"/>
          <w:sz w:val="28"/>
          <w:szCs w:val="28"/>
        </w:rPr>
        <w:t>ГЛАВА 3. Результаты эксперимента «</w:t>
      </w:r>
      <w:r w:rsidRPr="00C10082">
        <w:rPr>
          <w:rFonts w:ascii="Times New Roman" w:hAnsi="Times New Roman" w:cs="Times New Roman"/>
          <w:sz w:val="28"/>
          <w:szCs w:val="28"/>
          <w:lang w:val="en-US"/>
        </w:rPr>
        <w:t>in</w:t>
      </w:r>
      <w:r w:rsidRPr="00C10082">
        <w:rPr>
          <w:rFonts w:ascii="Times New Roman" w:hAnsi="Times New Roman" w:cs="Times New Roman"/>
          <w:sz w:val="28"/>
          <w:szCs w:val="28"/>
        </w:rPr>
        <w:t xml:space="preserve"> </w:t>
      </w:r>
      <w:r w:rsidRPr="00C10082">
        <w:rPr>
          <w:rFonts w:ascii="Times New Roman" w:hAnsi="Times New Roman" w:cs="Times New Roman"/>
          <w:sz w:val="28"/>
          <w:szCs w:val="28"/>
          <w:lang w:val="en-US"/>
        </w:rPr>
        <w:t>vitro</w:t>
      </w:r>
      <w:r w:rsidRPr="00C10082">
        <w:rPr>
          <w:rFonts w:ascii="Times New Roman" w:hAnsi="Times New Roman" w:cs="Times New Roman"/>
          <w:sz w:val="28"/>
          <w:szCs w:val="28"/>
        </w:rPr>
        <w:t>»</w:t>
      </w:r>
      <w:r>
        <w:rPr>
          <w:rFonts w:ascii="Times New Roman" w:hAnsi="Times New Roman" w:cs="Times New Roman"/>
          <w:sz w:val="28"/>
          <w:szCs w:val="28"/>
        </w:rPr>
        <w:t>....................................................44</w:t>
      </w:r>
    </w:p>
    <w:p w:rsidR="00926F6C" w:rsidRDefault="00926F6C" w:rsidP="00C6108E">
      <w:pPr>
        <w:jc w:val="both"/>
        <w:rPr>
          <w:rFonts w:ascii="Times New Roman" w:hAnsi="Times New Roman" w:cs="Times New Roman"/>
          <w:sz w:val="28"/>
          <w:szCs w:val="28"/>
        </w:rPr>
      </w:pPr>
      <w:r w:rsidRPr="00C10082">
        <w:rPr>
          <w:rFonts w:ascii="Times New Roman" w:hAnsi="Times New Roman" w:cs="Times New Roman"/>
          <w:sz w:val="28"/>
          <w:szCs w:val="28"/>
        </w:rPr>
        <w:t xml:space="preserve">3.1 Динамика прочности и удлинения нового шовного материала в </w:t>
      </w:r>
    </w:p>
    <w:p w:rsidR="00926F6C" w:rsidRPr="00C10082" w:rsidRDefault="00926F6C" w:rsidP="00C6108E">
      <w:pPr>
        <w:jc w:val="both"/>
        <w:rPr>
          <w:rFonts w:ascii="Times New Roman" w:hAnsi="Times New Roman" w:cs="Times New Roman"/>
          <w:sz w:val="28"/>
          <w:szCs w:val="28"/>
        </w:rPr>
      </w:pPr>
      <w:r w:rsidRPr="00C10082">
        <w:rPr>
          <w:rFonts w:ascii="Times New Roman" w:hAnsi="Times New Roman" w:cs="Times New Roman"/>
          <w:sz w:val="28"/>
          <w:szCs w:val="28"/>
        </w:rPr>
        <w:t>узле</w:t>
      </w:r>
      <w:r>
        <w:rPr>
          <w:rFonts w:ascii="Times New Roman" w:hAnsi="Times New Roman" w:cs="Times New Roman"/>
          <w:sz w:val="28"/>
          <w:szCs w:val="28"/>
        </w:rPr>
        <w:t xml:space="preserve"> при разрыве................................................................................................</w:t>
      </w:r>
      <w:r w:rsidRPr="00C10082">
        <w:rPr>
          <w:rFonts w:ascii="Times New Roman" w:hAnsi="Times New Roman" w:cs="Times New Roman"/>
          <w:sz w:val="28"/>
          <w:szCs w:val="28"/>
        </w:rPr>
        <w:t>.</w:t>
      </w:r>
      <w:r>
        <w:rPr>
          <w:rFonts w:ascii="Times New Roman" w:hAnsi="Times New Roman" w:cs="Times New Roman"/>
          <w:sz w:val="28"/>
          <w:szCs w:val="28"/>
        </w:rPr>
        <w:t>44</w:t>
      </w:r>
    </w:p>
    <w:p w:rsidR="00926F6C" w:rsidRPr="00C10082" w:rsidRDefault="00926F6C" w:rsidP="00C6108E">
      <w:pPr>
        <w:jc w:val="both"/>
        <w:rPr>
          <w:rFonts w:ascii="Times New Roman" w:hAnsi="Times New Roman" w:cs="Times New Roman"/>
          <w:sz w:val="28"/>
          <w:szCs w:val="28"/>
        </w:rPr>
      </w:pPr>
      <w:r w:rsidRPr="00C10082">
        <w:rPr>
          <w:rFonts w:ascii="Times New Roman" w:hAnsi="Times New Roman" w:cs="Times New Roman"/>
          <w:sz w:val="28"/>
          <w:szCs w:val="28"/>
        </w:rPr>
        <w:t>3.2. Гироскопические свойства нового шовного материала</w:t>
      </w:r>
      <w:r>
        <w:rPr>
          <w:rFonts w:ascii="Times New Roman" w:hAnsi="Times New Roman" w:cs="Times New Roman"/>
          <w:sz w:val="28"/>
          <w:szCs w:val="28"/>
        </w:rPr>
        <w:t>........................</w:t>
      </w:r>
      <w:r w:rsidRPr="00C10082">
        <w:rPr>
          <w:rFonts w:ascii="Times New Roman" w:hAnsi="Times New Roman" w:cs="Times New Roman"/>
          <w:sz w:val="28"/>
          <w:szCs w:val="28"/>
        </w:rPr>
        <w:t>.</w:t>
      </w:r>
      <w:r>
        <w:rPr>
          <w:rFonts w:ascii="Times New Roman" w:hAnsi="Times New Roman" w:cs="Times New Roman"/>
          <w:sz w:val="28"/>
          <w:szCs w:val="28"/>
        </w:rPr>
        <w:t>..47</w:t>
      </w:r>
    </w:p>
    <w:p w:rsidR="00926F6C" w:rsidRPr="00C10082" w:rsidRDefault="00926F6C" w:rsidP="00C6108E">
      <w:pPr>
        <w:jc w:val="both"/>
        <w:rPr>
          <w:rFonts w:ascii="Times New Roman" w:hAnsi="Times New Roman" w:cs="Times New Roman"/>
          <w:sz w:val="28"/>
          <w:szCs w:val="28"/>
        </w:rPr>
      </w:pPr>
      <w:r w:rsidRPr="00C10082">
        <w:rPr>
          <w:rFonts w:ascii="Times New Roman" w:hAnsi="Times New Roman" w:cs="Times New Roman"/>
          <w:caps/>
          <w:sz w:val="28"/>
          <w:szCs w:val="28"/>
        </w:rPr>
        <w:t xml:space="preserve">Глава </w:t>
      </w:r>
      <w:r w:rsidRPr="00C10082">
        <w:rPr>
          <w:rFonts w:ascii="Times New Roman" w:hAnsi="Times New Roman" w:cs="Times New Roman"/>
          <w:sz w:val="28"/>
          <w:szCs w:val="28"/>
        </w:rPr>
        <w:t>4. Результаты эксперимента «</w:t>
      </w:r>
      <w:r w:rsidRPr="00C10082">
        <w:rPr>
          <w:rFonts w:ascii="Times New Roman" w:hAnsi="Times New Roman" w:cs="Times New Roman"/>
          <w:sz w:val="28"/>
          <w:szCs w:val="28"/>
          <w:lang w:val="en-US"/>
        </w:rPr>
        <w:t>in</w:t>
      </w:r>
      <w:r w:rsidRPr="00C10082">
        <w:rPr>
          <w:rFonts w:ascii="Times New Roman" w:hAnsi="Times New Roman" w:cs="Times New Roman"/>
          <w:sz w:val="28"/>
          <w:szCs w:val="28"/>
        </w:rPr>
        <w:t xml:space="preserve"> </w:t>
      </w:r>
      <w:r w:rsidRPr="00C10082">
        <w:rPr>
          <w:rFonts w:ascii="Times New Roman" w:hAnsi="Times New Roman" w:cs="Times New Roman"/>
          <w:sz w:val="28"/>
          <w:szCs w:val="28"/>
          <w:lang w:val="en-US"/>
        </w:rPr>
        <w:t>vivo</w:t>
      </w:r>
      <w:r w:rsidRPr="00C10082">
        <w:rPr>
          <w:rFonts w:ascii="Times New Roman" w:hAnsi="Times New Roman" w:cs="Times New Roman"/>
          <w:sz w:val="28"/>
          <w:szCs w:val="28"/>
        </w:rPr>
        <w:t>»</w:t>
      </w:r>
      <w:r>
        <w:rPr>
          <w:rFonts w:ascii="Times New Roman" w:hAnsi="Times New Roman" w:cs="Times New Roman"/>
          <w:sz w:val="28"/>
          <w:szCs w:val="28"/>
        </w:rPr>
        <w:t>.................................................49</w:t>
      </w:r>
    </w:p>
    <w:p w:rsidR="00926F6C" w:rsidRDefault="00926F6C" w:rsidP="00C6108E">
      <w:pPr>
        <w:jc w:val="both"/>
        <w:rPr>
          <w:rFonts w:ascii="Times New Roman" w:hAnsi="Times New Roman" w:cs="Times New Roman"/>
          <w:sz w:val="28"/>
          <w:szCs w:val="28"/>
        </w:rPr>
      </w:pPr>
      <w:r w:rsidRPr="00C10082">
        <w:rPr>
          <w:rFonts w:ascii="Times New Roman" w:hAnsi="Times New Roman" w:cs="Times New Roman"/>
          <w:sz w:val="28"/>
          <w:szCs w:val="28"/>
        </w:rPr>
        <w:t xml:space="preserve">4.1. Репаративные процессы в области заживающей </w:t>
      </w:r>
    </w:p>
    <w:p w:rsidR="00926F6C" w:rsidRDefault="00926F6C" w:rsidP="00C6108E">
      <w:pPr>
        <w:jc w:val="both"/>
        <w:rPr>
          <w:rFonts w:ascii="Times New Roman" w:hAnsi="Times New Roman" w:cs="Times New Roman"/>
          <w:sz w:val="28"/>
          <w:szCs w:val="28"/>
        </w:rPr>
      </w:pPr>
      <w:r w:rsidRPr="00C10082">
        <w:rPr>
          <w:rFonts w:ascii="Times New Roman" w:hAnsi="Times New Roman" w:cs="Times New Roman"/>
          <w:sz w:val="28"/>
          <w:szCs w:val="28"/>
        </w:rPr>
        <w:t xml:space="preserve">экспериментальной раны, по данным макроскопического, </w:t>
      </w:r>
    </w:p>
    <w:p w:rsidR="00926F6C" w:rsidRPr="00C10082" w:rsidRDefault="00926F6C" w:rsidP="00C6108E">
      <w:pPr>
        <w:jc w:val="both"/>
        <w:rPr>
          <w:rFonts w:ascii="Times New Roman" w:hAnsi="Times New Roman" w:cs="Times New Roman"/>
          <w:sz w:val="28"/>
          <w:szCs w:val="28"/>
        </w:rPr>
      </w:pPr>
      <w:r w:rsidRPr="00C10082">
        <w:rPr>
          <w:rFonts w:ascii="Times New Roman" w:hAnsi="Times New Roman" w:cs="Times New Roman"/>
          <w:sz w:val="28"/>
          <w:szCs w:val="28"/>
        </w:rPr>
        <w:t>цитологического и гистологического исследований</w:t>
      </w:r>
      <w:r>
        <w:rPr>
          <w:rFonts w:ascii="Times New Roman" w:hAnsi="Times New Roman" w:cs="Times New Roman"/>
          <w:sz w:val="28"/>
          <w:szCs w:val="28"/>
        </w:rPr>
        <w:t>........................................49</w:t>
      </w:r>
    </w:p>
    <w:p w:rsidR="00926F6C" w:rsidRDefault="00926F6C" w:rsidP="00C6108E">
      <w:pPr>
        <w:jc w:val="both"/>
        <w:rPr>
          <w:rFonts w:ascii="Times New Roman" w:hAnsi="Times New Roman" w:cs="Times New Roman"/>
          <w:sz w:val="28"/>
          <w:szCs w:val="28"/>
        </w:rPr>
      </w:pPr>
      <w:r w:rsidRPr="00C10082">
        <w:rPr>
          <w:rFonts w:ascii="Times New Roman" w:hAnsi="Times New Roman" w:cs="Times New Roman"/>
          <w:sz w:val="28"/>
          <w:szCs w:val="28"/>
        </w:rPr>
        <w:t xml:space="preserve">4.2. Результаты изучения антимикробных свойств нового шовного </w:t>
      </w:r>
    </w:p>
    <w:p w:rsidR="00926F6C" w:rsidRPr="00C10082" w:rsidRDefault="00926F6C" w:rsidP="00C6108E">
      <w:pPr>
        <w:jc w:val="both"/>
        <w:rPr>
          <w:rFonts w:ascii="Times New Roman" w:hAnsi="Times New Roman" w:cs="Times New Roman"/>
          <w:sz w:val="28"/>
          <w:szCs w:val="28"/>
        </w:rPr>
      </w:pPr>
      <w:r>
        <w:rPr>
          <w:rFonts w:ascii="Times New Roman" w:hAnsi="Times New Roman" w:cs="Times New Roman"/>
          <w:sz w:val="28"/>
          <w:szCs w:val="28"/>
        </w:rPr>
        <w:t>м</w:t>
      </w:r>
      <w:r w:rsidRPr="00C10082">
        <w:rPr>
          <w:rFonts w:ascii="Times New Roman" w:hAnsi="Times New Roman" w:cs="Times New Roman"/>
          <w:sz w:val="28"/>
          <w:szCs w:val="28"/>
        </w:rPr>
        <w:t>атериала</w:t>
      </w:r>
      <w:r>
        <w:rPr>
          <w:rFonts w:ascii="Times New Roman" w:hAnsi="Times New Roman" w:cs="Times New Roman"/>
          <w:sz w:val="28"/>
          <w:szCs w:val="28"/>
        </w:rPr>
        <w:t>..............................................................................................................64</w:t>
      </w:r>
    </w:p>
    <w:p w:rsidR="00926F6C" w:rsidRDefault="00926F6C" w:rsidP="00C6108E">
      <w:pPr>
        <w:jc w:val="both"/>
        <w:rPr>
          <w:rFonts w:ascii="Times New Roman" w:hAnsi="Times New Roman" w:cs="Times New Roman"/>
          <w:sz w:val="28"/>
          <w:szCs w:val="28"/>
        </w:rPr>
      </w:pPr>
      <w:r w:rsidRPr="00C10082">
        <w:rPr>
          <w:rFonts w:ascii="Times New Roman" w:hAnsi="Times New Roman" w:cs="Times New Roman"/>
          <w:sz w:val="28"/>
          <w:szCs w:val="28"/>
        </w:rPr>
        <w:t>4.3. Деформационно-прочностные свойства рубца, формирующегося</w:t>
      </w:r>
    </w:p>
    <w:p w:rsidR="00926F6C" w:rsidRPr="00C10082" w:rsidRDefault="00926F6C" w:rsidP="00C6108E">
      <w:pPr>
        <w:jc w:val="both"/>
        <w:rPr>
          <w:rFonts w:ascii="Times New Roman" w:hAnsi="Times New Roman" w:cs="Times New Roman"/>
          <w:sz w:val="28"/>
          <w:szCs w:val="28"/>
        </w:rPr>
      </w:pPr>
      <w:r w:rsidRPr="00C10082">
        <w:rPr>
          <w:rFonts w:ascii="Times New Roman" w:hAnsi="Times New Roman" w:cs="Times New Roman"/>
          <w:sz w:val="28"/>
          <w:szCs w:val="28"/>
        </w:rPr>
        <w:t xml:space="preserve"> в обл</w:t>
      </w:r>
      <w:r>
        <w:rPr>
          <w:rFonts w:ascii="Times New Roman" w:hAnsi="Times New Roman" w:cs="Times New Roman"/>
          <w:sz w:val="28"/>
          <w:szCs w:val="28"/>
        </w:rPr>
        <w:t>асти раны, зашитой новым шовным.........................................................68</w:t>
      </w:r>
    </w:p>
    <w:p w:rsidR="00926F6C" w:rsidRDefault="00926F6C" w:rsidP="00C6108E">
      <w:pPr>
        <w:jc w:val="both"/>
        <w:rPr>
          <w:rFonts w:ascii="Times New Roman" w:hAnsi="Times New Roman" w:cs="Times New Roman"/>
          <w:sz w:val="28"/>
          <w:szCs w:val="28"/>
        </w:rPr>
      </w:pPr>
      <w:r w:rsidRPr="00C10082">
        <w:rPr>
          <w:rFonts w:ascii="Times New Roman" w:hAnsi="Times New Roman" w:cs="Times New Roman"/>
          <w:sz w:val="28"/>
          <w:szCs w:val="28"/>
        </w:rPr>
        <w:t xml:space="preserve">4.4. Результаты изучения хода деструкции нового шовного </w:t>
      </w:r>
    </w:p>
    <w:p w:rsidR="00926F6C" w:rsidRPr="00C10082" w:rsidRDefault="00926F6C" w:rsidP="00C6108E">
      <w:pPr>
        <w:jc w:val="both"/>
        <w:rPr>
          <w:rFonts w:ascii="Times New Roman" w:hAnsi="Times New Roman" w:cs="Times New Roman"/>
          <w:sz w:val="28"/>
          <w:szCs w:val="28"/>
        </w:rPr>
      </w:pPr>
      <w:r w:rsidRPr="00C10082">
        <w:rPr>
          <w:rFonts w:ascii="Times New Roman" w:hAnsi="Times New Roman" w:cs="Times New Roman"/>
          <w:sz w:val="28"/>
          <w:szCs w:val="28"/>
        </w:rPr>
        <w:t>материала в условиях имплантации в ткани живого организма.</w:t>
      </w:r>
      <w:r>
        <w:rPr>
          <w:rFonts w:ascii="Times New Roman" w:hAnsi="Times New Roman" w:cs="Times New Roman"/>
          <w:sz w:val="28"/>
          <w:szCs w:val="28"/>
        </w:rPr>
        <w:t>.....................72</w:t>
      </w:r>
    </w:p>
    <w:p w:rsidR="00926F6C" w:rsidRPr="00C10082" w:rsidRDefault="00926F6C" w:rsidP="00C6108E">
      <w:pPr>
        <w:jc w:val="both"/>
        <w:rPr>
          <w:rFonts w:ascii="Times New Roman" w:hAnsi="Times New Roman" w:cs="Times New Roman"/>
          <w:sz w:val="28"/>
          <w:szCs w:val="28"/>
        </w:rPr>
      </w:pPr>
      <w:r w:rsidRPr="00C10082">
        <w:rPr>
          <w:rFonts w:ascii="Times New Roman" w:hAnsi="Times New Roman" w:cs="Times New Roman"/>
          <w:sz w:val="28"/>
          <w:szCs w:val="28"/>
        </w:rPr>
        <w:t>ЗАКЛЮЧЕНИЕ</w:t>
      </w:r>
      <w:r>
        <w:rPr>
          <w:rFonts w:ascii="Times New Roman" w:hAnsi="Times New Roman" w:cs="Times New Roman"/>
          <w:sz w:val="28"/>
          <w:szCs w:val="28"/>
        </w:rPr>
        <w:t>....................................................................................................79</w:t>
      </w:r>
    </w:p>
    <w:p w:rsidR="00926F6C" w:rsidRPr="00C10082" w:rsidRDefault="00926F6C" w:rsidP="00C6108E">
      <w:pPr>
        <w:jc w:val="both"/>
        <w:rPr>
          <w:rFonts w:ascii="Times New Roman" w:hAnsi="Times New Roman" w:cs="Times New Roman"/>
          <w:sz w:val="28"/>
          <w:szCs w:val="28"/>
        </w:rPr>
      </w:pPr>
      <w:r w:rsidRPr="00C10082">
        <w:rPr>
          <w:rFonts w:ascii="Times New Roman" w:hAnsi="Times New Roman" w:cs="Times New Roman"/>
          <w:sz w:val="28"/>
          <w:szCs w:val="28"/>
        </w:rPr>
        <w:t>ВЫВОДЫ</w:t>
      </w:r>
      <w:r>
        <w:rPr>
          <w:rFonts w:ascii="Times New Roman" w:hAnsi="Times New Roman" w:cs="Times New Roman"/>
          <w:sz w:val="28"/>
          <w:szCs w:val="28"/>
        </w:rPr>
        <w:t>..............................................................................................................91</w:t>
      </w:r>
    </w:p>
    <w:p w:rsidR="00926F6C" w:rsidRPr="00C10082" w:rsidRDefault="00926F6C" w:rsidP="00C6108E">
      <w:pPr>
        <w:jc w:val="both"/>
        <w:rPr>
          <w:rFonts w:ascii="Times New Roman" w:hAnsi="Times New Roman" w:cs="Times New Roman"/>
          <w:sz w:val="28"/>
          <w:szCs w:val="28"/>
        </w:rPr>
      </w:pPr>
      <w:r w:rsidRPr="00C10082">
        <w:rPr>
          <w:rFonts w:ascii="Times New Roman" w:hAnsi="Times New Roman" w:cs="Times New Roman"/>
          <w:sz w:val="28"/>
          <w:szCs w:val="28"/>
        </w:rPr>
        <w:t>ПРАКТИЧЕСКИЕ РЕКОМЕНДАЦИИ</w:t>
      </w:r>
      <w:r>
        <w:rPr>
          <w:rFonts w:ascii="Times New Roman" w:hAnsi="Times New Roman" w:cs="Times New Roman"/>
          <w:sz w:val="28"/>
          <w:szCs w:val="28"/>
        </w:rPr>
        <w:t>...............................................................92</w:t>
      </w:r>
    </w:p>
    <w:p w:rsidR="00926F6C" w:rsidRPr="00C10082" w:rsidRDefault="00926F6C" w:rsidP="00C6108E">
      <w:pPr>
        <w:jc w:val="both"/>
        <w:rPr>
          <w:rFonts w:ascii="Times New Roman" w:hAnsi="Times New Roman" w:cs="Times New Roman"/>
          <w:sz w:val="28"/>
          <w:szCs w:val="28"/>
        </w:rPr>
      </w:pPr>
      <w:r>
        <w:rPr>
          <w:rFonts w:ascii="Times New Roman" w:hAnsi="Times New Roman" w:cs="Times New Roman"/>
          <w:sz w:val="28"/>
          <w:szCs w:val="28"/>
        </w:rPr>
        <w:t>СПИСОК</w:t>
      </w:r>
      <w:r w:rsidRPr="00C10082">
        <w:rPr>
          <w:rFonts w:ascii="Times New Roman" w:hAnsi="Times New Roman" w:cs="Times New Roman"/>
          <w:sz w:val="28"/>
          <w:szCs w:val="28"/>
        </w:rPr>
        <w:t xml:space="preserve"> ЛИТЕРАТУРЫ</w:t>
      </w:r>
      <w:r>
        <w:rPr>
          <w:rFonts w:ascii="Times New Roman" w:hAnsi="Times New Roman" w:cs="Times New Roman"/>
          <w:sz w:val="28"/>
          <w:szCs w:val="28"/>
        </w:rPr>
        <w:t>.....................................................................................93</w:t>
      </w:r>
    </w:p>
    <w:p w:rsidR="00926F6C" w:rsidRPr="00C10082" w:rsidRDefault="00926F6C" w:rsidP="00C10082">
      <w:pPr>
        <w:rPr>
          <w:rFonts w:ascii="Times New Roman" w:hAnsi="Times New Roman" w:cs="Times New Roman"/>
          <w:sz w:val="28"/>
          <w:szCs w:val="28"/>
        </w:rPr>
      </w:pPr>
    </w:p>
    <w:p w:rsidR="00926F6C" w:rsidRPr="00C10082" w:rsidRDefault="00926F6C" w:rsidP="00C10082">
      <w:pPr>
        <w:rPr>
          <w:rFonts w:ascii="Times New Roman" w:hAnsi="Times New Roman" w:cs="Times New Roman"/>
          <w:sz w:val="28"/>
          <w:szCs w:val="28"/>
        </w:rPr>
      </w:pPr>
    </w:p>
    <w:p w:rsidR="00926F6C" w:rsidRPr="00C10082" w:rsidRDefault="00926F6C" w:rsidP="00C10082">
      <w:pPr>
        <w:rPr>
          <w:rFonts w:ascii="Times New Roman" w:hAnsi="Times New Roman" w:cs="Times New Roman"/>
          <w:sz w:val="28"/>
          <w:szCs w:val="28"/>
        </w:rPr>
      </w:pPr>
    </w:p>
    <w:p w:rsidR="00926F6C" w:rsidRPr="00C10082" w:rsidRDefault="00926F6C" w:rsidP="00C10082">
      <w:pPr>
        <w:rPr>
          <w:rFonts w:ascii="Times New Roman" w:hAnsi="Times New Roman" w:cs="Times New Roman"/>
          <w:sz w:val="28"/>
          <w:szCs w:val="28"/>
        </w:rPr>
      </w:pPr>
    </w:p>
    <w:p w:rsidR="00926F6C" w:rsidRPr="00C10082" w:rsidRDefault="00926F6C" w:rsidP="00C10082">
      <w:pPr>
        <w:rPr>
          <w:rFonts w:ascii="Times New Roman" w:hAnsi="Times New Roman" w:cs="Times New Roman"/>
          <w:sz w:val="28"/>
          <w:szCs w:val="28"/>
        </w:rPr>
      </w:pPr>
    </w:p>
    <w:p w:rsidR="00926F6C" w:rsidRPr="00C10082" w:rsidRDefault="00926F6C" w:rsidP="00C10082">
      <w:pPr>
        <w:rPr>
          <w:rFonts w:ascii="Times New Roman" w:hAnsi="Times New Roman" w:cs="Times New Roman"/>
          <w:sz w:val="28"/>
          <w:szCs w:val="28"/>
        </w:rPr>
      </w:pPr>
    </w:p>
    <w:p w:rsidR="00926F6C" w:rsidRPr="00C10082" w:rsidRDefault="00926F6C" w:rsidP="00C10082">
      <w:pPr>
        <w:rPr>
          <w:rFonts w:ascii="Times New Roman" w:hAnsi="Times New Roman" w:cs="Times New Roman"/>
          <w:sz w:val="28"/>
          <w:szCs w:val="28"/>
        </w:rPr>
      </w:pPr>
    </w:p>
    <w:p w:rsidR="00926F6C" w:rsidRPr="00C10082" w:rsidRDefault="00926F6C" w:rsidP="00C10082">
      <w:pPr>
        <w:rPr>
          <w:rFonts w:ascii="Times New Roman" w:hAnsi="Times New Roman" w:cs="Times New Roman"/>
          <w:sz w:val="28"/>
          <w:szCs w:val="28"/>
        </w:rPr>
      </w:pPr>
    </w:p>
    <w:p w:rsidR="00926F6C" w:rsidRPr="00C10082" w:rsidRDefault="00926F6C" w:rsidP="00C10082">
      <w:pPr>
        <w:rPr>
          <w:rFonts w:ascii="Times New Roman" w:hAnsi="Times New Roman" w:cs="Times New Roman"/>
          <w:sz w:val="28"/>
          <w:szCs w:val="28"/>
        </w:rPr>
      </w:pPr>
    </w:p>
    <w:p w:rsidR="00926F6C" w:rsidRPr="00C10082" w:rsidRDefault="00926F6C" w:rsidP="00C10082">
      <w:pPr>
        <w:rPr>
          <w:rFonts w:ascii="Times New Roman" w:hAnsi="Times New Roman" w:cs="Times New Roman"/>
          <w:sz w:val="28"/>
          <w:szCs w:val="28"/>
        </w:rPr>
      </w:pPr>
    </w:p>
    <w:p w:rsidR="00926F6C" w:rsidRDefault="00926F6C" w:rsidP="00C10082">
      <w:pPr>
        <w:rPr>
          <w:rFonts w:ascii="Times New Roman" w:hAnsi="Times New Roman" w:cs="Times New Roman"/>
          <w:sz w:val="28"/>
          <w:szCs w:val="28"/>
        </w:rPr>
      </w:pPr>
      <w:r>
        <w:rPr>
          <w:rFonts w:ascii="Times New Roman" w:hAnsi="Times New Roman" w:cs="Times New Roman"/>
          <w:sz w:val="28"/>
          <w:szCs w:val="28"/>
        </w:rPr>
        <w:t xml:space="preserve"> </w:t>
      </w:r>
    </w:p>
    <w:p w:rsidR="00926F6C" w:rsidRDefault="00926F6C" w:rsidP="00C10082">
      <w:pPr>
        <w:rPr>
          <w:rFonts w:ascii="Times New Roman" w:hAnsi="Times New Roman" w:cs="Times New Roman"/>
          <w:sz w:val="28"/>
          <w:szCs w:val="28"/>
        </w:rPr>
      </w:pPr>
    </w:p>
    <w:p w:rsidR="00926F6C" w:rsidRDefault="00926F6C" w:rsidP="00A07934">
      <w:pPr>
        <w:jc w:val="both"/>
        <w:rPr>
          <w:rFonts w:ascii="Times New Roman" w:hAnsi="Times New Roman" w:cs="Times New Roman"/>
          <w:sz w:val="28"/>
          <w:szCs w:val="28"/>
        </w:rPr>
      </w:pPr>
    </w:p>
    <w:p w:rsidR="00926F6C" w:rsidRDefault="00926F6C" w:rsidP="00C10082">
      <w:pPr>
        <w:rPr>
          <w:rFonts w:ascii="Times New Roman" w:hAnsi="Times New Roman" w:cs="Times New Roman"/>
          <w:caps/>
          <w:sz w:val="28"/>
          <w:szCs w:val="28"/>
        </w:rPr>
      </w:pPr>
    </w:p>
    <w:p w:rsidR="00926F6C" w:rsidRPr="001F6A68" w:rsidRDefault="00926F6C" w:rsidP="00C10082">
      <w:pPr>
        <w:rPr>
          <w:rFonts w:ascii="Times New Roman" w:hAnsi="Times New Roman" w:cs="Times New Roman"/>
          <w:caps/>
          <w:sz w:val="28"/>
          <w:szCs w:val="28"/>
        </w:rPr>
      </w:pPr>
      <w:r w:rsidRPr="001F6A68">
        <w:rPr>
          <w:rFonts w:ascii="Times New Roman" w:hAnsi="Times New Roman" w:cs="Times New Roman"/>
          <w:caps/>
          <w:sz w:val="28"/>
          <w:szCs w:val="28"/>
        </w:rPr>
        <w:t>Список сокращений</w:t>
      </w:r>
    </w:p>
    <w:p w:rsidR="00926F6C" w:rsidRPr="001F6A68" w:rsidRDefault="00926F6C" w:rsidP="0055760F">
      <w:pPr>
        <w:jc w:val="both"/>
        <w:rPr>
          <w:rFonts w:ascii="Times New Roman" w:hAnsi="Times New Roman" w:cs="Times New Roman"/>
          <w:sz w:val="28"/>
          <w:szCs w:val="28"/>
        </w:rPr>
      </w:pPr>
      <w:r w:rsidRPr="001F6A68">
        <w:rPr>
          <w:rFonts w:ascii="Times New Roman" w:hAnsi="Times New Roman" w:cs="Times New Roman"/>
          <w:sz w:val="28"/>
          <w:szCs w:val="28"/>
        </w:rPr>
        <w:t>ИОХВ – инфекция области хирургического вмешательства</w:t>
      </w:r>
    </w:p>
    <w:p w:rsidR="00926F6C" w:rsidRPr="001F6A68" w:rsidRDefault="00926F6C" w:rsidP="00211491">
      <w:pPr>
        <w:jc w:val="both"/>
        <w:rPr>
          <w:rFonts w:ascii="Times New Roman" w:hAnsi="Times New Roman" w:cs="Times New Roman"/>
          <w:sz w:val="28"/>
          <w:szCs w:val="28"/>
        </w:rPr>
      </w:pPr>
      <w:r w:rsidRPr="001F6A68">
        <w:rPr>
          <w:rFonts w:ascii="Times New Roman" w:hAnsi="Times New Roman" w:cs="Times New Roman"/>
          <w:sz w:val="28"/>
          <w:szCs w:val="28"/>
        </w:rPr>
        <w:t>ПГН – полигликолидная нить</w:t>
      </w:r>
    </w:p>
    <w:p w:rsidR="00926F6C" w:rsidRPr="001F6A68" w:rsidRDefault="00926F6C" w:rsidP="00211491">
      <w:pPr>
        <w:jc w:val="both"/>
        <w:rPr>
          <w:rFonts w:ascii="Times New Roman" w:hAnsi="Times New Roman" w:cs="Times New Roman"/>
          <w:sz w:val="28"/>
          <w:szCs w:val="28"/>
        </w:rPr>
      </w:pPr>
      <w:r w:rsidRPr="001F6A68">
        <w:rPr>
          <w:rFonts w:ascii="Times New Roman" w:hAnsi="Times New Roman" w:cs="Times New Roman"/>
          <w:sz w:val="28"/>
          <w:szCs w:val="28"/>
        </w:rPr>
        <w:t>ПКАН – поликапроамидная нить</w:t>
      </w:r>
    </w:p>
    <w:p w:rsidR="00926F6C" w:rsidRDefault="00926F6C" w:rsidP="00C10082">
      <w:pPr>
        <w:rPr>
          <w:rFonts w:ascii="Times New Roman" w:hAnsi="Times New Roman" w:cs="Times New Roman"/>
          <w:sz w:val="28"/>
          <w:szCs w:val="28"/>
        </w:rPr>
      </w:pPr>
      <w:r w:rsidRPr="0055760F">
        <w:rPr>
          <w:rFonts w:ascii="Times New Roman" w:hAnsi="Times New Roman" w:cs="Times New Roman"/>
          <w:sz w:val="28"/>
          <w:szCs w:val="28"/>
        </w:rPr>
        <w:br w:type="page"/>
      </w:r>
      <w:r w:rsidRPr="00C10082">
        <w:rPr>
          <w:rFonts w:ascii="Times New Roman" w:hAnsi="Times New Roman" w:cs="Times New Roman"/>
          <w:sz w:val="28"/>
          <w:szCs w:val="28"/>
        </w:rPr>
        <w:t>ВВЕДЕНИЕ</w:t>
      </w:r>
    </w:p>
    <w:p w:rsidR="00926F6C" w:rsidRPr="0082795E" w:rsidRDefault="00926F6C" w:rsidP="00C10082">
      <w:pPr>
        <w:rPr>
          <w:rFonts w:ascii="Times New Roman" w:hAnsi="Times New Roman" w:cs="Times New Roman"/>
          <w:sz w:val="28"/>
          <w:szCs w:val="28"/>
        </w:rPr>
      </w:pPr>
    </w:p>
    <w:p w:rsidR="00926F6C" w:rsidRPr="00C10082" w:rsidRDefault="00926F6C" w:rsidP="00C10082">
      <w:pPr>
        <w:rPr>
          <w:rFonts w:ascii="Times New Roman" w:hAnsi="Times New Roman" w:cs="Times New Roman"/>
          <w:sz w:val="28"/>
          <w:szCs w:val="28"/>
        </w:rPr>
      </w:pPr>
      <w:r w:rsidRPr="00C10082">
        <w:rPr>
          <w:rFonts w:ascii="Times New Roman" w:hAnsi="Times New Roman" w:cs="Times New Roman"/>
          <w:sz w:val="28"/>
          <w:szCs w:val="28"/>
        </w:rPr>
        <w:t>АКТУАЛЬНОСТЬ ПРОБЛЕМЫ</w:t>
      </w:r>
    </w:p>
    <w:p w:rsidR="00926F6C" w:rsidRPr="00BA5DE3" w:rsidRDefault="00926F6C" w:rsidP="002F7149">
      <w:pPr>
        <w:ind w:right="-1" w:firstLine="708"/>
        <w:jc w:val="both"/>
        <w:rPr>
          <w:rFonts w:ascii="Times New Roman" w:hAnsi="Times New Roman" w:cs="Times New Roman"/>
          <w:sz w:val="28"/>
          <w:szCs w:val="28"/>
        </w:rPr>
      </w:pPr>
      <w:r w:rsidRPr="00C10082">
        <w:rPr>
          <w:rFonts w:ascii="Times New Roman" w:hAnsi="Times New Roman" w:cs="Times New Roman"/>
          <w:sz w:val="28"/>
          <w:szCs w:val="28"/>
        </w:rPr>
        <w:t xml:space="preserve">Перспективным направлением современной хирургии является совершенствование способов соединения </w:t>
      </w:r>
      <w:r w:rsidRPr="00BA5DE3">
        <w:rPr>
          <w:rFonts w:ascii="Times New Roman" w:hAnsi="Times New Roman" w:cs="Times New Roman"/>
          <w:sz w:val="28"/>
          <w:szCs w:val="28"/>
        </w:rPr>
        <w:t>тканей, в частности, разработка предназначенных для этого шовных материалов [56,80,104].</w:t>
      </w:r>
    </w:p>
    <w:p w:rsidR="00926F6C" w:rsidRPr="00BA5DE3" w:rsidRDefault="00926F6C" w:rsidP="00844F05">
      <w:pPr>
        <w:ind w:right="-1" w:firstLine="709"/>
        <w:jc w:val="both"/>
        <w:rPr>
          <w:rFonts w:ascii="Times New Roman" w:hAnsi="Times New Roman" w:cs="Times New Roman"/>
          <w:sz w:val="28"/>
          <w:szCs w:val="28"/>
        </w:rPr>
      </w:pPr>
      <w:r w:rsidRPr="00BA5DE3">
        <w:rPr>
          <w:rFonts w:ascii="Times New Roman" w:hAnsi="Times New Roman" w:cs="Times New Roman"/>
          <w:sz w:val="28"/>
          <w:szCs w:val="28"/>
        </w:rPr>
        <w:t>Несмотря на создание и применение в настоящее время все новых и новых хирургических нитей, частота послеоперационных раневых (прежде всего гнойных) осложнений не имеет тенденции к сокращению, что ведет к большим экономическим и социальным потерям [134,136,160,240].</w:t>
      </w:r>
    </w:p>
    <w:p w:rsidR="00926F6C" w:rsidRPr="00BA5DE3" w:rsidRDefault="00926F6C" w:rsidP="00C6108E">
      <w:pPr>
        <w:ind w:right="-1" w:firstLine="708"/>
        <w:jc w:val="both"/>
        <w:rPr>
          <w:rFonts w:ascii="Times New Roman" w:hAnsi="Times New Roman" w:cs="Times New Roman"/>
          <w:sz w:val="28"/>
          <w:szCs w:val="28"/>
        </w:rPr>
      </w:pPr>
      <w:r w:rsidRPr="00BA5DE3">
        <w:rPr>
          <w:rFonts w:ascii="Times New Roman" w:hAnsi="Times New Roman" w:cs="Times New Roman"/>
          <w:sz w:val="28"/>
          <w:szCs w:val="28"/>
        </w:rPr>
        <w:t>К одной из причин низкой эффективности традиционной общей антибактериальной профилактики инфекции области хирургического вмешательства (ИОХВ) относится невозможность создания в очаге повреждения или ране достаточных концентраций используемых препаратов [237], что объясняется местным расстройством кровообращения стянутых швом тканей, частичной их девитализацией, скоплением в зоне шва геморрагического экссудата, фибрина и т. д. [46,59,130,135,181,187]</w:t>
      </w:r>
    </w:p>
    <w:p w:rsidR="00926F6C" w:rsidRPr="00BA5DE3" w:rsidRDefault="00926F6C" w:rsidP="00C6108E">
      <w:pPr>
        <w:ind w:right="-1" w:firstLine="708"/>
        <w:jc w:val="both"/>
        <w:rPr>
          <w:rFonts w:ascii="Times New Roman" w:hAnsi="Times New Roman" w:cs="Times New Roman"/>
          <w:sz w:val="28"/>
          <w:szCs w:val="28"/>
        </w:rPr>
      </w:pPr>
      <w:r w:rsidRPr="00BA5DE3">
        <w:rPr>
          <w:rFonts w:ascii="Times New Roman" w:hAnsi="Times New Roman" w:cs="Times New Roman"/>
          <w:sz w:val="28"/>
          <w:szCs w:val="28"/>
        </w:rPr>
        <w:t>Местное использование антибактериальных препаратов позволяет создавать в области операционной раны высокие концентрации лекарственных средств, способных затормозить развитие даже антибиотикорезистентных штаммов патогенных микроорганизмов [81,95,201,265], снизить неблагоприятное воздействие общей антибиотикотерапии на ослабленный организм пациентов пожилого и старческого возраста с заведомо сниженными регенеративными способностями [23,38,127,140,199].</w:t>
      </w:r>
    </w:p>
    <w:p w:rsidR="00926F6C" w:rsidRPr="00BA5DE3" w:rsidRDefault="00926F6C" w:rsidP="00C6108E">
      <w:pPr>
        <w:ind w:right="-1" w:firstLine="708"/>
        <w:jc w:val="both"/>
        <w:rPr>
          <w:rFonts w:ascii="Times New Roman" w:hAnsi="Times New Roman" w:cs="Times New Roman"/>
          <w:sz w:val="28"/>
          <w:szCs w:val="28"/>
        </w:rPr>
      </w:pPr>
      <w:r w:rsidRPr="00BA5DE3">
        <w:rPr>
          <w:rFonts w:ascii="Times New Roman" w:hAnsi="Times New Roman" w:cs="Times New Roman"/>
          <w:sz w:val="28"/>
          <w:szCs w:val="28"/>
        </w:rPr>
        <w:t xml:space="preserve">Разновидностью местной антибактериальной терапии является использование в хирургии биологически активных (антимикробных) шовных материалов [159,174,202,238]. </w:t>
      </w:r>
    </w:p>
    <w:p w:rsidR="00926F6C" w:rsidRPr="00BA5DE3" w:rsidRDefault="00926F6C" w:rsidP="00C6108E">
      <w:pPr>
        <w:ind w:right="-1" w:firstLine="708"/>
        <w:jc w:val="both"/>
        <w:rPr>
          <w:rFonts w:ascii="Times New Roman" w:hAnsi="Times New Roman" w:cs="Times New Roman"/>
          <w:sz w:val="28"/>
          <w:szCs w:val="28"/>
        </w:rPr>
      </w:pPr>
      <w:r w:rsidRPr="00BA5DE3">
        <w:rPr>
          <w:rFonts w:ascii="Times New Roman" w:hAnsi="Times New Roman" w:cs="Times New Roman"/>
          <w:sz w:val="28"/>
          <w:szCs w:val="28"/>
        </w:rPr>
        <w:t xml:space="preserve">В настоящее время в хирургии применяются как нерассасывающиеся, так и биорезорбируемые (рассасывающиеся) шовные материалы [142,247]. Первые из них инкапсулируются и практически пожизненно сохраняются в тканях, причем иногда они могут стать источником хронического асептического воспаления, а в отдельных случаях – нагноительных процессов в области операции [57,143,167,175,190]. Основное положительное качество биорезорбируемых хирургических нитей состоит в том, что в процессе заживления тканей эти нити рассасываются, в результате чего не могут стать источником нагноения [142,160,168,190]. </w:t>
      </w:r>
    </w:p>
    <w:p w:rsidR="00926F6C" w:rsidRPr="00C10082" w:rsidRDefault="00926F6C" w:rsidP="00C6108E">
      <w:pPr>
        <w:ind w:right="-1" w:firstLine="708"/>
        <w:jc w:val="both"/>
        <w:rPr>
          <w:rFonts w:ascii="Times New Roman" w:hAnsi="Times New Roman" w:cs="Times New Roman"/>
          <w:sz w:val="28"/>
          <w:szCs w:val="28"/>
        </w:rPr>
      </w:pPr>
      <w:r w:rsidRPr="00BA5DE3">
        <w:rPr>
          <w:rFonts w:ascii="Times New Roman" w:hAnsi="Times New Roman" w:cs="Times New Roman"/>
          <w:sz w:val="28"/>
          <w:szCs w:val="28"/>
        </w:rPr>
        <w:t>К сожалению, на сегодняшний день среди разрабатываемых отечественных антимикробных шовных материалов лишь единичные относятся к числу биодеградируемых, что свидетельству</w:t>
      </w:r>
      <w:r w:rsidRPr="00C10082">
        <w:rPr>
          <w:rFonts w:ascii="Times New Roman" w:hAnsi="Times New Roman" w:cs="Times New Roman"/>
          <w:sz w:val="28"/>
          <w:szCs w:val="28"/>
        </w:rPr>
        <w:t xml:space="preserve">ет об актуальности научных изысканий, направленных на создание таких материалов. </w:t>
      </w:r>
    </w:p>
    <w:p w:rsidR="00926F6C" w:rsidRPr="00D04B4C" w:rsidRDefault="00926F6C" w:rsidP="002F7149">
      <w:pPr>
        <w:ind w:right="-1"/>
        <w:rPr>
          <w:rFonts w:ascii="Times New Roman" w:hAnsi="Times New Roman" w:cs="Times New Roman"/>
          <w:sz w:val="28"/>
          <w:szCs w:val="28"/>
        </w:rPr>
      </w:pPr>
    </w:p>
    <w:p w:rsidR="00926F6C" w:rsidRPr="00C10082" w:rsidRDefault="00926F6C" w:rsidP="002F7149">
      <w:pPr>
        <w:ind w:right="-1"/>
        <w:rPr>
          <w:rFonts w:ascii="Times New Roman" w:hAnsi="Times New Roman" w:cs="Times New Roman"/>
          <w:sz w:val="28"/>
          <w:szCs w:val="28"/>
        </w:rPr>
      </w:pPr>
      <w:r w:rsidRPr="00C10082">
        <w:rPr>
          <w:rFonts w:ascii="Times New Roman" w:hAnsi="Times New Roman" w:cs="Times New Roman"/>
          <w:sz w:val="28"/>
          <w:szCs w:val="28"/>
        </w:rPr>
        <w:t>ЦЕЛЬ</w:t>
      </w:r>
    </w:p>
    <w:p w:rsidR="00926F6C" w:rsidRPr="00C10082" w:rsidRDefault="00926F6C" w:rsidP="00EB3630">
      <w:pPr>
        <w:ind w:right="-1" w:firstLine="708"/>
        <w:jc w:val="both"/>
        <w:rPr>
          <w:rFonts w:ascii="Times New Roman" w:hAnsi="Times New Roman" w:cs="Times New Roman"/>
          <w:sz w:val="28"/>
          <w:szCs w:val="28"/>
        </w:rPr>
      </w:pPr>
      <w:r w:rsidRPr="00C10082">
        <w:rPr>
          <w:rFonts w:ascii="Times New Roman" w:hAnsi="Times New Roman" w:cs="Times New Roman"/>
          <w:sz w:val="28"/>
          <w:szCs w:val="28"/>
        </w:rPr>
        <w:t>Целью настоящего исследования является разработка нового биорезорбируемого хирургического шовного материала с антимикробной активностью.</w:t>
      </w:r>
    </w:p>
    <w:p w:rsidR="00926F6C" w:rsidRPr="00C10082" w:rsidRDefault="00926F6C" w:rsidP="002F7149">
      <w:pPr>
        <w:ind w:right="-1"/>
        <w:rPr>
          <w:rFonts w:ascii="Times New Roman" w:hAnsi="Times New Roman" w:cs="Times New Roman"/>
          <w:sz w:val="28"/>
          <w:szCs w:val="28"/>
        </w:rPr>
      </w:pPr>
      <w:r w:rsidRPr="00C10082">
        <w:rPr>
          <w:rFonts w:ascii="Times New Roman" w:hAnsi="Times New Roman" w:cs="Times New Roman"/>
          <w:sz w:val="28"/>
          <w:szCs w:val="28"/>
        </w:rPr>
        <w:t>ЗАДАЧИ</w:t>
      </w:r>
    </w:p>
    <w:p w:rsidR="00926F6C" w:rsidRPr="00C10082" w:rsidRDefault="00926F6C" w:rsidP="00EB3630">
      <w:pPr>
        <w:ind w:left="142" w:right="-1" w:firstLine="566"/>
        <w:jc w:val="both"/>
        <w:rPr>
          <w:rFonts w:ascii="Times New Roman" w:hAnsi="Times New Roman" w:cs="Times New Roman"/>
          <w:sz w:val="28"/>
          <w:szCs w:val="28"/>
        </w:rPr>
      </w:pPr>
      <w:r w:rsidRPr="00C10082">
        <w:rPr>
          <w:rFonts w:ascii="Times New Roman" w:hAnsi="Times New Roman" w:cs="Times New Roman"/>
          <w:sz w:val="28"/>
          <w:szCs w:val="28"/>
        </w:rPr>
        <w:t>Достижение указанной цели обусловило поста</w:t>
      </w:r>
      <w:r>
        <w:rPr>
          <w:rFonts w:ascii="Times New Roman" w:hAnsi="Times New Roman" w:cs="Times New Roman"/>
          <w:sz w:val="28"/>
          <w:szCs w:val="28"/>
        </w:rPr>
        <w:t>новку и решение следующих задач:</w:t>
      </w:r>
    </w:p>
    <w:p w:rsidR="00926F6C" w:rsidRPr="00C10082" w:rsidRDefault="00926F6C" w:rsidP="0070016E">
      <w:pPr>
        <w:numPr>
          <w:ilvl w:val="0"/>
          <w:numId w:val="1"/>
        </w:numPr>
        <w:ind w:left="142" w:firstLine="0"/>
        <w:jc w:val="both"/>
        <w:rPr>
          <w:rFonts w:ascii="Times New Roman" w:hAnsi="Times New Roman" w:cs="Times New Roman"/>
          <w:sz w:val="28"/>
          <w:szCs w:val="28"/>
        </w:rPr>
      </w:pPr>
      <w:r w:rsidRPr="00C10082">
        <w:rPr>
          <w:rFonts w:ascii="Times New Roman" w:hAnsi="Times New Roman" w:cs="Times New Roman"/>
          <w:sz w:val="28"/>
          <w:szCs w:val="28"/>
        </w:rPr>
        <w:t xml:space="preserve">Изучить физико-механические свойства новых биорезорбируемых шовных нитей. </w:t>
      </w:r>
    </w:p>
    <w:p w:rsidR="00926F6C" w:rsidRPr="006E15B0" w:rsidRDefault="00926F6C" w:rsidP="0070016E">
      <w:pPr>
        <w:numPr>
          <w:ilvl w:val="0"/>
          <w:numId w:val="1"/>
        </w:numPr>
        <w:ind w:left="142" w:right="-1" w:firstLine="0"/>
        <w:jc w:val="both"/>
        <w:rPr>
          <w:rFonts w:ascii="Times New Roman" w:hAnsi="Times New Roman" w:cs="Times New Roman"/>
          <w:sz w:val="28"/>
          <w:szCs w:val="28"/>
        </w:rPr>
      </w:pPr>
      <w:r w:rsidRPr="006E15B0">
        <w:rPr>
          <w:rFonts w:ascii="Times New Roman" w:hAnsi="Times New Roman" w:cs="Times New Roman"/>
          <w:sz w:val="28"/>
          <w:szCs w:val="28"/>
        </w:rPr>
        <w:t xml:space="preserve">Выявить особенности заживления экспериментальных ран, зашитых с помощью нового шовного материала. </w:t>
      </w:r>
    </w:p>
    <w:p w:rsidR="00926F6C" w:rsidRPr="00C10082" w:rsidRDefault="00926F6C" w:rsidP="0070016E">
      <w:pPr>
        <w:numPr>
          <w:ilvl w:val="0"/>
          <w:numId w:val="1"/>
        </w:numPr>
        <w:ind w:left="142" w:firstLine="0"/>
        <w:jc w:val="both"/>
        <w:rPr>
          <w:rFonts w:ascii="Times New Roman" w:hAnsi="Times New Roman" w:cs="Times New Roman"/>
          <w:sz w:val="28"/>
          <w:szCs w:val="28"/>
        </w:rPr>
      </w:pPr>
      <w:r w:rsidRPr="00C10082">
        <w:rPr>
          <w:rFonts w:ascii="Times New Roman" w:hAnsi="Times New Roman" w:cs="Times New Roman"/>
          <w:sz w:val="28"/>
          <w:szCs w:val="28"/>
        </w:rPr>
        <w:t xml:space="preserve">Изучить состояние исходной антимикробной активности новых хирургических нитей и динамику последней при имплантации нитей в ткани живого организма. </w:t>
      </w:r>
    </w:p>
    <w:p w:rsidR="00926F6C" w:rsidRPr="00C10082" w:rsidRDefault="00926F6C" w:rsidP="0070016E">
      <w:pPr>
        <w:numPr>
          <w:ilvl w:val="0"/>
          <w:numId w:val="1"/>
        </w:numPr>
        <w:ind w:left="142" w:firstLine="0"/>
        <w:jc w:val="both"/>
        <w:rPr>
          <w:rFonts w:ascii="Times New Roman" w:hAnsi="Times New Roman" w:cs="Times New Roman"/>
          <w:sz w:val="28"/>
          <w:szCs w:val="28"/>
        </w:rPr>
      </w:pPr>
      <w:r w:rsidRPr="00C10082">
        <w:rPr>
          <w:rFonts w:ascii="Times New Roman" w:hAnsi="Times New Roman" w:cs="Times New Roman"/>
          <w:sz w:val="28"/>
          <w:szCs w:val="28"/>
        </w:rPr>
        <w:t>Исследовать деформационно-прочностные свойства рубца, формирующегося на месте раны при шве ее новыми нитями.</w:t>
      </w:r>
    </w:p>
    <w:p w:rsidR="00926F6C" w:rsidRPr="00C10082" w:rsidRDefault="00926F6C" w:rsidP="0070016E">
      <w:pPr>
        <w:numPr>
          <w:ilvl w:val="0"/>
          <w:numId w:val="1"/>
        </w:numPr>
        <w:ind w:left="142" w:firstLine="0"/>
        <w:jc w:val="both"/>
        <w:rPr>
          <w:rFonts w:ascii="Times New Roman" w:hAnsi="Times New Roman" w:cs="Times New Roman"/>
          <w:sz w:val="28"/>
          <w:szCs w:val="28"/>
        </w:rPr>
      </w:pPr>
      <w:r w:rsidRPr="00C10082">
        <w:rPr>
          <w:rFonts w:ascii="Times New Roman" w:hAnsi="Times New Roman" w:cs="Times New Roman"/>
          <w:sz w:val="28"/>
          <w:szCs w:val="28"/>
        </w:rPr>
        <w:t>Изучить динамику биорезорбции нового шовного материала в условиях имплантации.</w:t>
      </w:r>
    </w:p>
    <w:p w:rsidR="00926F6C" w:rsidRDefault="00926F6C" w:rsidP="002F7149">
      <w:pPr>
        <w:ind w:right="-1"/>
        <w:rPr>
          <w:rFonts w:ascii="Times New Roman" w:hAnsi="Times New Roman" w:cs="Times New Roman"/>
          <w:sz w:val="28"/>
          <w:szCs w:val="28"/>
        </w:rPr>
      </w:pPr>
    </w:p>
    <w:p w:rsidR="00926F6C" w:rsidRPr="00C10082" w:rsidRDefault="00926F6C" w:rsidP="002F7149">
      <w:pPr>
        <w:ind w:right="-1"/>
        <w:rPr>
          <w:rFonts w:ascii="Times New Roman" w:hAnsi="Times New Roman" w:cs="Times New Roman"/>
          <w:sz w:val="28"/>
          <w:szCs w:val="28"/>
        </w:rPr>
      </w:pPr>
      <w:r w:rsidRPr="00C10082">
        <w:rPr>
          <w:rFonts w:ascii="Times New Roman" w:hAnsi="Times New Roman" w:cs="Times New Roman"/>
          <w:sz w:val="28"/>
          <w:szCs w:val="28"/>
        </w:rPr>
        <w:t>НАУЧНАЯ НОВИЗНА</w:t>
      </w:r>
    </w:p>
    <w:p w:rsidR="00926F6C" w:rsidRPr="00C10082" w:rsidRDefault="00926F6C" w:rsidP="0070016E">
      <w:pPr>
        <w:ind w:firstLine="708"/>
        <w:jc w:val="both"/>
        <w:rPr>
          <w:rFonts w:ascii="Times New Roman" w:hAnsi="Times New Roman" w:cs="Times New Roman"/>
          <w:sz w:val="18"/>
          <w:szCs w:val="18"/>
        </w:rPr>
      </w:pPr>
      <w:r>
        <w:rPr>
          <w:rFonts w:ascii="Times New Roman" w:hAnsi="Times New Roman" w:cs="Times New Roman"/>
          <w:sz w:val="28"/>
          <w:szCs w:val="28"/>
        </w:rPr>
        <w:t>Н</w:t>
      </w:r>
      <w:r w:rsidRPr="00C10082">
        <w:rPr>
          <w:rFonts w:ascii="Times New Roman" w:hAnsi="Times New Roman" w:cs="Times New Roman"/>
          <w:sz w:val="28"/>
          <w:szCs w:val="28"/>
        </w:rPr>
        <w:t xml:space="preserve">а основании результатов проведенных исследований рекомендован к использованию в хирургии новый абсорбируемый биологически активный (антимикробный) шовный материал, созданный на основе плетеной полигликолидной нити. Показано, что снабжение полигликолидной нити сополиамидной оболочкой с включением в состав последней антимикробного препарата (сангвиритрина или доксициклина) </w:t>
      </w:r>
      <w:r w:rsidRPr="00C10082">
        <w:rPr>
          <w:rFonts w:ascii="Times New Roman" w:hAnsi="Times New Roman" w:cs="Times New Roman"/>
          <w:color w:val="000000"/>
          <w:sz w:val="28"/>
          <w:szCs w:val="28"/>
          <w:shd w:val="clear" w:color="auto" w:fill="FFFFFF"/>
        </w:rPr>
        <w:t>заметно уменьшает величину капиллярного эффекта нити, не снижая</w:t>
      </w:r>
      <w:r w:rsidRPr="00C10082">
        <w:rPr>
          <w:rFonts w:ascii="Times New Roman" w:hAnsi="Times New Roman" w:cs="Times New Roman"/>
          <w:sz w:val="28"/>
          <w:szCs w:val="28"/>
        </w:rPr>
        <w:t xml:space="preserve"> показателей разрывной нагрузки и удлинения в узле, в том числе при экспозиции в буферном растворе, имитирующем условия окружающей среды при имплантации. Выявлено, что шов раны новыми нитями ведет к ускорению раневого процесса, сопровождающемуся формированием полноценного рубца и совершенным восстановлением эпителиальных структур. Установлен пролонгированный характер антибактериального действия новых нитей в условиях имплантации их в ткани живого организма. Показано, что рубец, образующийся на месте раны, зашитой новыми нитями, бывает более прочным и эластичным, чем в контрольных опытах. Изучен ход биодеструкции новых нитей по скорости потери массы в условиях имплантации, что позволяет отнести их к быстро рассасывающимся шовным материалам, которые имеют свою нишу применения в клинической хирургии. </w:t>
      </w:r>
    </w:p>
    <w:p w:rsidR="00926F6C" w:rsidRPr="00C10082" w:rsidRDefault="00926F6C" w:rsidP="002F7149">
      <w:pPr>
        <w:ind w:right="-1"/>
        <w:rPr>
          <w:rFonts w:ascii="Times New Roman" w:hAnsi="Times New Roman" w:cs="Times New Roman"/>
          <w:sz w:val="28"/>
          <w:szCs w:val="28"/>
        </w:rPr>
      </w:pPr>
    </w:p>
    <w:p w:rsidR="00926F6C" w:rsidRPr="00C10082" w:rsidRDefault="00926F6C" w:rsidP="002F7149">
      <w:pPr>
        <w:ind w:right="-1"/>
        <w:rPr>
          <w:rFonts w:ascii="Times New Roman" w:hAnsi="Times New Roman" w:cs="Times New Roman"/>
          <w:sz w:val="28"/>
          <w:szCs w:val="28"/>
        </w:rPr>
      </w:pPr>
      <w:r w:rsidRPr="00C10082">
        <w:rPr>
          <w:rFonts w:ascii="Times New Roman" w:hAnsi="Times New Roman" w:cs="Times New Roman"/>
          <w:sz w:val="28"/>
          <w:szCs w:val="28"/>
        </w:rPr>
        <w:t xml:space="preserve">ПРАКТИЧЕСКАЯ ЗНАЧИМОСТЬ РАБОТЫ </w:t>
      </w:r>
    </w:p>
    <w:p w:rsidR="00926F6C" w:rsidRPr="00C10082" w:rsidRDefault="00926F6C" w:rsidP="002F7149">
      <w:pPr>
        <w:ind w:right="-1" w:firstLine="708"/>
        <w:jc w:val="both"/>
        <w:rPr>
          <w:rFonts w:ascii="Times New Roman" w:hAnsi="Times New Roman" w:cs="Times New Roman"/>
          <w:sz w:val="28"/>
          <w:szCs w:val="28"/>
        </w:rPr>
      </w:pPr>
      <w:r w:rsidRPr="00C10082">
        <w:rPr>
          <w:rFonts w:ascii="Times New Roman" w:hAnsi="Times New Roman" w:cs="Times New Roman"/>
          <w:sz w:val="28"/>
          <w:szCs w:val="28"/>
        </w:rPr>
        <w:t xml:space="preserve">Практическая значимость работы определяется тем, что данные, полученные при выполнении экспериментальных исследований, дают основание рекомендовать разработанный шовный материал к использованию в хирургической практике. Указанный материал так же, как и обычная полигликолидная нить, относится к нитям с коротким сроком рассасывания, в связи с чем может применяться по тем же показаниям, что и другие аналогичные биорезорбируемые шовные материалы. Новая нить пригодна для соединения тканей, образующих прочный рубец к 7–10 суткам после операции (шов фасций и мышц, наложение первого ряда швов в двухрядных анастомозах полых органов пищеварительного тракта и др.). Обладание новыми нитями антибактериальным действием в сочетании со способностью к быстрому рассасыванию позволяет рассчитывать на то, что их применении в клинике будет служить действенной мерой профилактики ранних и поздних послеоперационных осложнений инфекционного генеза. </w:t>
      </w:r>
    </w:p>
    <w:p w:rsidR="00926F6C" w:rsidRPr="00C10082" w:rsidRDefault="00926F6C" w:rsidP="00C10082">
      <w:pPr>
        <w:ind w:right="-1"/>
        <w:rPr>
          <w:rFonts w:ascii="Times New Roman" w:hAnsi="Times New Roman" w:cs="Times New Roman"/>
          <w:sz w:val="28"/>
          <w:szCs w:val="28"/>
        </w:rPr>
      </w:pPr>
    </w:p>
    <w:p w:rsidR="00926F6C" w:rsidRPr="00C10082" w:rsidRDefault="00926F6C" w:rsidP="00C10082">
      <w:pPr>
        <w:ind w:right="-1"/>
        <w:rPr>
          <w:rFonts w:ascii="Times New Roman" w:hAnsi="Times New Roman" w:cs="Times New Roman"/>
          <w:sz w:val="28"/>
          <w:szCs w:val="28"/>
        </w:rPr>
      </w:pPr>
      <w:r w:rsidRPr="00C10082">
        <w:rPr>
          <w:rFonts w:ascii="Times New Roman" w:hAnsi="Times New Roman" w:cs="Times New Roman"/>
          <w:sz w:val="28"/>
          <w:szCs w:val="28"/>
        </w:rPr>
        <w:t>ОСНОВНЫЕ ПОЛОЖЕНИЯ, ВЫНОСИМЫЕ НА ЗАЩИТУ</w:t>
      </w:r>
    </w:p>
    <w:p w:rsidR="00926F6C" w:rsidRPr="00C10082" w:rsidRDefault="00926F6C" w:rsidP="0070016E">
      <w:pPr>
        <w:numPr>
          <w:ilvl w:val="0"/>
          <w:numId w:val="2"/>
        </w:numPr>
        <w:ind w:left="426" w:right="-1" w:hanging="426"/>
        <w:jc w:val="both"/>
        <w:rPr>
          <w:rFonts w:ascii="Times New Roman" w:hAnsi="Times New Roman" w:cs="Times New Roman"/>
          <w:sz w:val="28"/>
          <w:szCs w:val="28"/>
        </w:rPr>
      </w:pPr>
      <w:r w:rsidRPr="00C10082">
        <w:rPr>
          <w:rFonts w:ascii="Times New Roman" w:hAnsi="Times New Roman" w:cs="Times New Roman"/>
          <w:sz w:val="28"/>
          <w:szCs w:val="28"/>
        </w:rPr>
        <w:t>Новый антимикробный рассасывающийся хирургический шовный материал, созданный на основе полигликолидной нити, обладает близкими в сравнении с ней величинами разрывной нагрузки и растяжения в узле при более низких показателях капиллярного эффекта.</w:t>
      </w:r>
    </w:p>
    <w:p w:rsidR="00926F6C" w:rsidRPr="00C10082" w:rsidRDefault="00926F6C" w:rsidP="0070016E">
      <w:pPr>
        <w:numPr>
          <w:ilvl w:val="0"/>
          <w:numId w:val="2"/>
        </w:numPr>
        <w:ind w:left="426" w:right="-1" w:hanging="426"/>
        <w:jc w:val="both"/>
        <w:rPr>
          <w:rFonts w:ascii="Times New Roman" w:hAnsi="Times New Roman" w:cs="Times New Roman"/>
          <w:sz w:val="28"/>
          <w:szCs w:val="28"/>
        </w:rPr>
      </w:pPr>
      <w:r w:rsidRPr="00C10082">
        <w:rPr>
          <w:rFonts w:ascii="Times New Roman" w:hAnsi="Times New Roman" w:cs="Times New Roman"/>
          <w:sz w:val="28"/>
          <w:szCs w:val="28"/>
        </w:rPr>
        <w:t>Использование новых нитей для шва раны оказывает положительное влияние на ход ее заживления, ускоряя разрешение воспаления и стимулируя репаративные процессы.</w:t>
      </w:r>
    </w:p>
    <w:p w:rsidR="00926F6C" w:rsidRPr="00C10082" w:rsidRDefault="00926F6C" w:rsidP="0070016E">
      <w:pPr>
        <w:numPr>
          <w:ilvl w:val="0"/>
          <w:numId w:val="2"/>
        </w:numPr>
        <w:ind w:left="426" w:right="-1" w:hanging="426"/>
        <w:jc w:val="both"/>
        <w:rPr>
          <w:rFonts w:ascii="Times New Roman" w:hAnsi="Times New Roman" w:cs="Times New Roman"/>
          <w:sz w:val="28"/>
          <w:szCs w:val="28"/>
        </w:rPr>
      </w:pPr>
      <w:r w:rsidRPr="00C10082">
        <w:rPr>
          <w:rFonts w:ascii="Times New Roman" w:hAnsi="Times New Roman" w:cs="Times New Roman"/>
          <w:sz w:val="28"/>
          <w:szCs w:val="28"/>
        </w:rPr>
        <w:t>Новый шовный материал обладает достаточно выраженной пролонгированной антимикробной активностью.</w:t>
      </w:r>
    </w:p>
    <w:p w:rsidR="00926F6C" w:rsidRPr="00C10082" w:rsidRDefault="00926F6C" w:rsidP="0070016E">
      <w:pPr>
        <w:numPr>
          <w:ilvl w:val="0"/>
          <w:numId w:val="2"/>
        </w:numPr>
        <w:ind w:left="426" w:right="-1" w:hanging="426"/>
        <w:jc w:val="both"/>
        <w:rPr>
          <w:rFonts w:ascii="Times New Roman" w:hAnsi="Times New Roman" w:cs="Times New Roman"/>
          <w:sz w:val="28"/>
          <w:szCs w:val="28"/>
        </w:rPr>
      </w:pPr>
      <w:r w:rsidRPr="00C10082">
        <w:rPr>
          <w:rFonts w:ascii="Times New Roman" w:hAnsi="Times New Roman" w:cs="Times New Roman"/>
          <w:sz w:val="28"/>
          <w:szCs w:val="28"/>
        </w:rPr>
        <w:t xml:space="preserve">Закрытие раны новым шовным материалом способствует повышению прочности и эластичности формирующегося на ее месте рубца. </w:t>
      </w:r>
    </w:p>
    <w:p w:rsidR="00926F6C" w:rsidRPr="00C10082" w:rsidRDefault="00926F6C" w:rsidP="0070016E">
      <w:pPr>
        <w:numPr>
          <w:ilvl w:val="0"/>
          <w:numId w:val="2"/>
        </w:numPr>
        <w:ind w:left="426" w:right="-1" w:hanging="426"/>
        <w:jc w:val="both"/>
        <w:rPr>
          <w:rFonts w:ascii="Times New Roman" w:hAnsi="Times New Roman" w:cs="Times New Roman"/>
          <w:sz w:val="28"/>
          <w:szCs w:val="28"/>
        </w:rPr>
      </w:pPr>
      <w:r w:rsidRPr="00C10082">
        <w:rPr>
          <w:rFonts w:ascii="Times New Roman" w:hAnsi="Times New Roman" w:cs="Times New Roman"/>
          <w:sz w:val="28"/>
          <w:szCs w:val="28"/>
        </w:rPr>
        <w:t xml:space="preserve">По скорости деструкции в условиях имплантации предлагаемые нити следует отнести к биорезорбируемым шовным материалам с короткими сроками рассасывания. </w:t>
      </w:r>
    </w:p>
    <w:p w:rsidR="00926F6C" w:rsidRPr="00C10082" w:rsidRDefault="00926F6C" w:rsidP="00C10082">
      <w:pPr>
        <w:ind w:right="-1"/>
        <w:rPr>
          <w:rFonts w:ascii="Times New Roman" w:hAnsi="Times New Roman" w:cs="Times New Roman"/>
          <w:sz w:val="28"/>
          <w:szCs w:val="28"/>
        </w:rPr>
      </w:pPr>
    </w:p>
    <w:p w:rsidR="00926F6C" w:rsidRPr="00C10082" w:rsidRDefault="00926F6C" w:rsidP="00C10082">
      <w:pPr>
        <w:ind w:right="-1"/>
        <w:rPr>
          <w:rFonts w:ascii="Times New Roman" w:hAnsi="Times New Roman" w:cs="Times New Roman"/>
          <w:sz w:val="28"/>
          <w:szCs w:val="28"/>
        </w:rPr>
      </w:pPr>
      <w:r w:rsidRPr="00C10082">
        <w:rPr>
          <w:rFonts w:ascii="Times New Roman" w:hAnsi="Times New Roman" w:cs="Times New Roman"/>
          <w:sz w:val="28"/>
          <w:szCs w:val="28"/>
        </w:rPr>
        <w:t>ОБЪЕМ РАБОТЫ И ЕЕ СТРУКТУРА</w:t>
      </w:r>
    </w:p>
    <w:p w:rsidR="00926F6C" w:rsidRPr="00C10082" w:rsidRDefault="00926F6C" w:rsidP="00EB3630">
      <w:pPr>
        <w:ind w:right="-1" w:firstLine="708"/>
        <w:jc w:val="both"/>
        <w:rPr>
          <w:rFonts w:ascii="Times New Roman" w:hAnsi="Times New Roman" w:cs="Times New Roman"/>
          <w:sz w:val="28"/>
          <w:szCs w:val="28"/>
        </w:rPr>
      </w:pPr>
      <w:r w:rsidRPr="00C10082">
        <w:rPr>
          <w:rFonts w:ascii="Times New Roman" w:hAnsi="Times New Roman" w:cs="Times New Roman"/>
          <w:sz w:val="28"/>
          <w:szCs w:val="28"/>
        </w:rPr>
        <w:t xml:space="preserve">Диссертационная работа построена по классическому типу, изложена на </w:t>
      </w:r>
      <w:r>
        <w:rPr>
          <w:rFonts w:ascii="Times New Roman" w:hAnsi="Times New Roman" w:cs="Times New Roman"/>
          <w:sz w:val="28"/>
          <w:szCs w:val="28"/>
        </w:rPr>
        <w:t>122</w:t>
      </w:r>
      <w:r w:rsidRPr="00C10082">
        <w:rPr>
          <w:rFonts w:ascii="Times New Roman" w:hAnsi="Times New Roman" w:cs="Times New Roman"/>
          <w:sz w:val="28"/>
          <w:szCs w:val="28"/>
        </w:rPr>
        <w:t xml:space="preserve"> страницах машинописного текста и состоит из введения, четырех глав, выводов, практических рекомендаций и списка использованной литературы. Текстовая часть работы содержит </w:t>
      </w:r>
      <w:r>
        <w:rPr>
          <w:rFonts w:ascii="Times New Roman" w:hAnsi="Times New Roman" w:cs="Times New Roman"/>
          <w:sz w:val="28"/>
          <w:szCs w:val="28"/>
        </w:rPr>
        <w:t>12</w:t>
      </w:r>
      <w:r w:rsidRPr="00C10082">
        <w:rPr>
          <w:rFonts w:ascii="Times New Roman" w:hAnsi="Times New Roman" w:cs="Times New Roman"/>
          <w:sz w:val="28"/>
          <w:szCs w:val="28"/>
        </w:rPr>
        <w:t xml:space="preserve"> таблиц и </w:t>
      </w:r>
      <w:r>
        <w:rPr>
          <w:rFonts w:ascii="Times New Roman" w:hAnsi="Times New Roman" w:cs="Times New Roman"/>
          <w:sz w:val="28"/>
          <w:szCs w:val="28"/>
        </w:rPr>
        <w:t>19</w:t>
      </w:r>
      <w:r w:rsidRPr="00C10082">
        <w:rPr>
          <w:rFonts w:ascii="Times New Roman" w:hAnsi="Times New Roman" w:cs="Times New Roman"/>
          <w:sz w:val="28"/>
          <w:szCs w:val="28"/>
        </w:rPr>
        <w:t xml:space="preserve"> рисунков. Список литературы включает </w:t>
      </w:r>
      <w:r w:rsidRPr="00AC7302">
        <w:rPr>
          <w:rFonts w:ascii="Times New Roman" w:hAnsi="Times New Roman" w:cs="Times New Roman"/>
          <w:sz w:val="28"/>
          <w:szCs w:val="28"/>
        </w:rPr>
        <w:t>199</w:t>
      </w:r>
      <w:r w:rsidRPr="00C10082">
        <w:rPr>
          <w:rFonts w:ascii="Times New Roman" w:hAnsi="Times New Roman" w:cs="Times New Roman"/>
          <w:sz w:val="28"/>
          <w:szCs w:val="28"/>
        </w:rPr>
        <w:t xml:space="preserve"> отечественных и </w:t>
      </w:r>
      <w:r w:rsidRPr="00AC7302">
        <w:rPr>
          <w:rFonts w:ascii="Times New Roman" w:hAnsi="Times New Roman" w:cs="Times New Roman"/>
          <w:sz w:val="28"/>
          <w:szCs w:val="28"/>
        </w:rPr>
        <w:t>70</w:t>
      </w:r>
      <w:r w:rsidRPr="00C10082">
        <w:rPr>
          <w:rFonts w:ascii="Times New Roman" w:hAnsi="Times New Roman" w:cs="Times New Roman"/>
          <w:sz w:val="28"/>
          <w:szCs w:val="28"/>
        </w:rPr>
        <w:t xml:space="preserve"> зарубежных источников.</w:t>
      </w:r>
    </w:p>
    <w:p w:rsidR="00926F6C" w:rsidRDefault="00926F6C" w:rsidP="00C10082">
      <w:pPr>
        <w:ind w:right="-1"/>
        <w:rPr>
          <w:rFonts w:ascii="Times New Roman" w:hAnsi="Times New Roman" w:cs="Times New Roman"/>
          <w:sz w:val="28"/>
          <w:szCs w:val="28"/>
        </w:rPr>
      </w:pPr>
    </w:p>
    <w:p w:rsidR="00926F6C" w:rsidRDefault="00926F6C" w:rsidP="00C10082">
      <w:pPr>
        <w:ind w:right="-1"/>
        <w:rPr>
          <w:rFonts w:ascii="Times New Roman" w:hAnsi="Times New Roman" w:cs="Times New Roman"/>
          <w:sz w:val="28"/>
          <w:szCs w:val="28"/>
        </w:rPr>
      </w:pPr>
    </w:p>
    <w:p w:rsidR="00926F6C" w:rsidRPr="00C10082" w:rsidRDefault="00926F6C" w:rsidP="00C10082">
      <w:pPr>
        <w:ind w:right="-1"/>
        <w:rPr>
          <w:rFonts w:ascii="Times New Roman" w:hAnsi="Times New Roman" w:cs="Times New Roman"/>
          <w:sz w:val="28"/>
          <w:szCs w:val="28"/>
        </w:rPr>
      </w:pPr>
      <w:r w:rsidRPr="00C10082">
        <w:rPr>
          <w:rFonts w:ascii="Times New Roman" w:hAnsi="Times New Roman" w:cs="Times New Roman"/>
          <w:sz w:val="28"/>
          <w:szCs w:val="28"/>
        </w:rPr>
        <w:t>АПРОБАЦИЯ РАБОТЫ И ПУБЛИКАЦИИ</w:t>
      </w:r>
    </w:p>
    <w:p w:rsidR="00926F6C" w:rsidRPr="00C10082" w:rsidRDefault="00926F6C" w:rsidP="00EB3630">
      <w:pPr>
        <w:ind w:right="-1" w:firstLine="708"/>
        <w:jc w:val="both"/>
        <w:rPr>
          <w:rFonts w:ascii="Times New Roman" w:hAnsi="Times New Roman" w:cs="Times New Roman"/>
          <w:sz w:val="28"/>
          <w:szCs w:val="28"/>
        </w:rPr>
      </w:pPr>
      <w:r w:rsidRPr="00C10082">
        <w:rPr>
          <w:rFonts w:ascii="Times New Roman" w:hAnsi="Times New Roman" w:cs="Times New Roman"/>
          <w:sz w:val="28"/>
          <w:szCs w:val="28"/>
        </w:rPr>
        <w:t xml:space="preserve">Основные положения диссертационной работы представлены на </w:t>
      </w:r>
      <w:r w:rsidRPr="00C10082">
        <w:rPr>
          <w:rFonts w:ascii="Times New Roman" w:hAnsi="Times New Roman" w:cs="Times New Roman"/>
          <w:sz w:val="28"/>
          <w:szCs w:val="28"/>
          <w:lang w:val="en-US"/>
        </w:rPr>
        <w:t>I</w:t>
      </w:r>
      <w:r w:rsidRPr="00C10082">
        <w:rPr>
          <w:rFonts w:ascii="Times New Roman" w:hAnsi="Times New Roman" w:cs="Times New Roman"/>
          <w:sz w:val="28"/>
          <w:szCs w:val="28"/>
        </w:rPr>
        <w:t xml:space="preserve"> Международном конгрессе хирургов, посвященном 90-летию с</w:t>
      </w:r>
      <w:r>
        <w:rPr>
          <w:rFonts w:ascii="Times New Roman" w:hAnsi="Times New Roman" w:cs="Times New Roman"/>
          <w:sz w:val="28"/>
          <w:szCs w:val="28"/>
        </w:rPr>
        <w:t>о</w:t>
      </w:r>
      <w:r w:rsidRPr="00C10082">
        <w:rPr>
          <w:rFonts w:ascii="Times New Roman" w:hAnsi="Times New Roman" w:cs="Times New Roman"/>
          <w:sz w:val="28"/>
          <w:szCs w:val="28"/>
        </w:rPr>
        <w:t xml:space="preserve"> дня рождения проф. Б.М.Костюченка (г. Москва, 2012 г.), на заседании Тверского регионального отделения Российского общества хирургов (г. Тверь, 2012г.), на межрегиональной научно-практической конференции, посвященной 60-летию оториноларингологического отделения ОКБ г. Твери (г. Тверь, 2013 г),</w:t>
      </w:r>
      <w:r w:rsidRPr="00C10082">
        <w:rPr>
          <w:rFonts w:ascii="Times New Roman" w:hAnsi="Times New Roman" w:cs="Times New Roman"/>
          <w:color w:val="FF0000"/>
          <w:sz w:val="28"/>
          <w:szCs w:val="28"/>
        </w:rPr>
        <w:t xml:space="preserve"> </w:t>
      </w:r>
      <w:r w:rsidRPr="00C10082">
        <w:rPr>
          <w:rFonts w:ascii="Times New Roman" w:hAnsi="Times New Roman" w:cs="Times New Roman"/>
          <w:sz w:val="28"/>
          <w:szCs w:val="28"/>
        </w:rPr>
        <w:t>на</w:t>
      </w:r>
      <w:r w:rsidRPr="0081405D">
        <w:rPr>
          <w:rFonts w:ascii="Times New Roman" w:hAnsi="Times New Roman" w:cs="Times New Roman"/>
          <w:sz w:val="28"/>
          <w:szCs w:val="28"/>
        </w:rPr>
        <w:t xml:space="preserve"> </w:t>
      </w:r>
      <w:r w:rsidRPr="00C10082">
        <w:rPr>
          <w:rFonts w:ascii="Times New Roman" w:hAnsi="Times New Roman" w:cs="Times New Roman"/>
          <w:sz w:val="28"/>
          <w:szCs w:val="28"/>
        </w:rPr>
        <w:t xml:space="preserve"> расширенном</w:t>
      </w:r>
      <w:r w:rsidRPr="0081405D">
        <w:rPr>
          <w:rFonts w:ascii="Times New Roman" w:hAnsi="Times New Roman" w:cs="Times New Roman"/>
          <w:sz w:val="28"/>
          <w:szCs w:val="28"/>
        </w:rPr>
        <w:t xml:space="preserve"> </w:t>
      </w:r>
      <w:r w:rsidRPr="00C10082">
        <w:rPr>
          <w:rFonts w:ascii="Times New Roman" w:hAnsi="Times New Roman" w:cs="Times New Roman"/>
          <w:sz w:val="28"/>
          <w:szCs w:val="28"/>
        </w:rPr>
        <w:t xml:space="preserve"> заседании</w:t>
      </w:r>
      <w:r w:rsidRPr="0081405D">
        <w:rPr>
          <w:rFonts w:ascii="Times New Roman" w:hAnsi="Times New Roman" w:cs="Times New Roman"/>
          <w:sz w:val="28"/>
          <w:szCs w:val="28"/>
        </w:rPr>
        <w:t xml:space="preserve"> </w:t>
      </w:r>
      <w:r w:rsidRPr="00C10082">
        <w:rPr>
          <w:rFonts w:ascii="Times New Roman" w:hAnsi="Times New Roman" w:cs="Times New Roman"/>
          <w:sz w:val="28"/>
          <w:szCs w:val="28"/>
        </w:rPr>
        <w:t xml:space="preserve"> кафедры</w:t>
      </w:r>
      <w:r w:rsidRPr="0081405D">
        <w:rPr>
          <w:rFonts w:ascii="Times New Roman" w:hAnsi="Times New Roman" w:cs="Times New Roman"/>
          <w:sz w:val="28"/>
          <w:szCs w:val="28"/>
        </w:rPr>
        <w:t xml:space="preserve"> </w:t>
      </w:r>
      <w:r w:rsidRPr="00C10082">
        <w:rPr>
          <w:rFonts w:ascii="Times New Roman" w:hAnsi="Times New Roman" w:cs="Times New Roman"/>
          <w:sz w:val="28"/>
          <w:szCs w:val="28"/>
        </w:rPr>
        <w:t xml:space="preserve"> обще</w:t>
      </w:r>
      <w:r>
        <w:rPr>
          <w:rFonts w:ascii="Times New Roman" w:hAnsi="Times New Roman" w:cs="Times New Roman"/>
          <w:sz w:val="28"/>
          <w:szCs w:val="28"/>
        </w:rPr>
        <w:t xml:space="preserve">й </w:t>
      </w:r>
      <w:r w:rsidRPr="0081405D">
        <w:rPr>
          <w:rFonts w:ascii="Times New Roman" w:hAnsi="Times New Roman" w:cs="Times New Roman"/>
          <w:sz w:val="28"/>
          <w:szCs w:val="28"/>
        </w:rPr>
        <w:t xml:space="preserve"> </w:t>
      </w:r>
      <w:r>
        <w:rPr>
          <w:rFonts w:ascii="Times New Roman" w:hAnsi="Times New Roman" w:cs="Times New Roman"/>
          <w:sz w:val="28"/>
          <w:szCs w:val="28"/>
        </w:rPr>
        <w:t>хирургии ТГМА (г. Тверь, 201</w:t>
      </w:r>
      <w:r w:rsidRPr="0081405D">
        <w:rPr>
          <w:rFonts w:ascii="Times New Roman" w:hAnsi="Times New Roman" w:cs="Times New Roman"/>
          <w:sz w:val="28"/>
          <w:szCs w:val="28"/>
        </w:rPr>
        <w:t xml:space="preserve">4 </w:t>
      </w:r>
      <w:r w:rsidRPr="00C10082">
        <w:rPr>
          <w:rFonts w:ascii="Times New Roman" w:hAnsi="Times New Roman" w:cs="Times New Roman"/>
          <w:sz w:val="28"/>
          <w:szCs w:val="28"/>
        </w:rPr>
        <w:t xml:space="preserve">г.). По материалам диссертации опубликовано </w:t>
      </w:r>
      <w:r>
        <w:rPr>
          <w:rFonts w:ascii="Times New Roman" w:hAnsi="Times New Roman" w:cs="Times New Roman"/>
          <w:sz w:val="28"/>
          <w:szCs w:val="28"/>
        </w:rPr>
        <w:t>9</w:t>
      </w:r>
      <w:r w:rsidRPr="00C10082">
        <w:rPr>
          <w:rFonts w:ascii="Times New Roman" w:hAnsi="Times New Roman" w:cs="Times New Roman"/>
          <w:sz w:val="28"/>
          <w:szCs w:val="28"/>
        </w:rPr>
        <w:t xml:space="preserve"> печатных работ, в том числе </w:t>
      </w:r>
      <w:r>
        <w:rPr>
          <w:rFonts w:ascii="Times New Roman" w:hAnsi="Times New Roman" w:cs="Times New Roman"/>
          <w:sz w:val="28"/>
          <w:szCs w:val="28"/>
        </w:rPr>
        <w:t>3</w:t>
      </w:r>
      <w:r w:rsidRPr="00C10082">
        <w:rPr>
          <w:rFonts w:ascii="Times New Roman" w:hAnsi="Times New Roman" w:cs="Times New Roman"/>
          <w:sz w:val="28"/>
          <w:szCs w:val="28"/>
        </w:rPr>
        <w:t xml:space="preserve"> в журналах, учитываемых ВАК. Получен патент на полезную </w:t>
      </w:r>
      <w:r w:rsidRPr="002D6296">
        <w:rPr>
          <w:rFonts w:ascii="Times New Roman" w:hAnsi="Times New Roman" w:cs="Times New Roman"/>
          <w:sz w:val="28"/>
          <w:szCs w:val="28"/>
        </w:rPr>
        <w:t>модель.</w:t>
      </w:r>
      <w:r w:rsidRPr="00C10082">
        <w:rPr>
          <w:rFonts w:ascii="Times New Roman" w:hAnsi="Times New Roman" w:cs="Times New Roman"/>
          <w:sz w:val="28"/>
          <w:szCs w:val="28"/>
        </w:rPr>
        <w:t xml:space="preserve"> </w:t>
      </w:r>
    </w:p>
    <w:p w:rsidR="00926F6C" w:rsidRPr="002D6296" w:rsidRDefault="00926F6C" w:rsidP="00C10082">
      <w:pPr>
        <w:ind w:right="-1"/>
        <w:jc w:val="both"/>
        <w:rPr>
          <w:rFonts w:ascii="Times New Roman" w:hAnsi="Times New Roman" w:cs="Times New Roman"/>
          <w:sz w:val="28"/>
          <w:szCs w:val="28"/>
        </w:rPr>
      </w:pPr>
    </w:p>
    <w:p w:rsidR="00926F6C" w:rsidRDefault="00926F6C" w:rsidP="00C10082">
      <w:pPr>
        <w:rPr>
          <w:rFonts w:ascii="Times New Roman" w:hAnsi="Times New Roman" w:cs="Times New Roman"/>
          <w:sz w:val="28"/>
          <w:szCs w:val="28"/>
        </w:rPr>
      </w:pPr>
    </w:p>
    <w:p w:rsidR="00926F6C" w:rsidRDefault="00926F6C" w:rsidP="00C10082">
      <w:pPr>
        <w:rPr>
          <w:rFonts w:ascii="Times New Roman" w:hAnsi="Times New Roman" w:cs="Times New Roman"/>
          <w:sz w:val="28"/>
          <w:szCs w:val="28"/>
        </w:rPr>
      </w:pPr>
    </w:p>
    <w:p w:rsidR="00926F6C" w:rsidRDefault="00926F6C" w:rsidP="00C10082">
      <w:pPr>
        <w:rPr>
          <w:rFonts w:ascii="Times New Roman" w:hAnsi="Times New Roman" w:cs="Times New Roman"/>
          <w:sz w:val="28"/>
          <w:szCs w:val="28"/>
        </w:rPr>
      </w:pPr>
    </w:p>
    <w:p w:rsidR="00926F6C" w:rsidRDefault="00926F6C" w:rsidP="00C10082">
      <w:pPr>
        <w:rPr>
          <w:rFonts w:ascii="Times New Roman" w:hAnsi="Times New Roman" w:cs="Times New Roman"/>
          <w:sz w:val="28"/>
          <w:szCs w:val="28"/>
        </w:rPr>
      </w:pPr>
    </w:p>
    <w:p w:rsidR="00926F6C" w:rsidRDefault="00926F6C" w:rsidP="00C10082">
      <w:pPr>
        <w:rPr>
          <w:rFonts w:ascii="Times New Roman" w:hAnsi="Times New Roman" w:cs="Times New Roman"/>
          <w:sz w:val="28"/>
          <w:szCs w:val="28"/>
        </w:rPr>
      </w:pPr>
    </w:p>
    <w:p w:rsidR="00926F6C" w:rsidRDefault="00926F6C" w:rsidP="00C10082">
      <w:pPr>
        <w:rPr>
          <w:rFonts w:ascii="Times New Roman" w:hAnsi="Times New Roman" w:cs="Times New Roman"/>
          <w:sz w:val="28"/>
          <w:szCs w:val="28"/>
        </w:rPr>
      </w:pPr>
    </w:p>
    <w:p w:rsidR="00926F6C" w:rsidRDefault="00926F6C" w:rsidP="00C10082">
      <w:pPr>
        <w:rPr>
          <w:rFonts w:ascii="Times New Roman" w:hAnsi="Times New Roman" w:cs="Times New Roman"/>
          <w:sz w:val="28"/>
          <w:szCs w:val="28"/>
        </w:rPr>
      </w:pPr>
    </w:p>
    <w:p w:rsidR="00926F6C" w:rsidRDefault="00926F6C" w:rsidP="00C10082">
      <w:pPr>
        <w:rPr>
          <w:rFonts w:ascii="Times New Roman" w:hAnsi="Times New Roman" w:cs="Times New Roman"/>
          <w:sz w:val="28"/>
          <w:szCs w:val="28"/>
        </w:rPr>
      </w:pPr>
    </w:p>
    <w:p w:rsidR="00926F6C" w:rsidRDefault="00926F6C" w:rsidP="00C10082">
      <w:pPr>
        <w:rPr>
          <w:rFonts w:ascii="Times New Roman" w:hAnsi="Times New Roman" w:cs="Times New Roman"/>
          <w:sz w:val="28"/>
          <w:szCs w:val="28"/>
        </w:rPr>
      </w:pPr>
    </w:p>
    <w:p w:rsidR="00926F6C" w:rsidRDefault="00926F6C" w:rsidP="00C10082">
      <w:pPr>
        <w:rPr>
          <w:rFonts w:ascii="Times New Roman" w:hAnsi="Times New Roman" w:cs="Times New Roman"/>
          <w:sz w:val="28"/>
          <w:szCs w:val="28"/>
        </w:rPr>
      </w:pPr>
    </w:p>
    <w:p w:rsidR="00926F6C" w:rsidRDefault="00926F6C" w:rsidP="00C10082">
      <w:pPr>
        <w:rPr>
          <w:rFonts w:ascii="Times New Roman" w:hAnsi="Times New Roman" w:cs="Times New Roman"/>
          <w:sz w:val="28"/>
          <w:szCs w:val="28"/>
        </w:rPr>
      </w:pPr>
    </w:p>
    <w:p w:rsidR="00926F6C" w:rsidRDefault="00926F6C" w:rsidP="00C10082">
      <w:pPr>
        <w:rPr>
          <w:rFonts w:ascii="Times New Roman" w:hAnsi="Times New Roman" w:cs="Times New Roman"/>
          <w:sz w:val="28"/>
          <w:szCs w:val="28"/>
        </w:rPr>
      </w:pPr>
    </w:p>
    <w:p w:rsidR="00926F6C" w:rsidRDefault="00926F6C" w:rsidP="00C10082">
      <w:pPr>
        <w:rPr>
          <w:rFonts w:ascii="Times New Roman" w:hAnsi="Times New Roman" w:cs="Times New Roman"/>
          <w:sz w:val="28"/>
          <w:szCs w:val="28"/>
        </w:rPr>
      </w:pPr>
    </w:p>
    <w:p w:rsidR="00926F6C" w:rsidRDefault="00926F6C" w:rsidP="00C10082">
      <w:pPr>
        <w:rPr>
          <w:rFonts w:ascii="Times New Roman" w:hAnsi="Times New Roman" w:cs="Times New Roman"/>
          <w:sz w:val="28"/>
          <w:szCs w:val="28"/>
        </w:rPr>
      </w:pPr>
    </w:p>
    <w:p w:rsidR="00926F6C" w:rsidRDefault="00926F6C" w:rsidP="00C10082">
      <w:pPr>
        <w:rPr>
          <w:rFonts w:ascii="Times New Roman" w:hAnsi="Times New Roman" w:cs="Times New Roman"/>
          <w:sz w:val="28"/>
          <w:szCs w:val="28"/>
        </w:rPr>
      </w:pPr>
    </w:p>
    <w:p w:rsidR="00926F6C" w:rsidRDefault="00926F6C" w:rsidP="00C10082">
      <w:pPr>
        <w:rPr>
          <w:rFonts w:ascii="Times New Roman" w:hAnsi="Times New Roman" w:cs="Times New Roman"/>
          <w:sz w:val="28"/>
          <w:szCs w:val="28"/>
        </w:rPr>
      </w:pPr>
    </w:p>
    <w:p w:rsidR="00926F6C" w:rsidRDefault="00926F6C" w:rsidP="00C10082">
      <w:pPr>
        <w:rPr>
          <w:rFonts w:ascii="Times New Roman" w:hAnsi="Times New Roman" w:cs="Times New Roman"/>
          <w:sz w:val="28"/>
          <w:szCs w:val="28"/>
        </w:rPr>
      </w:pPr>
    </w:p>
    <w:p w:rsidR="00926F6C" w:rsidRDefault="00926F6C" w:rsidP="00C10082">
      <w:pPr>
        <w:rPr>
          <w:rFonts w:ascii="Times New Roman" w:hAnsi="Times New Roman" w:cs="Times New Roman"/>
          <w:sz w:val="28"/>
          <w:szCs w:val="28"/>
        </w:rPr>
      </w:pPr>
    </w:p>
    <w:p w:rsidR="00926F6C" w:rsidRDefault="00926F6C" w:rsidP="00C10082">
      <w:pPr>
        <w:rPr>
          <w:rFonts w:ascii="Times New Roman" w:hAnsi="Times New Roman" w:cs="Times New Roman"/>
          <w:sz w:val="28"/>
          <w:szCs w:val="28"/>
        </w:rPr>
      </w:pPr>
    </w:p>
    <w:p w:rsidR="00926F6C" w:rsidRPr="00C10082" w:rsidRDefault="00926F6C" w:rsidP="00C10082">
      <w:pPr>
        <w:rPr>
          <w:rFonts w:ascii="Times New Roman" w:hAnsi="Times New Roman" w:cs="Times New Roman"/>
          <w:sz w:val="28"/>
          <w:szCs w:val="28"/>
        </w:rPr>
      </w:pPr>
      <w:r w:rsidRPr="00C10082">
        <w:rPr>
          <w:rFonts w:ascii="Times New Roman" w:hAnsi="Times New Roman" w:cs="Times New Roman"/>
          <w:sz w:val="28"/>
          <w:szCs w:val="28"/>
        </w:rPr>
        <w:t>ГЛАВА 1</w:t>
      </w:r>
    </w:p>
    <w:p w:rsidR="00926F6C" w:rsidRDefault="00926F6C" w:rsidP="00C10082">
      <w:pPr>
        <w:rPr>
          <w:rFonts w:ascii="Times New Roman" w:hAnsi="Times New Roman" w:cs="Times New Roman"/>
          <w:sz w:val="28"/>
          <w:szCs w:val="28"/>
          <w:lang w:val="en-US"/>
        </w:rPr>
      </w:pPr>
    </w:p>
    <w:p w:rsidR="00926F6C" w:rsidRPr="00C10082" w:rsidRDefault="00926F6C" w:rsidP="00C10082">
      <w:pPr>
        <w:rPr>
          <w:rFonts w:ascii="Times New Roman" w:hAnsi="Times New Roman" w:cs="Times New Roman"/>
          <w:sz w:val="28"/>
          <w:szCs w:val="28"/>
        </w:rPr>
      </w:pPr>
      <w:r w:rsidRPr="00C10082">
        <w:rPr>
          <w:rFonts w:ascii="Times New Roman" w:hAnsi="Times New Roman" w:cs="Times New Roman"/>
          <w:sz w:val="28"/>
          <w:szCs w:val="28"/>
        </w:rPr>
        <w:t>ОБЗОР ЛИТЕРАТУРЫ</w:t>
      </w:r>
    </w:p>
    <w:p w:rsidR="00926F6C" w:rsidRPr="00C10082" w:rsidRDefault="00926F6C" w:rsidP="00C10082">
      <w:pPr>
        <w:numPr>
          <w:ilvl w:val="1"/>
          <w:numId w:val="3"/>
        </w:numPr>
        <w:ind w:firstLine="709"/>
        <w:rPr>
          <w:rFonts w:ascii="Times New Roman" w:hAnsi="Times New Roman" w:cs="Times New Roman"/>
          <w:sz w:val="28"/>
          <w:szCs w:val="28"/>
        </w:rPr>
      </w:pPr>
      <w:r w:rsidRPr="00C10082">
        <w:rPr>
          <w:rFonts w:ascii="Times New Roman" w:hAnsi="Times New Roman" w:cs="Times New Roman"/>
          <w:sz w:val="28"/>
          <w:szCs w:val="28"/>
        </w:rPr>
        <w:t>БИОЛОГИЧЕСКИ АКТИВНЫЕ ШОВНЫЕ МАТЕРИАЛЫ</w:t>
      </w:r>
    </w:p>
    <w:p w:rsidR="00926F6C" w:rsidRDefault="00926F6C" w:rsidP="00C6108E">
      <w:pPr>
        <w:ind w:firstLine="708"/>
        <w:jc w:val="both"/>
        <w:rPr>
          <w:rFonts w:ascii="Times New Roman" w:hAnsi="Times New Roman" w:cs="Times New Roman"/>
          <w:color w:val="000000"/>
          <w:sz w:val="28"/>
          <w:szCs w:val="28"/>
          <w:lang w:val="en-US"/>
        </w:rPr>
      </w:pPr>
    </w:p>
    <w:p w:rsidR="00926F6C" w:rsidRPr="00C10082" w:rsidRDefault="00926F6C" w:rsidP="00C6108E">
      <w:pPr>
        <w:ind w:firstLine="708"/>
        <w:jc w:val="both"/>
        <w:rPr>
          <w:rFonts w:ascii="Times New Roman" w:hAnsi="Times New Roman" w:cs="Times New Roman"/>
          <w:color w:val="000000"/>
          <w:sz w:val="28"/>
          <w:szCs w:val="28"/>
        </w:rPr>
      </w:pPr>
      <w:r w:rsidRPr="00C10082">
        <w:rPr>
          <w:rFonts w:ascii="Times New Roman" w:hAnsi="Times New Roman" w:cs="Times New Roman"/>
          <w:color w:val="000000"/>
          <w:sz w:val="28"/>
          <w:szCs w:val="28"/>
        </w:rPr>
        <w:t>Основным методом соединения тканей в хирургии является наложение шва с помощью нитей, причем свойства использующегося с этой целью шовного материала не могут не влиять на характер морфологических процессов в зоне с</w:t>
      </w:r>
      <w:r>
        <w:rPr>
          <w:rFonts w:ascii="Times New Roman" w:hAnsi="Times New Roman" w:cs="Times New Roman"/>
          <w:color w:val="000000"/>
          <w:sz w:val="28"/>
          <w:szCs w:val="28"/>
        </w:rPr>
        <w:t>оединяемых тканевых структур [79,104</w:t>
      </w:r>
      <w:r w:rsidRPr="00693F1C">
        <w:rPr>
          <w:rFonts w:ascii="Times New Roman" w:hAnsi="Times New Roman" w:cs="Times New Roman"/>
          <w:color w:val="000000"/>
          <w:sz w:val="28"/>
          <w:szCs w:val="28"/>
        </w:rPr>
        <w:t>,137</w:t>
      </w:r>
      <w:r w:rsidRPr="00C10082">
        <w:rPr>
          <w:rFonts w:ascii="Times New Roman" w:hAnsi="Times New Roman" w:cs="Times New Roman"/>
          <w:color w:val="000000"/>
          <w:sz w:val="28"/>
          <w:szCs w:val="28"/>
        </w:rPr>
        <w:t xml:space="preserve">]. </w:t>
      </w:r>
    </w:p>
    <w:p w:rsidR="00926F6C" w:rsidRPr="00C10082" w:rsidRDefault="00926F6C" w:rsidP="00C6108E">
      <w:pPr>
        <w:ind w:firstLine="708"/>
        <w:jc w:val="both"/>
        <w:rPr>
          <w:rFonts w:ascii="Times New Roman" w:hAnsi="Times New Roman" w:cs="Times New Roman"/>
          <w:color w:val="000000"/>
          <w:sz w:val="28"/>
          <w:szCs w:val="28"/>
        </w:rPr>
      </w:pPr>
      <w:r w:rsidRPr="00C10082">
        <w:rPr>
          <w:rFonts w:ascii="Times New Roman" w:hAnsi="Times New Roman" w:cs="Times New Roman"/>
          <w:color w:val="000000"/>
          <w:sz w:val="28"/>
          <w:szCs w:val="28"/>
        </w:rPr>
        <w:t xml:space="preserve">Шовные материалы использовались в хирургии с древних времен. Соединение тканей осуществлялось с помощью шелковых нитяных лигатур и тонких струн, нитей джута, конопли, </w:t>
      </w:r>
      <w:r w:rsidRPr="00C10082">
        <w:rPr>
          <w:rFonts w:ascii="Times New Roman" w:hAnsi="Times New Roman" w:cs="Times New Roman"/>
          <w:sz w:val="28"/>
          <w:szCs w:val="28"/>
        </w:rPr>
        <w:t>нитей из сухожилий крыс, кошек, китового уса, конского волоса, нитей из тонкой кишки овец (кетгута), из аорты, паутинной и твердой мозговых оболочек</w:t>
      </w:r>
      <w:r>
        <w:rPr>
          <w:rFonts w:ascii="Times New Roman" w:hAnsi="Times New Roman" w:cs="Times New Roman"/>
          <w:sz w:val="28"/>
          <w:szCs w:val="28"/>
        </w:rPr>
        <w:t xml:space="preserve"> крупного рогатого скота и др.[3, 68,74,77, 207</w:t>
      </w:r>
      <w:r w:rsidRPr="00C10082">
        <w:rPr>
          <w:rFonts w:ascii="Times New Roman" w:hAnsi="Times New Roman" w:cs="Times New Roman"/>
          <w:sz w:val="28"/>
          <w:szCs w:val="28"/>
        </w:rPr>
        <w:t>]</w:t>
      </w:r>
    </w:p>
    <w:p w:rsidR="00926F6C" w:rsidRPr="00C10082" w:rsidRDefault="00926F6C" w:rsidP="00C6108E">
      <w:pPr>
        <w:ind w:firstLine="708"/>
        <w:jc w:val="both"/>
        <w:rPr>
          <w:rFonts w:ascii="Times New Roman" w:hAnsi="Times New Roman" w:cs="Times New Roman"/>
          <w:color w:val="000000"/>
          <w:sz w:val="28"/>
          <w:szCs w:val="28"/>
        </w:rPr>
      </w:pPr>
      <w:r w:rsidRPr="00C10082">
        <w:rPr>
          <w:rFonts w:ascii="Times New Roman" w:hAnsi="Times New Roman" w:cs="Times New Roman"/>
          <w:color w:val="000000"/>
          <w:sz w:val="28"/>
          <w:szCs w:val="28"/>
        </w:rPr>
        <w:t xml:space="preserve">В настоящее время в качестве хирургических шовных материалов чаще применяются нити синтетического происхождения </w:t>
      </w:r>
      <w:r>
        <w:rPr>
          <w:rFonts w:ascii="Times New Roman" w:hAnsi="Times New Roman" w:cs="Times New Roman"/>
          <w:sz w:val="28"/>
          <w:szCs w:val="28"/>
        </w:rPr>
        <w:t>[56</w:t>
      </w:r>
      <w:r w:rsidRPr="000B001F">
        <w:rPr>
          <w:rFonts w:ascii="Times New Roman" w:hAnsi="Times New Roman" w:cs="Times New Roman"/>
          <w:sz w:val="28"/>
          <w:szCs w:val="28"/>
        </w:rPr>
        <w:t>,150,152</w:t>
      </w:r>
      <w:r w:rsidRPr="00945B8C">
        <w:rPr>
          <w:rFonts w:ascii="Times New Roman" w:hAnsi="Times New Roman" w:cs="Times New Roman"/>
          <w:sz w:val="28"/>
          <w:szCs w:val="28"/>
        </w:rPr>
        <w:t>,255</w:t>
      </w:r>
      <w:r w:rsidRPr="00C10082">
        <w:rPr>
          <w:rFonts w:ascii="Times New Roman" w:hAnsi="Times New Roman" w:cs="Times New Roman"/>
          <w:sz w:val="28"/>
          <w:szCs w:val="28"/>
        </w:rPr>
        <w:t>]</w:t>
      </w:r>
      <w:r w:rsidRPr="00C10082">
        <w:rPr>
          <w:rFonts w:ascii="Times New Roman" w:hAnsi="Times New Roman" w:cs="Times New Roman"/>
          <w:color w:val="000000"/>
          <w:sz w:val="28"/>
          <w:szCs w:val="28"/>
        </w:rPr>
        <w:t>.</w:t>
      </w:r>
    </w:p>
    <w:p w:rsidR="00926F6C" w:rsidRPr="00C10082" w:rsidRDefault="00926F6C" w:rsidP="0081405D">
      <w:pPr>
        <w:ind w:firstLine="709"/>
        <w:jc w:val="both"/>
        <w:rPr>
          <w:rFonts w:ascii="Times New Roman" w:hAnsi="Times New Roman" w:cs="Times New Roman"/>
          <w:color w:val="000000"/>
          <w:sz w:val="28"/>
          <w:szCs w:val="28"/>
        </w:rPr>
      </w:pPr>
      <w:r w:rsidRPr="00C10082">
        <w:rPr>
          <w:rFonts w:ascii="Times New Roman" w:hAnsi="Times New Roman" w:cs="Times New Roman"/>
          <w:color w:val="000000"/>
          <w:sz w:val="28"/>
          <w:szCs w:val="28"/>
        </w:rPr>
        <w:t>Все современные шовные материалы по химическому составу можно класси</w:t>
      </w:r>
      <w:r>
        <w:rPr>
          <w:rFonts w:ascii="Times New Roman" w:hAnsi="Times New Roman" w:cs="Times New Roman"/>
          <w:color w:val="000000"/>
          <w:sz w:val="28"/>
          <w:szCs w:val="28"/>
        </w:rPr>
        <w:t>фицировать следующим образом [56, 156</w:t>
      </w:r>
      <w:r w:rsidRPr="00C10082">
        <w:rPr>
          <w:rFonts w:ascii="Times New Roman" w:hAnsi="Times New Roman" w:cs="Times New Roman"/>
          <w:color w:val="000000"/>
          <w:sz w:val="28"/>
          <w:szCs w:val="28"/>
        </w:rPr>
        <w:t>]:</w:t>
      </w:r>
    </w:p>
    <w:p w:rsidR="00926F6C" w:rsidRPr="00C10082" w:rsidRDefault="00926F6C" w:rsidP="00EB3630">
      <w:pPr>
        <w:numPr>
          <w:ilvl w:val="0"/>
          <w:numId w:val="4"/>
        </w:numPr>
        <w:ind w:left="851" w:hanging="142"/>
        <w:jc w:val="both"/>
        <w:rPr>
          <w:rFonts w:ascii="Times New Roman" w:hAnsi="Times New Roman" w:cs="Times New Roman"/>
          <w:sz w:val="28"/>
          <w:szCs w:val="28"/>
        </w:rPr>
      </w:pPr>
      <w:r w:rsidRPr="00C10082">
        <w:rPr>
          <w:rFonts w:ascii="Times New Roman" w:hAnsi="Times New Roman" w:cs="Times New Roman"/>
          <w:sz w:val="28"/>
          <w:szCs w:val="28"/>
        </w:rPr>
        <w:t>Нити на основе целлюлозы: хлопковые и льняные;</w:t>
      </w:r>
    </w:p>
    <w:p w:rsidR="00926F6C" w:rsidRPr="00C10082" w:rsidRDefault="00926F6C" w:rsidP="00EB3630">
      <w:pPr>
        <w:numPr>
          <w:ilvl w:val="0"/>
          <w:numId w:val="4"/>
        </w:numPr>
        <w:ind w:left="851" w:hanging="142"/>
        <w:jc w:val="both"/>
        <w:rPr>
          <w:rFonts w:ascii="Times New Roman" w:hAnsi="Times New Roman" w:cs="Times New Roman"/>
          <w:sz w:val="28"/>
          <w:szCs w:val="28"/>
        </w:rPr>
      </w:pPr>
      <w:r w:rsidRPr="00C10082">
        <w:rPr>
          <w:rFonts w:ascii="Times New Roman" w:hAnsi="Times New Roman" w:cs="Times New Roman"/>
          <w:sz w:val="28"/>
          <w:szCs w:val="28"/>
        </w:rPr>
        <w:t>На основе животного белка: кетгут, шелк и другие;</w:t>
      </w:r>
    </w:p>
    <w:p w:rsidR="00926F6C" w:rsidRPr="00C10082" w:rsidRDefault="00926F6C" w:rsidP="00EB3630">
      <w:pPr>
        <w:numPr>
          <w:ilvl w:val="0"/>
          <w:numId w:val="4"/>
        </w:numPr>
        <w:ind w:left="851" w:hanging="142"/>
        <w:jc w:val="both"/>
        <w:rPr>
          <w:rFonts w:ascii="Times New Roman" w:hAnsi="Times New Roman" w:cs="Times New Roman"/>
          <w:sz w:val="28"/>
          <w:szCs w:val="28"/>
        </w:rPr>
      </w:pPr>
      <w:r w:rsidRPr="00C10082">
        <w:rPr>
          <w:rFonts w:ascii="Times New Roman" w:hAnsi="Times New Roman" w:cs="Times New Roman"/>
          <w:sz w:val="28"/>
          <w:szCs w:val="28"/>
        </w:rPr>
        <w:t xml:space="preserve">Полиамидные нити: капрон, </w:t>
      </w:r>
      <w:r w:rsidRPr="00C10082">
        <w:rPr>
          <w:rFonts w:ascii="Times New Roman" w:hAnsi="Times New Roman" w:cs="Times New Roman"/>
          <w:sz w:val="28"/>
          <w:szCs w:val="28"/>
          <w:lang w:val="en-US"/>
        </w:rPr>
        <w:t>Nylon</w:t>
      </w:r>
      <w:r w:rsidRPr="00C10082">
        <w:rPr>
          <w:rFonts w:ascii="Times New Roman" w:hAnsi="Times New Roman" w:cs="Times New Roman"/>
          <w:sz w:val="28"/>
          <w:szCs w:val="28"/>
        </w:rPr>
        <w:t xml:space="preserve">, </w:t>
      </w:r>
      <w:r w:rsidRPr="00C10082">
        <w:rPr>
          <w:rFonts w:ascii="Times New Roman" w:hAnsi="Times New Roman" w:cs="Times New Roman"/>
          <w:sz w:val="28"/>
          <w:szCs w:val="28"/>
          <w:lang w:val="en-US"/>
        </w:rPr>
        <w:t>Surgilon</w:t>
      </w:r>
      <w:r w:rsidRPr="00C10082">
        <w:rPr>
          <w:rFonts w:ascii="Times New Roman" w:hAnsi="Times New Roman" w:cs="Times New Roman"/>
          <w:sz w:val="28"/>
          <w:szCs w:val="28"/>
        </w:rPr>
        <w:t xml:space="preserve">, </w:t>
      </w:r>
      <w:r w:rsidRPr="00C10082">
        <w:rPr>
          <w:rFonts w:ascii="Times New Roman" w:hAnsi="Times New Roman" w:cs="Times New Roman"/>
          <w:sz w:val="28"/>
          <w:szCs w:val="28"/>
          <w:lang w:val="en-US"/>
        </w:rPr>
        <w:t>Ethilon</w:t>
      </w:r>
      <w:r w:rsidRPr="00C10082">
        <w:rPr>
          <w:rFonts w:ascii="Times New Roman" w:hAnsi="Times New Roman" w:cs="Times New Roman"/>
          <w:sz w:val="28"/>
          <w:szCs w:val="28"/>
        </w:rPr>
        <w:t xml:space="preserve"> и другие;</w:t>
      </w:r>
    </w:p>
    <w:p w:rsidR="00926F6C" w:rsidRPr="00C10082" w:rsidRDefault="00926F6C" w:rsidP="00EB3630">
      <w:pPr>
        <w:numPr>
          <w:ilvl w:val="0"/>
          <w:numId w:val="4"/>
        </w:numPr>
        <w:ind w:left="851" w:hanging="142"/>
        <w:jc w:val="both"/>
        <w:rPr>
          <w:rFonts w:ascii="Times New Roman" w:hAnsi="Times New Roman" w:cs="Times New Roman"/>
          <w:sz w:val="28"/>
          <w:szCs w:val="28"/>
        </w:rPr>
      </w:pPr>
      <w:r w:rsidRPr="00C10082">
        <w:rPr>
          <w:rFonts w:ascii="Times New Roman" w:hAnsi="Times New Roman" w:cs="Times New Roman"/>
          <w:sz w:val="28"/>
          <w:szCs w:val="28"/>
        </w:rPr>
        <w:t xml:space="preserve">Полиэфирные нити: лавсан, </w:t>
      </w:r>
      <w:r w:rsidRPr="00C10082">
        <w:rPr>
          <w:rFonts w:ascii="Times New Roman" w:hAnsi="Times New Roman" w:cs="Times New Roman"/>
          <w:sz w:val="28"/>
          <w:szCs w:val="28"/>
          <w:lang w:val="en-US"/>
        </w:rPr>
        <w:t>Mersilen</w:t>
      </w:r>
      <w:r w:rsidRPr="00C10082">
        <w:rPr>
          <w:rFonts w:ascii="Times New Roman" w:hAnsi="Times New Roman" w:cs="Times New Roman"/>
          <w:sz w:val="28"/>
          <w:szCs w:val="28"/>
        </w:rPr>
        <w:t xml:space="preserve">, </w:t>
      </w:r>
      <w:r w:rsidRPr="00C10082">
        <w:rPr>
          <w:rFonts w:ascii="Times New Roman" w:hAnsi="Times New Roman" w:cs="Times New Roman"/>
          <w:sz w:val="28"/>
          <w:szCs w:val="28"/>
          <w:lang w:val="en-US"/>
        </w:rPr>
        <w:t>Ethibond</w:t>
      </w:r>
      <w:r w:rsidRPr="00C10082">
        <w:rPr>
          <w:rFonts w:ascii="Times New Roman" w:hAnsi="Times New Roman" w:cs="Times New Roman"/>
          <w:sz w:val="28"/>
          <w:szCs w:val="28"/>
        </w:rPr>
        <w:t xml:space="preserve">, </w:t>
      </w:r>
      <w:r w:rsidRPr="00C10082">
        <w:rPr>
          <w:rFonts w:ascii="Times New Roman" w:hAnsi="Times New Roman" w:cs="Times New Roman"/>
          <w:sz w:val="28"/>
          <w:szCs w:val="28"/>
          <w:lang w:val="en-US"/>
        </w:rPr>
        <w:t>Ethiflex</w:t>
      </w:r>
      <w:r w:rsidRPr="00C10082">
        <w:rPr>
          <w:rFonts w:ascii="Times New Roman" w:hAnsi="Times New Roman" w:cs="Times New Roman"/>
          <w:sz w:val="28"/>
          <w:szCs w:val="28"/>
        </w:rPr>
        <w:t xml:space="preserve">, </w:t>
      </w:r>
      <w:r w:rsidRPr="00C10082">
        <w:rPr>
          <w:rFonts w:ascii="Times New Roman" w:hAnsi="Times New Roman" w:cs="Times New Roman"/>
          <w:sz w:val="28"/>
          <w:szCs w:val="28"/>
          <w:lang w:val="en-US"/>
        </w:rPr>
        <w:t>Surgidac</w:t>
      </w:r>
      <w:r w:rsidRPr="00C10082">
        <w:rPr>
          <w:rFonts w:ascii="Times New Roman" w:hAnsi="Times New Roman" w:cs="Times New Roman"/>
          <w:sz w:val="28"/>
          <w:szCs w:val="28"/>
        </w:rPr>
        <w:t xml:space="preserve"> и другие;</w:t>
      </w:r>
    </w:p>
    <w:p w:rsidR="00926F6C" w:rsidRPr="00C10082" w:rsidRDefault="00926F6C" w:rsidP="00EB3630">
      <w:pPr>
        <w:numPr>
          <w:ilvl w:val="0"/>
          <w:numId w:val="4"/>
        </w:numPr>
        <w:ind w:left="851" w:hanging="142"/>
        <w:jc w:val="both"/>
        <w:rPr>
          <w:rFonts w:ascii="Times New Roman" w:hAnsi="Times New Roman" w:cs="Times New Roman"/>
          <w:sz w:val="28"/>
          <w:szCs w:val="28"/>
        </w:rPr>
      </w:pPr>
      <w:r w:rsidRPr="00C10082">
        <w:rPr>
          <w:rFonts w:ascii="Times New Roman" w:hAnsi="Times New Roman" w:cs="Times New Roman"/>
          <w:sz w:val="28"/>
          <w:szCs w:val="28"/>
        </w:rPr>
        <w:t xml:space="preserve">Полипропиленовые нити: полипропилен, </w:t>
      </w:r>
      <w:r w:rsidRPr="00C10082">
        <w:rPr>
          <w:rFonts w:ascii="Times New Roman" w:hAnsi="Times New Roman" w:cs="Times New Roman"/>
          <w:sz w:val="28"/>
          <w:szCs w:val="28"/>
          <w:lang w:val="en-US"/>
        </w:rPr>
        <w:t>Prolen</w:t>
      </w:r>
      <w:r w:rsidRPr="00C10082">
        <w:rPr>
          <w:rFonts w:ascii="Times New Roman" w:hAnsi="Times New Roman" w:cs="Times New Roman"/>
          <w:sz w:val="28"/>
          <w:szCs w:val="28"/>
        </w:rPr>
        <w:t xml:space="preserve">, </w:t>
      </w:r>
      <w:r w:rsidRPr="00C10082">
        <w:rPr>
          <w:rFonts w:ascii="Times New Roman" w:hAnsi="Times New Roman" w:cs="Times New Roman"/>
          <w:sz w:val="28"/>
          <w:szCs w:val="28"/>
          <w:lang w:val="en-US"/>
        </w:rPr>
        <w:t>Surgipro</w:t>
      </w:r>
      <w:r w:rsidRPr="00C10082">
        <w:rPr>
          <w:rFonts w:ascii="Times New Roman" w:hAnsi="Times New Roman" w:cs="Times New Roman"/>
          <w:sz w:val="28"/>
          <w:szCs w:val="28"/>
        </w:rPr>
        <w:t xml:space="preserve">, </w:t>
      </w:r>
      <w:r w:rsidRPr="00C10082">
        <w:rPr>
          <w:rFonts w:ascii="Times New Roman" w:hAnsi="Times New Roman" w:cs="Times New Roman"/>
          <w:sz w:val="28"/>
          <w:szCs w:val="28"/>
          <w:lang w:val="en-US"/>
        </w:rPr>
        <w:t>Mopylen</w:t>
      </w:r>
      <w:r w:rsidRPr="00C10082">
        <w:rPr>
          <w:rFonts w:ascii="Times New Roman" w:hAnsi="Times New Roman" w:cs="Times New Roman"/>
          <w:sz w:val="28"/>
          <w:szCs w:val="28"/>
        </w:rPr>
        <w:t xml:space="preserve"> и другие;</w:t>
      </w:r>
    </w:p>
    <w:p w:rsidR="00926F6C" w:rsidRPr="00C10082" w:rsidRDefault="00926F6C" w:rsidP="00EB3630">
      <w:pPr>
        <w:numPr>
          <w:ilvl w:val="0"/>
          <w:numId w:val="4"/>
        </w:numPr>
        <w:ind w:left="851" w:hanging="142"/>
        <w:jc w:val="both"/>
        <w:rPr>
          <w:rFonts w:ascii="Times New Roman" w:hAnsi="Times New Roman" w:cs="Times New Roman"/>
          <w:sz w:val="28"/>
          <w:szCs w:val="28"/>
        </w:rPr>
      </w:pPr>
      <w:r w:rsidRPr="00C10082">
        <w:rPr>
          <w:rFonts w:ascii="Times New Roman" w:hAnsi="Times New Roman" w:cs="Times New Roman"/>
          <w:sz w:val="28"/>
          <w:szCs w:val="28"/>
        </w:rPr>
        <w:t xml:space="preserve">Фторполимерные нити: ПВДФ, </w:t>
      </w:r>
      <w:r w:rsidRPr="00C10082">
        <w:rPr>
          <w:rFonts w:ascii="Times New Roman" w:hAnsi="Times New Roman" w:cs="Times New Roman"/>
          <w:sz w:val="28"/>
          <w:szCs w:val="28"/>
          <w:lang w:val="en-US"/>
        </w:rPr>
        <w:t>Pronova</w:t>
      </w:r>
      <w:r w:rsidRPr="00C10082">
        <w:rPr>
          <w:rFonts w:ascii="Times New Roman" w:hAnsi="Times New Roman" w:cs="Times New Roman"/>
          <w:sz w:val="28"/>
          <w:szCs w:val="28"/>
        </w:rPr>
        <w:t xml:space="preserve">, </w:t>
      </w:r>
      <w:r w:rsidRPr="00C10082">
        <w:rPr>
          <w:rFonts w:ascii="Times New Roman" w:hAnsi="Times New Roman" w:cs="Times New Roman"/>
          <w:sz w:val="28"/>
          <w:szCs w:val="28"/>
          <w:lang w:val="en-US"/>
        </w:rPr>
        <w:t>Marilon</w:t>
      </w:r>
      <w:r w:rsidRPr="00C10082">
        <w:rPr>
          <w:rFonts w:ascii="Times New Roman" w:hAnsi="Times New Roman" w:cs="Times New Roman"/>
          <w:sz w:val="28"/>
          <w:szCs w:val="28"/>
        </w:rPr>
        <w:t xml:space="preserve">, </w:t>
      </w:r>
      <w:r w:rsidRPr="00C10082">
        <w:rPr>
          <w:rFonts w:ascii="Times New Roman" w:hAnsi="Times New Roman" w:cs="Times New Roman"/>
          <w:sz w:val="28"/>
          <w:szCs w:val="28"/>
          <w:lang w:val="en-US"/>
        </w:rPr>
        <w:t>Coralen</w:t>
      </w:r>
      <w:r w:rsidRPr="00C10082">
        <w:rPr>
          <w:rFonts w:ascii="Times New Roman" w:hAnsi="Times New Roman" w:cs="Times New Roman"/>
          <w:sz w:val="28"/>
          <w:szCs w:val="28"/>
        </w:rPr>
        <w:t xml:space="preserve"> и другие;</w:t>
      </w:r>
    </w:p>
    <w:p w:rsidR="00926F6C" w:rsidRPr="00C10082" w:rsidRDefault="00926F6C" w:rsidP="00EB3630">
      <w:pPr>
        <w:numPr>
          <w:ilvl w:val="0"/>
          <w:numId w:val="4"/>
        </w:numPr>
        <w:ind w:left="851" w:hanging="142"/>
        <w:jc w:val="both"/>
        <w:rPr>
          <w:rFonts w:ascii="Times New Roman" w:hAnsi="Times New Roman" w:cs="Times New Roman"/>
          <w:sz w:val="28"/>
          <w:szCs w:val="28"/>
        </w:rPr>
      </w:pPr>
      <w:r w:rsidRPr="00C10082">
        <w:rPr>
          <w:rFonts w:ascii="Times New Roman" w:hAnsi="Times New Roman" w:cs="Times New Roman"/>
          <w:sz w:val="28"/>
          <w:szCs w:val="28"/>
        </w:rPr>
        <w:t xml:space="preserve">Производные полигликолевой кислоты: </w:t>
      </w:r>
      <w:r w:rsidRPr="00C10082">
        <w:rPr>
          <w:rFonts w:ascii="Times New Roman" w:hAnsi="Times New Roman" w:cs="Times New Roman"/>
          <w:sz w:val="28"/>
          <w:szCs w:val="28"/>
          <w:lang w:val="en-US"/>
        </w:rPr>
        <w:t>Dexon</w:t>
      </w:r>
      <w:r w:rsidRPr="00C10082">
        <w:rPr>
          <w:rFonts w:ascii="Times New Roman" w:hAnsi="Times New Roman" w:cs="Times New Roman"/>
          <w:sz w:val="28"/>
          <w:szCs w:val="28"/>
        </w:rPr>
        <w:t xml:space="preserve">, </w:t>
      </w:r>
      <w:r w:rsidRPr="00C10082">
        <w:rPr>
          <w:rFonts w:ascii="Times New Roman" w:hAnsi="Times New Roman" w:cs="Times New Roman"/>
          <w:sz w:val="28"/>
          <w:szCs w:val="28"/>
          <w:lang w:val="en-US"/>
        </w:rPr>
        <w:t>Vicryl</w:t>
      </w:r>
      <w:r w:rsidRPr="00C10082">
        <w:rPr>
          <w:rFonts w:ascii="Times New Roman" w:hAnsi="Times New Roman" w:cs="Times New Roman"/>
          <w:sz w:val="28"/>
          <w:szCs w:val="28"/>
        </w:rPr>
        <w:t xml:space="preserve">, </w:t>
      </w:r>
      <w:r w:rsidRPr="00C10082">
        <w:rPr>
          <w:rFonts w:ascii="Times New Roman" w:hAnsi="Times New Roman" w:cs="Times New Roman"/>
          <w:sz w:val="28"/>
          <w:szCs w:val="28"/>
          <w:lang w:val="en-US"/>
        </w:rPr>
        <w:t>Polisorb</w:t>
      </w:r>
      <w:r w:rsidRPr="00C10082">
        <w:rPr>
          <w:rFonts w:ascii="Times New Roman" w:hAnsi="Times New Roman" w:cs="Times New Roman"/>
          <w:sz w:val="28"/>
          <w:szCs w:val="28"/>
        </w:rPr>
        <w:t xml:space="preserve"> и другие;</w:t>
      </w:r>
    </w:p>
    <w:p w:rsidR="00926F6C" w:rsidRPr="00C10082" w:rsidRDefault="00926F6C" w:rsidP="00EB3630">
      <w:pPr>
        <w:numPr>
          <w:ilvl w:val="0"/>
          <w:numId w:val="4"/>
        </w:numPr>
        <w:ind w:left="851" w:hanging="142"/>
        <w:jc w:val="both"/>
        <w:rPr>
          <w:rFonts w:ascii="Times New Roman" w:hAnsi="Times New Roman" w:cs="Times New Roman"/>
          <w:sz w:val="28"/>
          <w:szCs w:val="28"/>
        </w:rPr>
      </w:pPr>
      <w:r w:rsidRPr="00C10082">
        <w:rPr>
          <w:rFonts w:ascii="Times New Roman" w:hAnsi="Times New Roman" w:cs="Times New Roman"/>
          <w:sz w:val="28"/>
          <w:szCs w:val="28"/>
        </w:rPr>
        <w:t xml:space="preserve">Полидиоксановые нити: </w:t>
      </w:r>
      <w:r w:rsidRPr="00C10082">
        <w:rPr>
          <w:rFonts w:ascii="Times New Roman" w:hAnsi="Times New Roman" w:cs="Times New Roman"/>
          <w:sz w:val="28"/>
          <w:szCs w:val="28"/>
          <w:lang w:val="en-US"/>
        </w:rPr>
        <w:t>PDS II</w:t>
      </w:r>
      <w:r w:rsidRPr="00C10082">
        <w:rPr>
          <w:rFonts w:ascii="Times New Roman" w:hAnsi="Times New Roman" w:cs="Times New Roman"/>
          <w:sz w:val="28"/>
          <w:szCs w:val="28"/>
        </w:rPr>
        <w:t>;</w:t>
      </w:r>
    </w:p>
    <w:p w:rsidR="00926F6C" w:rsidRPr="00C10082" w:rsidRDefault="00926F6C" w:rsidP="00EB3630">
      <w:pPr>
        <w:numPr>
          <w:ilvl w:val="0"/>
          <w:numId w:val="4"/>
        </w:numPr>
        <w:ind w:left="851" w:hanging="142"/>
        <w:jc w:val="both"/>
        <w:rPr>
          <w:rFonts w:ascii="Times New Roman" w:hAnsi="Times New Roman" w:cs="Times New Roman"/>
          <w:sz w:val="28"/>
          <w:szCs w:val="28"/>
        </w:rPr>
      </w:pPr>
      <w:r w:rsidRPr="00C10082">
        <w:rPr>
          <w:rFonts w:ascii="Times New Roman" w:hAnsi="Times New Roman" w:cs="Times New Roman"/>
          <w:sz w:val="28"/>
          <w:szCs w:val="28"/>
        </w:rPr>
        <w:t xml:space="preserve">Капролактоновые нити: </w:t>
      </w:r>
      <w:r w:rsidRPr="00C10082">
        <w:rPr>
          <w:rFonts w:ascii="Times New Roman" w:hAnsi="Times New Roman" w:cs="Times New Roman"/>
          <w:sz w:val="28"/>
          <w:szCs w:val="28"/>
          <w:lang w:val="en-US"/>
        </w:rPr>
        <w:t>Caprolon</w:t>
      </w:r>
      <w:r w:rsidRPr="00C10082">
        <w:rPr>
          <w:rFonts w:ascii="Times New Roman" w:hAnsi="Times New Roman" w:cs="Times New Roman"/>
          <w:sz w:val="28"/>
          <w:szCs w:val="28"/>
        </w:rPr>
        <w:t>;</w:t>
      </w:r>
    </w:p>
    <w:p w:rsidR="00926F6C" w:rsidRPr="00C10082" w:rsidRDefault="00926F6C" w:rsidP="00EB3630">
      <w:pPr>
        <w:numPr>
          <w:ilvl w:val="0"/>
          <w:numId w:val="4"/>
        </w:numPr>
        <w:ind w:left="851" w:hanging="142"/>
        <w:jc w:val="both"/>
        <w:rPr>
          <w:rFonts w:ascii="Times New Roman" w:hAnsi="Times New Roman" w:cs="Times New Roman"/>
          <w:sz w:val="28"/>
          <w:szCs w:val="28"/>
        </w:rPr>
      </w:pPr>
      <w:r w:rsidRPr="00C10082">
        <w:rPr>
          <w:rFonts w:ascii="Times New Roman" w:hAnsi="Times New Roman" w:cs="Times New Roman"/>
          <w:sz w:val="28"/>
          <w:szCs w:val="28"/>
        </w:rPr>
        <w:t>Неорганические нити: металлическая проволока (стальная, нихромовая, платиновая).</w:t>
      </w:r>
    </w:p>
    <w:p w:rsidR="00926F6C" w:rsidRPr="00C10082" w:rsidRDefault="00926F6C" w:rsidP="00EB3630">
      <w:pPr>
        <w:ind w:firstLine="708"/>
        <w:jc w:val="both"/>
        <w:rPr>
          <w:rFonts w:ascii="Times New Roman" w:hAnsi="Times New Roman" w:cs="Times New Roman"/>
          <w:sz w:val="28"/>
          <w:szCs w:val="28"/>
        </w:rPr>
      </w:pPr>
      <w:r w:rsidRPr="00C10082">
        <w:rPr>
          <w:rFonts w:ascii="Times New Roman" w:hAnsi="Times New Roman" w:cs="Times New Roman"/>
          <w:sz w:val="28"/>
          <w:szCs w:val="28"/>
        </w:rPr>
        <w:t>Еще один важный критерий современного шовного материала – биодеградация (рассасываемость)</w:t>
      </w:r>
      <w:r>
        <w:rPr>
          <w:rFonts w:ascii="Times New Roman" w:hAnsi="Times New Roman" w:cs="Times New Roman"/>
          <w:sz w:val="28"/>
          <w:szCs w:val="28"/>
        </w:rPr>
        <w:t xml:space="preserve"> </w:t>
      </w:r>
      <w:r w:rsidRPr="00181B9B">
        <w:rPr>
          <w:rFonts w:ascii="Times New Roman" w:hAnsi="Times New Roman" w:cs="Times New Roman"/>
          <w:sz w:val="28"/>
          <w:szCs w:val="28"/>
        </w:rPr>
        <w:t>[206]</w:t>
      </w:r>
      <w:r w:rsidRPr="00C10082">
        <w:rPr>
          <w:rFonts w:ascii="Times New Roman" w:hAnsi="Times New Roman" w:cs="Times New Roman"/>
          <w:sz w:val="28"/>
          <w:szCs w:val="28"/>
        </w:rPr>
        <w:t xml:space="preserve">. На его основе все современные хирургические нити </w:t>
      </w:r>
      <w:r>
        <w:rPr>
          <w:rFonts w:ascii="Times New Roman" w:hAnsi="Times New Roman" w:cs="Times New Roman"/>
          <w:sz w:val="28"/>
          <w:szCs w:val="28"/>
        </w:rPr>
        <w:t>можно разделить на три группы [</w:t>
      </w:r>
      <w:r w:rsidRPr="00C10082">
        <w:rPr>
          <w:rFonts w:ascii="Times New Roman" w:hAnsi="Times New Roman" w:cs="Times New Roman"/>
          <w:sz w:val="28"/>
          <w:szCs w:val="28"/>
        </w:rPr>
        <w:t>5</w:t>
      </w:r>
      <w:r>
        <w:rPr>
          <w:rFonts w:ascii="Times New Roman" w:hAnsi="Times New Roman" w:cs="Times New Roman"/>
          <w:sz w:val="28"/>
          <w:szCs w:val="28"/>
        </w:rPr>
        <w:t>6</w:t>
      </w:r>
      <w:r w:rsidRPr="00C10082">
        <w:rPr>
          <w:rFonts w:ascii="Times New Roman" w:hAnsi="Times New Roman" w:cs="Times New Roman"/>
          <w:sz w:val="28"/>
          <w:szCs w:val="28"/>
        </w:rPr>
        <w:t>]:</w:t>
      </w:r>
    </w:p>
    <w:p w:rsidR="00926F6C" w:rsidRPr="00C10082" w:rsidRDefault="00926F6C" w:rsidP="00EB3630">
      <w:pPr>
        <w:numPr>
          <w:ilvl w:val="0"/>
          <w:numId w:val="5"/>
        </w:numPr>
        <w:ind w:hanging="218"/>
        <w:jc w:val="both"/>
        <w:rPr>
          <w:rFonts w:ascii="Times New Roman" w:hAnsi="Times New Roman" w:cs="Times New Roman"/>
          <w:sz w:val="28"/>
          <w:szCs w:val="28"/>
        </w:rPr>
      </w:pPr>
      <w:r w:rsidRPr="00C10082">
        <w:rPr>
          <w:rFonts w:ascii="Times New Roman" w:hAnsi="Times New Roman" w:cs="Times New Roman"/>
          <w:sz w:val="28"/>
          <w:szCs w:val="28"/>
        </w:rPr>
        <w:t xml:space="preserve">Рассасывающиеся материалы: кетгут, </w:t>
      </w:r>
      <w:r w:rsidRPr="00C10082">
        <w:rPr>
          <w:rFonts w:ascii="Times New Roman" w:hAnsi="Times New Roman" w:cs="Times New Roman"/>
          <w:sz w:val="28"/>
          <w:szCs w:val="28"/>
          <w:lang w:val="en-US"/>
        </w:rPr>
        <w:t>Dexon</w:t>
      </w:r>
      <w:r w:rsidRPr="00C10082">
        <w:rPr>
          <w:rFonts w:ascii="Times New Roman" w:hAnsi="Times New Roman" w:cs="Times New Roman"/>
          <w:sz w:val="28"/>
          <w:szCs w:val="28"/>
        </w:rPr>
        <w:t xml:space="preserve">, </w:t>
      </w:r>
      <w:r w:rsidRPr="00C10082">
        <w:rPr>
          <w:rFonts w:ascii="Times New Roman" w:hAnsi="Times New Roman" w:cs="Times New Roman"/>
          <w:sz w:val="28"/>
          <w:szCs w:val="28"/>
          <w:lang w:val="en-US"/>
        </w:rPr>
        <w:t>Vicryl</w:t>
      </w:r>
      <w:r w:rsidRPr="00C10082">
        <w:rPr>
          <w:rFonts w:ascii="Times New Roman" w:hAnsi="Times New Roman" w:cs="Times New Roman"/>
          <w:sz w:val="28"/>
          <w:szCs w:val="28"/>
        </w:rPr>
        <w:t xml:space="preserve">, </w:t>
      </w:r>
      <w:r w:rsidRPr="00C10082">
        <w:rPr>
          <w:rFonts w:ascii="Times New Roman" w:hAnsi="Times New Roman" w:cs="Times New Roman"/>
          <w:sz w:val="28"/>
          <w:szCs w:val="28"/>
          <w:lang w:val="en-US"/>
        </w:rPr>
        <w:t>Maxon</w:t>
      </w:r>
      <w:r w:rsidRPr="00C10082">
        <w:rPr>
          <w:rFonts w:ascii="Times New Roman" w:hAnsi="Times New Roman" w:cs="Times New Roman"/>
          <w:sz w:val="28"/>
          <w:szCs w:val="28"/>
        </w:rPr>
        <w:t xml:space="preserve">, </w:t>
      </w:r>
      <w:r w:rsidRPr="00C10082">
        <w:rPr>
          <w:rFonts w:ascii="Times New Roman" w:hAnsi="Times New Roman" w:cs="Times New Roman"/>
          <w:sz w:val="28"/>
          <w:szCs w:val="28"/>
          <w:lang w:val="en-US"/>
        </w:rPr>
        <w:t>Monocryl</w:t>
      </w:r>
      <w:r w:rsidRPr="00C10082">
        <w:rPr>
          <w:rFonts w:ascii="Times New Roman" w:hAnsi="Times New Roman" w:cs="Times New Roman"/>
          <w:sz w:val="28"/>
          <w:szCs w:val="28"/>
        </w:rPr>
        <w:t xml:space="preserve"> и другие;</w:t>
      </w:r>
    </w:p>
    <w:p w:rsidR="00926F6C" w:rsidRPr="00C10082" w:rsidRDefault="00926F6C" w:rsidP="00EB3630">
      <w:pPr>
        <w:numPr>
          <w:ilvl w:val="0"/>
          <w:numId w:val="5"/>
        </w:numPr>
        <w:ind w:hanging="218"/>
        <w:jc w:val="both"/>
        <w:rPr>
          <w:rFonts w:ascii="Times New Roman" w:hAnsi="Times New Roman" w:cs="Times New Roman"/>
          <w:sz w:val="28"/>
          <w:szCs w:val="28"/>
        </w:rPr>
      </w:pPr>
      <w:r w:rsidRPr="00C10082">
        <w:rPr>
          <w:rFonts w:ascii="Times New Roman" w:hAnsi="Times New Roman" w:cs="Times New Roman"/>
          <w:sz w:val="28"/>
          <w:szCs w:val="28"/>
        </w:rPr>
        <w:t>Условно-рассасывающиеся материалы: шелк и поликапроамидные нити;</w:t>
      </w:r>
    </w:p>
    <w:p w:rsidR="00926F6C" w:rsidRPr="00C10082" w:rsidRDefault="00926F6C" w:rsidP="00EB3630">
      <w:pPr>
        <w:numPr>
          <w:ilvl w:val="0"/>
          <w:numId w:val="5"/>
        </w:numPr>
        <w:ind w:hanging="218"/>
        <w:jc w:val="both"/>
        <w:rPr>
          <w:rFonts w:ascii="Times New Roman" w:hAnsi="Times New Roman" w:cs="Times New Roman"/>
          <w:sz w:val="28"/>
          <w:szCs w:val="28"/>
        </w:rPr>
      </w:pPr>
      <w:r w:rsidRPr="00C10082">
        <w:rPr>
          <w:rFonts w:ascii="Times New Roman" w:hAnsi="Times New Roman" w:cs="Times New Roman"/>
          <w:sz w:val="28"/>
          <w:szCs w:val="28"/>
        </w:rPr>
        <w:t xml:space="preserve">Нерассасывающиеся материалы: полиэфиры (лавсан, </w:t>
      </w:r>
      <w:r w:rsidRPr="00C10082">
        <w:rPr>
          <w:rFonts w:ascii="Times New Roman" w:hAnsi="Times New Roman" w:cs="Times New Roman"/>
          <w:sz w:val="28"/>
          <w:szCs w:val="28"/>
          <w:lang w:val="en-US"/>
        </w:rPr>
        <w:t>Mersilen</w:t>
      </w:r>
      <w:r w:rsidRPr="00C10082">
        <w:rPr>
          <w:rFonts w:ascii="Times New Roman" w:hAnsi="Times New Roman" w:cs="Times New Roman"/>
          <w:sz w:val="28"/>
          <w:szCs w:val="28"/>
        </w:rPr>
        <w:t xml:space="preserve">, </w:t>
      </w:r>
      <w:r w:rsidRPr="00C10082">
        <w:rPr>
          <w:rFonts w:ascii="Times New Roman" w:hAnsi="Times New Roman" w:cs="Times New Roman"/>
          <w:sz w:val="28"/>
          <w:szCs w:val="28"/>
          <w:lang w:val="en-US"/>
        </w:rPr>
        <w:t>Surgidac</w:t>
      </w:r>
      <w:r w:rsidRPr="00C10082">
        <w:rPr>
          <w:rFonts w:ascii="Times New Roman" w:hAnsi="Times New Roman" w:cs="Times New Roman"/>
          <w:sz w:val="28"/>
          <w:szCs w:val="28"/>
        </w:rPr>
        <w:t>), полиолефины (</w:t>
      </w:r>
      <w:r w:rsidRPr="00C10082">
        <w:rPr>
          <w:rFonts w:ascii="Times New Roman" w:hAnsi="Times New Roman" w:cs="Times New Roman"/>
          <w:sz w:val="28"/>
          <w:szCs w:val="28"/>
          <w:lang w:val="en-US"/>
        </w:rPr>
        <w:t>Prolen</w:t>
      </w:r>
      <w:r w:rsidRPr="00C10082">
        <w:rPr>
          <w:rFonts w:ascii="Times New Roman" w:hAnsi="Times New Roman" w:cs="Times New Roman"/>
          <w:sz w:val="28"/>
          <w:szCs w:val="28"/>
        </w:rPr>
        <w:t xml:space="preserve">, </w:t>
      </w:r>
      <w:r w:rsidRPr="00C10082">
        <w:rPr>
          <w:rFonts w:ascii="Times New Roman" w:hAnsi="Times New Roman" w:cs="Times New Roman"/>
          <w:sz w:val="28"/>
          <w:szCs w:val="28"/>
          <w:lang w:val="en-US"/>
        </w:rPr>
        <w:t>Surgipro</w:t>
      </w:r>
      <w:r w:rsidRPr="00C10082">
        <w:rPr>
          <w:rFonts w:ascii="Times New Roman" w:hAnsi="Times New Roman" w:cs="Times New Roman"/>
          <w:sz w:val="28"/>
          <w:szCs w:val="28"/>
        </w:rPr>
        <w:t>, полипропилен), металлическая проволока и другие.</w:t>
      </w:r>
    </w:p>
    <w:p w:rsidR="00926F6C" w:rsidRPr="00C10082" w:rsidRDefault="00926F6C" w:rsidP="00EB3630">
      <w:pPr>
        <w:ind w:firstLine="708"/>
        <w:jc w:val="both"/>
        <w:rPr>
          <w:rFonts w:ascii="Times New Roman" w:hAnsi="Times New Roman" w:cs="Times New Roman"/>
          <w:sz w:val="28"/>
          <w:szCs w:val="28"/>
          <w:lang w:eastAsia="ru-RU"/>
        </w:rPr>
      </w:pPr>
      <w:r w:rsidRPr="00C10082">
        <w:rPr>
          <w:rFonts w:ascii="Times New Roman" w:hAnsi="Times New Roman" w:cs="Times New Roman"/>
          <w:color w:val="000000"/>
          <w:sz w:val="28"/>
          <w:szCs w:val="28"/>
        </w:rPr>
        <w:t>С течением времени одни шовные материалы в результате обнаружения их недостатков приходили на смену другим. Сейчас все чаще ограничивают использование таких материалов как шелк и кетгут по причине несоответствия их современным требованиям</w:t>
      </w:r>
      <w:r>
        <w:rPr>
          <w:rFonts w:ascii="Times New Roman" w:hAnsi="Times New Roman" w:cs="Times New Roman"/>
          <w:color w:val="000000"/>
          <w:sz w:val="28"/>
          <w:szCs w:val="28"/>
        </w:rPr>
        <w:t xml:space="preserve"> [56</w:t>
      </w:r>
      <w:r w:rsidRPr="00461161">
        <w:rPr>
          <w:rFonts w:ascii="Times New Roman" w:hAnsi="Times New Roman" w:cs="Times New Roman"/>
          <w:color w:val="000000"/>
          <w:sz w:val="28"/>
          <w:szCs w:val="28"/>
        </w:rPr>
        <w:t>,112</w:t>
      </w:r>
      <w:r w:rsidRPr="00C10082">
        <w:rPr>
          <w:rFonts w:ascii="Times New Roman" w:hAnsi="Times New Roman" w:cs="Times New Roman"/>
          <w:color w:val="000000"/>
          <w:sz w:val="28"/>
          <w:szCs w:val="28"/>
        </w:rPr>
        <w:t xml:space="preserve">]; не находят распространения нити на основе коллагена и целлюлозы (окцелон, кацелон) </w:t>
      </w:r>
      <w:r>
        <w:rPr>
          <w:rFonts w:ascii="Times New Roman" w:hAnsi="Times New Roman" w:cs="Times New Roman"/>
          <w:sz w:val="28"/>
          <w:szCs w:val="28"/>
          <w:lang w:eastAsia="ru-RU"/>
        </w:rPr>
        <w:t>[16,121</w:t>
      </w:r>
      <w:r w:rsidRPr="00C10082">
        <w:rPr>
          <w:rFonts w:ascii="Times New Roman" w:hAnsi="Times New Roman" w:cs="Times New Roman"/>
          <w:sz w:val="28"/>
          <w:szCs w:val="28"/>
          <w:lang w:eastAsia="ru-RU"/>
        </w:rPr>
        <w:t xml:space="preserve">]. </w:t>
      </w:r>
    </w:p>
    <w:p w:rsidR="00926F6C" w:rsidRDefault="00926F6C" w:rsidP="00EB3630">
      <w:pPr>
        <w:ind w:firstLine="708"/>
        <w:jc w:val="both"/>
        <w:rPr>
          <w:rFonts w:ascii="Times New Roman" w:hAnsi="Times New Roman" w:cs="Times New Roman"/>
          <w:sz w:val="28"/>
          <w:szCs w:val="28"/>
        </w:rPr>
      </w:pPr>
      <w:r w:rsidRPr="00C10082">
        <w:rPr>
          <w:rFonts w:ascii="Times New Roman" w:hAnsi="Times New Roman" w:cs="Times New Roman"/>
          <w:color w:val="000000"/>
          <w:sz w:val="28"/>
          <w:szCs w:val="28"/>
        </w:rPr>
        <w:t>Несмотря на бурный прогресс в создании новых хирургических нитей, остаются нерешенными вопросы, касающиеся влияния этих нитей на заживление созданных с их помощью соединений и частоту развития ме</w:t>
      </w:r>
      <w:r>
        <w:rPr>
          <w:rFonts w:ascii="Times New Roman" w:hAnsi="Times New Roman" w:cs="Times New Roman"/>
          <w:color w:val="000000"/>
          <w:sz w:val="28"/>
          <w:szCs w:val="28"/>
        </w:rPr>
        <w:t>стных инфекционных процессов [29,58,</w:t>
      </w:r>
      <w:r w:rsidRPr="0086158A">
        <w:rPr>
          <w:rFonts w:ascii="Times New Roman" w:hAnsi="Times New Roman" w:cs="Times New Roman"/>
          <w:color w:val="000000"/>
          <w:sz w:val="28"/>
          <w:szCs w:val="28"/>
        </w:rPr>
        <w:t>130,</w:t>
      </w:r>
      <w:r w:rsidRPr="00693F1C">
        <w:rPr>
          <w:rFonts w:ascii="Times New Roman" w:hAnsi="Times New Roman" w:cs="Times New Roman"/>
          <w:color w:val="000000"/>
          <w:sz w:val="28"/>
          <w:szCs w:val="28"/>
        </w:rPr>
        <w:t>153,155,</w:t>
      </w:r>
      <w:r>
        <w:rPr>
          <w:rFonts w:ascii="Times New Roman" w:hAnsi="Times New Roman" w:cs="Times New Roman"/>
          <w:color w:val="000000"/>
          <w:sz w:val="28"/>
          <w:szCs w:val="28"/>
        </w:rPr>
        <w:t>160</w:t>
      </w:r>
      <w:r w:rsidRPr="00C10082">
        <w:rPr>
          <w:rFonts w:ascii="Times New Roman" w:hAnsi="Times New Roman" w:cs="Times New Roman"/>
          <w:color w:val="000000"/>
          <w:sz w:val="28"/>
          <w:szCs w:val="28"/>
        </w:rPr>
        <w:t>]. Инфекция области хирургического вмешательства (ИОХВ) по распространенности среди госпитализированных пациентов занимает третье место</w:t>
      </w:r>
      <w:r w:rsidRPr="0086158A">
        <w:rPr>
          <w:rFonts w:ascii="Times New Roman" w:hAnsi="Times New Roman" w:cs="Times New Roman"/>
          <w:color w:val="000000"/>
          <w:sz w:val="28"/>
          <w:szCs w:val="28"/>
        </w:rPr>
        <w:t xml:space="preserve"> [</w:t>
      </w:r>
      <w:r w:rsidRPr="00604CFE">
        <w:rPr>
          <w:rFonts w:ascii="Times New Roman" w:hAnsi="Times New Roman" w:cs="Times New Roman"/>
          <w:color w:val="000000"/>
          <w:sz w:val="28"/>
          <w:szCs w:val="28"/>
        </w:rPr>
        <w:t>92,</w:t>
      </w:r>
      <w:r w:rsidRPr="0086158A">
        <w:rPr>
          <w:rFonts w:ascii="Times New Roman" w:hAnsi="Times New Roman" w:cs="Times New Roman"/>
          <w:color w:val="000000"/>
          <w:sz w:val="28"/>
          <w:szCs w:val="28"/>
        </w:rPr>
        <w:t>134</w:t>
      </w:r>
      <w:r>
        <w:rPr>
          <w:rFonts w:ascii="Times New Roman" w:hAnsi="Times New Roman" w:cs="Times New Roman"/>
          <w:color w:val="000000"/>
          <w:sz w:val="28"/>
          <w:szCs w:val="28"/>
        </w:rPr>
        <w:t>,187</w:t>
      </w:r>
      <w:r w:rsidRPr="00291012">
        <w:rPr>
          <w:rFonts w:ascii="Times New Roman" w:hAnsi="Times New Roman" w:cs="Times New Roman"/>
          <w:color w:val="000000"/>
          <w:sz w:val="28"/>
          <w:szCs w:val="28"/>
        </w:rPr>
        <w:t>,222</w:t>
      </w:r>
      <w:r w:rsidRPr="0086158A">
        <w:rPr>
          <w:rFonts w:ascii="Times New Roman" w:hAnsi="Times New Roman" w:cs="Times New Roman"/>
          <w:color w:val="000000"/>
          <w:sz w:val="28"/>
          <w:szCs w:val="28"/>
        </w:rPr>
        <w:t>]</w:t>
      </w:r>
      <w:r w:rsidRPr="00C10082">
        <w:rPr>
          <w:rFonts w:ascii="Times New Roman" w:hAnsi="Times New Roman" w:cs="Times New Roman"/>
          <w:color w:val="000000"/>
          <w:sz w:val="28"/>
          <w:szCs w:val="28"/>
        </w:rPr>
        <w:t>, составляя от 14 до 16% всех нозокомиальных инфекций</w:t>
      </w:r>
      <w:r>
        <w:rPr>
          <w:rFonts w:ascii="Times New Roman" w:hAnsi="Times New Roman" w:cs="Times New Roman"/>
          <w:color w:val="000000"/>
          <w:sz w:val="28"/>
          <w:szCs w:val="28"/>
        </w:rPr>
        <w:t>,</w:t>
      </w:r>
      <w:r w:rsidRPr="00C10082">
        <w:rPr>
          <w:rFonts w:ascii="Times New Roman" w:hAnsi="Times New Roman" w:cs="Times New Roman"/>
          <w:color w:val="000000"/>
          <w:sz w:val="28"/>
          <w:szCs w:val="28"/>
        </w:rPr>
        <w:t xml:space="preserve"> и продолжает оставаться одной из актуальных проблем современной хирургии </w:t>
      </w:r>
      <w:r>
        <w:rPr>
          <w:rFonts w:ascii="Times New Roman" w:hAnsi="Times New Roman" w:cs="Times New Roman"/>
          <w:sz w:val="28"/>
          <w:szCs w:val="28"/>
        </w:rPr>
        <w:t>[77</w:t>
      </w:r>
      <w:r w:rsidRPr="00C10082">
        <w:rPr>
          <w:rFonts w:ascii="Times New Roman" w:hAnsi="Times New Roman" w:cs="Times New Roman"/>
          <w:sz w:val="28"/>
          <w:szCs w:val="28"/>
        </w:rPr>
        <w:t>,</w:t>
      </w:r>
      <w:r>
        <w:rPr>
          <w:rFonts w:ascii="Times New Roman" w:hAnsi="Times New Roman" w:cs="Times New Roman"/>
          <w:color w:val="000000"/>
          <w:sz w:val="28"/>
          <w:szCs w:val="28"/>
        </w:rPr>
        <w:t>83</w:t>
      </w:r>
      <w:r w:rsidRPr="00C10082">
        <w:rPr>
          <w:rFonts w:ascii="Times New Roman" w:hAnsi="Times New Roman" w:cs="Times New Roman"/>
          <w:color w:val="000000"/>
          <w:sz w:val="28"/>
          <w:szCs w:val="28"/>
        </w:rPr>
        <w:t>,</w:t>
      </w:r>
      <w:r w:rsidRPr="00461161">
        <w:rPr>
          <w:rFonts w:ascii="Times New Roman" w:hAnsi="Times New Roman" w:cs="Times New Roman"/>
          <w:color w:val="000000"/>
          <w:sz w:val="28"/>
          <w:szCs w:val="28"/>
        </w:rPr>
        <w:t>123,</w:t>
      </w:r>
      <w:r>
        <w:rPr>
          <w:rFonts w:ascii="Times New Roman" w:hAnsi="Times New Roman" w:cs="Times New Roman"/>
          <w:color w:val="000000"/>
          <w:sz w:val="28"/>
          <w:szCs w:val="28"/>
        </w:rPr>
        <w:t>179,221,246</w:t>
      </w:r>
      <w:r w:rsidRPr="00C10082">
        <w:rPr>
          <w:rFonts w:ascii="Times New Roman" w:hAnsi="Times New Roman" w:cs="Times New Roman"/>
          <w:sz w:val="28"/>
          <w:szCs w:val="28"/>
        </w:rPr>
        <w:t>].</w:t>
      </w:r>
      <w:r w:rsidRPr="00C10082">
        <w:rPr>
          <w:rFonts w:ascii="Times New Roman" w:hAnsi="Times New Roman" w:cs="Times New Roman"/>
          <w:color w:val="000000"/>
          <w:sz w:val="28"/>
          <w:szCs w:val="28"/>
        </w:rPr>
        <w:t xml:space="preserve"> По данным разных авторов, в структуре инфекционных осложнений послеоперационного периода раневая инфекция достигает 10–40%, превышая уровень, существовавший до широкого внедрения в хирургическую практику антибиотиков</w:t>
      </w:r>
      <w:r>
        <w:rPr>
          <w:rFonts w:ascii="Times New Roman" w:hAnsi="Times New Roman" w:cs="Times New Roman"/>
          <w:sz w:val="28"/>
          <w:szCs w:val="28"/>
        </w:rPr>
        <w:t xml:space="preserve"> [</w:t>
      </w:r>
      <w:r w:rsidRPr="00D16320">
        <w:rPr>
          <w:rFonts w:ascii="Times New Roman" w:hAnsi="Times New Roman" w:cs="Times New Roman"/>
          <w:sz w:val="28"/>
          <w:szCs w:val="28"/>
        </w:rPr>
        <w:t>20,</w:t>
      </w:r>
      <w:r w:rsidRPr="00634584">
        <w:rPr>
          <w:rFonts w:ascii="Times New Roman" w:hAnsi="Times New Roman" w:cs="Times New Roman"/>
          <w:sz w:val="28"/>
          <w:szCs w:val="28"/>
        </w:rPr>
        <w:t>46,</w:t>
      </w:r>
      <w:r>
        <w:rPr>
          <w:rFonts w:ascii="Times New Roman" w:hAnsi="Times New Roman" w:cs="Times New Roman"/>
          <w:sz w:val="28"/>
          <w:szCs w:val="28"/>
        </w:rPr>
        <w:t>115,178</w:t>
      </w:r>
      <w:r w:rsidRPr="00C10082">
        <w:rPr>
          <w:rFonts w:ascii="Times New Roman" w:hAnsi="Times New Roman" w:cs="Times New Roman"/>
          <w:sz w:val="28"/>
          <w:szCs w:val="28"/>
        </w:rPr>
        <w:t>].</w:t>
      </w:r>
      <w:r w:rsidRPr="00C10082">
        <w:rPr>
          <w:rFonts w:ascii="Times New Roman" w:hAnsi="Times New Roman" w:cs="Times New Roman"/>
          <w:color w:val="000000"/>
          <w:sz w:val="28"/>
          <w:szCs w:val="28"/>
        </w:rPr>
        <w:t xml:space="preserve"> В настоящее время инфекционные осложнения, связанные с операционной раной, занимают ведущее место, составляя в целом около 14 % от всех осложнений после оперативных вмешательств</w:t>
      </w:r>
      <w:r>
        <w:rPr>
          <w:rFonts w:ascii="Times New Roman" w:hAnsi="Times New Roman" w:cs="Times New Roman"/>
          <w:sz w:val="28"/>
          <w:szCs w:val="28"/>
        </w:rPr>
        <w:t>.[10,11</w:t>
      </w:r>
      <w:r w:rsidRPr="00634584">
        <w:rPr>
          <w:rFonts w:ascii="Times New Roman" w:hAnsi="Times New Roman" w:cs="Times New Roman"/>
          <w:sz w:val="28"/>
          <w:szCs w:val="28"/>
        </w:rPr>
        <w:t>,47</w:t>
      </w:r>
      <w:r w:rsidRPr="00693F1C">
        <w:rPr>
          <w:rFonts w:ascii="Times New Roman" w:hAnsi="Times New Roman" w:cs="Times New Roman"/>
          <w:sz w:val="28"/>
          <w:szCs w:val="28"/>
        </w:rPr>
        <w:t>,162,164</w:t>
      </w:r>
      <w:r w:rsidRPr="00C10082">
        <w:rPr>
          <w:rFonts w:ascii="Times New Roman" w:hAnsi="Times New Roman" w:cs="Times New Roman"/>
          <w:sz w:val="28"/>
          <w:szCs w:val="28"/>
        </w:rPr>
        <w:t>].</w:t>
      </w:r>
    </w:p>
    <w:p w:rsidR="00926F6C" w:rsidRDefault="00926F6C" w:rsidP="00C6108E">
      <w:pPr>
        <w:ind w:firstLine="708"/>
        <w:jc w:val="both"/>
        <w:rPr>
          <w:rFonts w:ascii="Times New Roman" w:hAnsi="Times New Roman" w:cs="Times New Roman"/>
          <w:sz w:val="28"/>
          <w:szCs w:val="28"/>
        </w:rPr>
      </w:pPr>
      <w:r w:rsidRPr="00C10082">
        <w:rPr>
          <w:rFonts w:ascii="Times New Roman" w:hAnsi="Times New Roman" w:cs="Times New Roman"/>
          <w:sz w:val="28"/>
          <w:szCs w:val="28"/>
        </w:rPr>
        <w:t>Известно, что из числа ИОХВ примерно две трети локализуются в области разреза и одна треть затрагивает органы и полости в об</w:t>
      </w:r>
      <w:r>
        <w:rPr>
          <w:rFonts w:ascii="Times New Roman" w:hAnsi="Times New Roman" w:cs="Times New Roman"/>
          <w:sz w:val="28"/>
          <w:szCs w:val="28"/>
        </w:rPr>
        <w:t>ласти хирургического доступа [59,184</w:t>
      </w:r>
      <w:r w:rsidRPr="00C10082">
        <w:rPr>
          <w:rFonts w:ascii="Times New Roman" w:hAnsi="Times New Roman" w:cs="Times New Roman"/>
          <w:sz w:val="28"/>
          <w:szCs w:val="28"/>
        </w:rPr>
        <w:t>].</w:t>
      </w:r>
    </w:p>
    <w:p w:rsidR="00926F6C" w:rsidRPr="00C10082" w:rsidRDefault="00926F6C" w:rsidP="00C6108E">
      <w:pPr>
        <w:ind w:firstLine="708"/>
        <w:jc w:val="both"/>
        <w:rPr>
          <w:rFonts w:ascii="Times New Roman" w:hAnsi="Times New Roman" w:cs="Times New Roman"/>
          <w:b/>
          <w:bCs/>
          <w:color w:val="FF0000"/>
          <w:sz w:val="28"/>
          <w:szCs w:val="28"/>
        </w:rPr>
      </w:pPr>
      <w:r w:rsidRPr="00C10082">
        <w:rPr>
          <w:rFonts w:ascii="Times New Roman" w:hAnsi="Times New Roman" w:cs="Times New Roman"/>
          <w:sz w:val="28"/>
          <w:szCs w:val="28"/>
        </w:rPr>
        <w:t>Положительные результаты использования при ИОХВ местной антибактериальной терапии послужили поводом к разработке хирургических шовных материалов, обладающих биологической (главным образом,</w:t>
      </w:r>
      <w:r>
        <w:rPr>
          <w:rFonts w:ascii="Times New Roman" w:hAnsi="Times New Roman" w:cs="Times New Roman"/>
          <w:sz w:val="28"/>
          <w:szCs w:val="28"/>
        </w:rPr>
        <w:t xml:space="preserve"> антимикробной) активностью [23,32,38,59,61,</w:t>
      </w:r>
      <w:r w:rsidRPr="00BB6A71">
        <w:rPr>
          <w:rFonts w:ascii="Times New Roman" w:hAnsi="Times New Roman" w:cs="Times New Roman"/>
          <w:sz w:val="28"/>
          <w:szCs w:val="28"/>
        </w:rPr>
        <w:t>181,</w:t>
      </w:r>
      <w:r>
        <w:rPr>
          <w:rFonts w:ascii="Times New Roman" w:hAnsi="Times New Roman" w:cs="Times New Roman"/>
          <w:sz w:val="28"/>
          <w:szCs w:val="28"/>
        </w:rPr>
        <w:t>189</w:t>
      </w:r>
      <w:r w:rsidRPr="00C10082">
        <w:rPr>
          <w:rFonts w:ascii="Times New Roman" w:hAnsi="Times New Roman" w:cs="Times New Roman"/>
          <w:sz w:val="28"/>
          <w:szCs w:val="28"/>
        </w:rPr>
        <w:t>]. Доказано, что хирургические швы очень быстро подвергаются колонизации патогенной микрофлорой, образующей на поверхности нити биопленку. Поэтому целесообразно воздействовать антимикробными соединениями на находящиеся в биопленке микроорганизмы изнутр</w:t>
      </w:r>
      <w:r>
        <w:rPr>
          <w:rFonts w:ascii="Times New Roman" w:hAnsi="Times New Roman" w:cs="Times New Roman"/>
          <w:sz w:val="28"/>
          <w:szCs w:val="28"/>
        </w:rPr>
        <w:t>и – с поверхности самой нити [118,142,209</w:t>
      </w:r>
      <w:r w:rsidRPr="00C10082">
        <w:rPr>
          <w:rFonts w:ascii="Times New Roman" w:hAnsi="Times New Roman" w:cs="Times New Roman"/>
          <w:sz w:val="28"/>
          <w:szCs w:val="28"/>
        </w:rPr>
        <w:t>] .</w:t>
      </w:r>
    </w:p>
    <w:p w:rsidR="00926F6C" w:rsidRDefault="00926F6C" w:rsidP="00C6108E">
      <w:pPr>
        <w:ind w:firstLine="708"/>
        <w:jc w:val="both"/>
        <w:rPr>
          <w:rFonts w:ascii="Times New Roman" w:hAnsi="Times New Roman" w:cs="Times New Roman"/>
          <w:sz w:val="28"/>
          <w:szCs w:val="28"/>
        </w:rPr>
      </w:pPr>
      <w:r w:rsidRPr="00C10082">
        <w:rPr>
          <w:rFonts w:ascii="Times New Roman" w:hAnsi="Times New Roman" w:cs="Times New Roman"/>
          <w:sz w:val="28"/>
          <w:szCs w:val="28"/>
        </w:rPr>
        <w:t xml:space="preserve">Придание шовным материалам биологической (в частности, антимикробной) активности достигается путем иммобилизации и закрепления химической </w:t>
      </w:r>
      <w:r>
        <w:rPr>
          <w:rFonts w:ascii="Times New Roman" w:hAnsi="Times New Roman" w:cs="Times New Roman"/>
          <w:sz w:val="28"/>
          <w:szCs w:val="28"/>
        </w:rPr>
        <w:t>связью лекарственных средств [38,55,103,109</w:t>
      </w:r>
      <w:r w:rsidRPr="00C10082">
        <w:rPr>
          <w:rFonts w:ascii="Times New Roman" w:hAnsi="Times New Roman" w:cs="Times New Roman"/>
          <w:sz w:val="28"/>
          <w:szCs w:val="28"/>
        </w:rPr>
        <w:t xml:space="preserve">]. </w:t>
      </w:r>
    </w:p>
    <w:p w:rsidR="00926F6C" w:rsidRPr="00C10082" w:rsidRDefault="00926F6C" w:rsidP="00C6108E">
      <w:pPr>
        <w:ind w:firstLine="708"/>
        <w:jc w:val="both"/>
        <w:rPr>
          <w:rFonts w:ascii="Times New Roman" w:hAnsi="Times New Roman" w:cs="Times New Roman"/>
          <w:sz w:val="28"/>
          <w:szCs w:val="28"/>
        </w:rPr>
      </w:pPr>
      <w:r w:rsidRPr="00C10082">
        <w:rPr>
          <w:rFonts w:ascii="Times New Roman" w:hAnsi="Times New Roman" w:cs="Times New Roman"/>
          <w:sz w:val="28"/>
          <w:szCs w:val="28"/>
        </w:rPr>
        <w:t>Впервые синтез биологически активных шовных волокнообразующих полимеров медицинского назначения был осуществлен</w:t>
      </w:r>
      <w:r>
        <w:rPr>
          <w:rFonts w:ascii="Times New Roman" w:hAnsi="Times New Roman" w:cs="Times New Roman"/>
          <w:sz w:val="28"/>
          <w:szCs w:val="28"/>
        </w:rPr>
        <w:t xml:space="preserve"> в нашей стране (Л.А. Вольф) [38,56</w:t>
      </w:r>
      <w:r w:rsidRPr="00C10082">
        <w:rPr>
          <w:rFonts w:ascii="Times New Roman" w:hAnsi="Times New Roman" w:cs="Times New Roman"/>
          <w:sz w:val="28"/>
          <w:szCs w:val="28"/>
        </w:rPr>
        <w:t>]. В настоящее время известно много видов биологически активных хирургических шовных материалов, которые имеют в своем составе различные лекарственные препараты, оказывающие на ткани организма то или иное действие: антибиотики и антисептики, протеолитические ферменты, гемостатики, цитостатики, местные анестетики</w:t>
      </w:r>
      <w:r>
        <w:rPr>
          <w:rFonts w:ascii="Times New Roman" w:hAnsi="Times New Roman" w:cs="Times New Roman"/>
          <w:sz w:val="28"/>
          <w:szCs w:val="28"/>
        </w:rPr>
        <w:t xml:space="preserve"> и др. [</w:t>
      </w:r>
      <w:r w:rsidRPr="00D65D63">
        <w:rPr>
          <w:rFonts w:ascii="Times New Roman" w:hAnsi="Times New Roman" w:cs="Times New Roman"/>
          <w:sz w:val="28"/>
          <w:szCs w:val="28"/>
        </w:rPr>
        <w:t>19,21,</w:t>
      </w:r>
      <w:r>
        <w:rPr>
          <w:rFonts w:ascii="Times New Roman" w:hAnsi="Times New Roman" w:cs="Times New Roman"/>
          <w:sz w:val="28"/>
          <w:szCs w:val="28"/>
        </w:rPr>
        <w:t>61,160,168,204</w:t>
      </w:r>
      <w:r w:rsidRPr="00945B8C">
        <w:rPr>
          <w:rFonts w:ascii="Times New Roman" w:hAnsi="Times New Roman" w:cs="Times New Roman"/>
          <w:sz w:val="28"/>
          <w:szCs w:val="28"/>
        </w:rPr>
        <w:t>,225</w:t>
      </w:r>
      <w:r w:rsidRPr="00C10082">
        <w:rPr>
          <w:rFonts w:ascii="Times New Roman" w:hAnsi="Times New Roman" w:cs="Times New Roman"/>
          <w:sz w:val="28"/>
          <w:szCs w:val="28"/>
        </w:rPr>
        <w:t xml:space="preserve">]. </w:t>
      </w:r>
    </w:p>
    <w:p w:rsidR="00926F6C" w:rsidRPr="00C10082" w:rsidRDefault="00926F6C" w:rsidP="00C6108E">
      <w:pPr>
        <w:ind w:firstLine="708"/>
        <w:jc w:val="both"/>
        <w:rPr>
          <w:rFonts w:ascii="Times New Roman" w:hAnsi="Times New Roman" w:cs="Times New Roman"/>
          <w:sz w:val="28"/>
          <w:szCs w:val="28"/>
        </w:rPr>
      </w:pPr>
      <w:r w:rsidRPr="00C10082">
        <w:rPr>
          <w:rFonts w:ascii="Times New Roman" w:hAnsi="Times New Roman" w:cs="Times New Roman"/>
          <w:sz w:val="28"/>
          <w:szCs w:val="28"/>
        </w:rPr>
        <w:t>Наиболее часто разрабатываются и используются в хирургии биологически активные шовные материалы, обладающие губительным действием на болезнетворные микр</w:t>
      </w:r>
      <w:r>
        <w:rPr>
          <w:rFonts w:ascii="Times New Roman" w:hAnsi="Times New Roman" w:cs="Times New Roman"/>
          <w:sz w:val="28"/>
          <w:szCs w:val="28"/>
        </w:rPr>
        <w:t>о</w:t>
      </w:r>
      <w:r w:rsidRPr="00C10082">
        <w:rPr>
          <w:rFonts w:ascii="Times New Roman" w:hAnsi="Times New Roman" w:cs="Times New Roman"/>
          <w:sz w:val="28"/>
          <w:szCs w:val="28"/>
        </w:rPr>
        <w:t>организмы</w:t>
      </w:r>
      <w:r w:rsidRPr="00D54D21">
        <w:rPr>
          <w:rFonts w:ascii="Times New Roman" w:hAnsi="Times New Roman" w:cs="Times New Roman"/>
          <w:sz w:val="28"/>
          <w:szCs w:val="28"/>
        </w:rPr>
        <w:t xml:space="preserve"> [15</w:t>
      </w:r>
      <w:r>
        <w:rPr>
          <w:rFonts w:ascii="Times New Roman" w:hAnsi="Times New Roman" w:cs="Times New Roman"/>
          <w:sz w:val="28"/>
          <w:szCs w:val="28"/>
        </w:rPr>
        <w:t>,193</w:t>
      </w:r>
      <w:r w:rsidRPr="00D54D21">
        <w:rPr>
          <w:rFonts w:ascii="Times New Roman" w:hAnsi="Times New Roman" w:cs="Times New Roman"/>
          <w:sz w:val="28"/>
          <w:szCs w:val="28"/>
        </w:rPr>
        <w:t>]</w:t>
      </w:r>
      <w:r w:rsidRPr="00C10082">
        <w:rPr>
          <w:rFonts w:ascii="Times New Roman" w:hAnsi="Times New Roman" w:cs="Times New Roman"/>
          <w:sz w:val="28"/>
          <w:szCs w:val="28"/>
        </w:rPr>
        <w:t xml:space="preserve">. </w:t>
      </w:r>
      <w:r w:rsidRPr="00C10082">
        <w:rPr>
          <w:rFonts w:ascii="Times New Roman" w:hAnsi="Times New Roman" w:cs="Times New Roman"/>
          <w:sz w:val="28"/>
          <w:szCs w:val="28"/>
          <w:lang w:eastAsia="ru-RU"/>
        </w:rPr>
        <w:t>Применение шовных нитей, содержащих противомикробные препараты</w:t>
      </w:r>
      <w:r w:rsidRPr="009101D3">
        <w:rPr>
          <w:rFonts w:ascii="Times New Roman" w:hAnsi="Times New Roman" w:cs="Times New Roman"/>
          <w:sz w:val="28"/>
          <w:szCs w:val="28"/>
          <w:lang w:eastAsia="ru-RU"/>
        </w:rPr>
        <w:t xml:space="preserve"> [146</w:t>
      </w:r>
      <w:r w:rsidRPr="00F06585">
        <w:rPr>
          <w:rFonts w:ascii="Times New Roman" w:hAnsi="Times New Roman" w:cs="Times New Roman"/>
          <w:sz w:val="28"/>
          <w:szCs w:val="28"/>
          <w:lang w:eastAsia="ru-RU"/>
        </w:rPr>
        <w:t>,250</w:t>
      </w:r>
      <w:r w:rsidRPr="009101D3">
        <w:rPr>
          <w:rFonts w:ascii="Times New Roman" w:hAnsi="Times New Roman" w:cs="Times New Roman"/>
          <w:sz w:val="28"/>
          <w:szCs w:val="28"/>
          <w:lang w:eastAsia="ru-RU"/>
        </w:rPr>
        <w:t>]</w:t>
      </w:r>
      <w:r w:rsidRPr="00C10082">
        <w:rPr>
          <w:rFonts w:ascii="Times New Roman" w:hAnsi="Times New Roman" w:cs="Times New Roman"/>
          <w:sz w:val="28"/>
          <w:szCs w:val="28"/>
          <w:lang w:eastAsia="ru-RU"/>
        </w:rPr>
        <w:t>, обеспечивая поддержание антибактери</w:t>
      </w:r>
      <w:r>
        <w:rPr>
          <w:rFonts w:ascii="Times New Roman" w:hAnsi="Times New Roman" w:cs="Times New Roman"/>
          <w:sz w:val="28"/>
          <w:szCs w:val="28"/>
          <w:lang w:eastAsia="ru-RU"/>
        </w:rPr>
        <w:t>а</w:t>
      </w:r>
      <w:r w:rsidRPr="00C10082">
        <w:rPr>
          <w:rFonts w:ascii="Times New Roman" w:hAnsi="Times New Roman" w:cs="Times New Roman"/>
          <w:sz w:val="28"/>
          <w:szCs w:val="28"/>
          <w:lang w:eastAsia="ru-RU"/>
        </w:rPr>
        <w:t>льного эффекта и предупреждая развитие инфекции в зоне оперативного вмешательства</w:t>
      </w:r>
      <w:r w:rsidRPr="009101D3">
        <w:rPr>
          <w:rFonts w:ascii="Times New Roman" w:hAnsi="Times New Roman" w:cs="Times New Roman"/>
          <w:sz w:val="28"/>
          <w:szCs w:val="28"/>
          <w:lang w:eastAsia="ru-RU"/>
        </w:rPr>
        <w:t xml:space="preserve"> [147</w:t>
      </w:r>
      <w:r>
        <w:rPr>
          <w:rFonts w:ascii="Times New Roman" w:hAnsi="Times New Roman" w:cs="Times New Roman"/>
          <w:sz w:val="28"/>
          <w:szCs w:val="28"/>
          <w:lang w:eastAsia="ru-RU"/>
        </w:rPr>
        <w:t>,194,196</w:t>
      </w:r>
      <w:r w:rsidRPr="009101D3">
        <w:rPr>
          <w:rFonts w:ascii="Times New Roman" w:hAnsi="Times New Roman" w:cs="Times New Roman"/>
          <w:sz w:val="28"/>
          <w:szCs w:val="28"/>
          <w:lang w:eastAsia="ru-RU"/>
        </w:rPr>
        <w:t>]</w:t>
      </w:r>
      <w:r w:rsidRPr="00C10082">
        <w:rPr>
          <w:rFonts w:ascii="Times New Roman" w:hAnsi="Times New Roman" w:cs="Times New Roman"/>
          <w:sz w:val="28"/>
          <w:szCs w:val="28"/>
          <w:lang w:eastAsia="ru-RU"/>
        </w:rPr>
        <w:t>, является перспективным направлением в профилактике раневых гнойно-воспалительных осложне</w:t>
      </w:r>
      <w:r>
        <w:rPr>
          <w:rFonts w:ascii="Times New Roman" w:hAnsi="Times New Roman" w:cs="Times New Roman"/>
          <w:sz w:val="28"/>
          <w:szCs w:val="28"/>
          <w:lang w:eastAsia="ru-RU"/>
        </w:rPr>
        <w:t>ний в хирургической практике [77,83</w:t>
      </w:r>
      <w:r w:rsidRPr="0086158A">
        <w:rPr>
          <w:rFonts w:ascii="Times New Roman" w:hAnsi="Times New Roman" w:cs="Times New Roman"/>
          <w:sz w:val="28"/>
          <w:szCs w:val="28"/>
          <w:lang w:eastAsia="ru-RU"/>
        </w:rPr>
        <w:t>,136</w:t>
      </w:r>
      <w:r w:rsidRPr="00C10082">
        <w:rPr>
          <w:rFonts w:ascii="Times New Roman" w:hAnsi="Times New Roman" w:cs="Times New Roman"/>
          <w:sz w:val="28"/>
          <w:szCs w:val="28"/>
          <w:lang w:eastAsia="ru-RU"/>
        </w:rPr>
        <w:t>].</w:t>
      </w:r>
      <w:r w:rsidRPr="00C10082">
        <w:rPr>
          <w:rFonts w:ascii="Times New Roman" w:hAnsi="Times New Roman" w:cs="Times New Roman"/>
          <w:sz w:val="28"/>
          <w:szCs w:val="28"/>
        </w:rPr>
        <w:t xml:space="preserve"> </w:t>
      </w:r>
    </w:p>
    <w:p w:rsidR="00926F6C" w:rsidRDefault="00926F6C" w:rsidP="00C6108E">
      <w:pPr>
        <w:ind w:firstLine="708"/>
        <w:jc w:val="both"/>
        <w:rPr>
          <w:rFonts w:ascii="Times New Roman" w:hAnsi="Times New Roman" w:cs="Times New Roman"/>
          <w:sz w:val="28"/>
          <w:szCs w:val="28"/>
        </w:rPr>
      </w:pPr>
      <w:r w:rsidRPr="00C10082">
        <w:rPr>
          <w:rFonts w:ascii="Times New Roman" w:hAnsi="Times New Roman" w:cs="Times New Roman"/>
          <w:sz w:val="28"/>
          <w:szCs w:val="28"/>
        </w:rPr>
        <w:t>В середине 70-х годов прошлого столетия под руководством профессора Василева Н. был изготовлен антимикробный поликапроамидный шовный материал «Поликон» и сетка «Ампоксен», содержащие полусинтетические ант</w:t>
      </w:r>
      <w:r>
        <w:rPr>
          <w:rFonts w:ascii="Times New Roman" w:hAnsi="Times New Roman" w:cs="Times New Roman"/>
          <w:sz w:val="28"/>
          <w:szCs w:val="28"/>
        </w:rPr>
        <w:t>ибиотики пенициллинового ряда [27,28</w:t>
      </w:r>
      <w:r w:rsidRPr="00C10082">
        <w:rPr>
          <w:rFonts w:ascii="Times New Roman" w:hAnsi="Times New Roman" w:cs="Times New Roman"/>
          <w:sz w:val="28"/>
          <w:szCs w:val="28"/>
        </w:rPr>
        <w:t>].</w:t>
      </w:r>
    </w:p>
    <w:p w:rsidR="00926F6C" w:rsidRPr="00C10082" w:rsidRDefault="00926F6C" w:rsidP="00C6108E">
      <w:pPr>
        <w:ind w:firstLine="708"/>
        <w:jc w:val="both"/>
        <w:rPr>
          <w:rFonts w:ascii="Times New Roman" w:hAnsi="Times New Roman" w:cs="Times New Roman"/>
          <w:sz w:val="28"/>
          <w:szCs w:val="28"/>
        </w:rPr>
      </w:pPr>
      <w:r w:rsidRPr="00C10082">
        <w:rPr>
          <w:rFonts w:ascii="Times New Roman" w:hAnsi="Times New Roman" w:cs="Times New Roman"/>
          <w:sz w:val="28"/>
          <w:szCs w:val="28"/>
        </w:rPr>
        <w:t>Приблизительно в это же время был предложен хирургический шовный материал, покрытый слоем гидрофильного геля «</w:t>
      </w:r>
      <w:r w:rsidRPr="00C10082">
        <w:rPr>
          <w:rFonts w:ascii="Times New Roman" w:hAnsi="Times New Roman" w:cs="Times New Roman"/>
          <w:sz w:val="28"/>
          <w:szCs w:val="28"/>
          <w:lang w:val="en-US"/>
        </w:rPr>
        <w:t>Hydron</w:t>
      </w:r>
      <w:r>
        <w:rPr>
          <w:rFonts w:ascii="Times New Roman" w:hAnsi="Times New Roman" w:cs="Times New Roman"/>
          <w:sz w:val="28"/>
          <w:szCs w:val="28"/>
        </w:rPr>
        <w:t>» [261</w:t>
      </w:r>
      <w:r w:rsidRPr="00C10082">
        <w:rPr>
          <w:rFonts w:ascii="Times New Roman" w:hAnsi="Times New Roman" w:cs="Times New Roman"/>
          <w:sz w:val="28"/>
          <w:szCs w:val="28"/>
        </w:rPr>
        <w:t>]. В ходе экспериментальным исследований, проведенных на культурах тканей, было доказано, что этот слой улучшает толерантность тканей к нити и что включение антибактериальных препаратов в структуру геля предупреждает развитие и распространение инфекции.</w:t>
      </w:r>
    </w:p>
    <w:p w:rsidR="00926F6C" w:rsidRPr="00C10082" w:rsidRDefault="00926F6C" w:rsidP="00C6108E">
      <w:pPr>
        <w:ind w:firstLine="708"/>
        <w:jc w:val="both"/>
        <w:rPr>
          <w:rFonts w:ascii="Times New Roman" w:hAnsi="Times New Roman" w:cs="Times New Roman"/>
          <w:sz w:val="28"/>
          <w:szCs w:val="28"/>
        </w:rPr>
      </w:pPr>
      <w:r w:rsidRPr="00C10082">
        <w:rPr>
          <w:rFonts w:ascii="Times New Roman" w:hAnsi="Times New Roman" w:cs="Times New Roman"/>
          <w:sz w:val="28"/>
          <w:szCs w:val="28"/>
        </w:rPr>
        <w:t>Представляет определенный интерес разработанный позднее антибактериальный хирургический шовный материал на основе полифиламентного плетеного нейлонового волокна, на который наносилась оболочка с серебросодержащим сое</w:t>
      </w:r>
      <w:r>
        <w:rPr>
          <w:rFonts w:ascii="Times New Roman" w:hAnsi="Times New Roman" w:cs="Times New Roman"/>
          <w:sz w:val="28"/>
          <w:szCs w:val="28"/>
        </w:rPr>
        <w:t>динением</w:t>
      </w:r>
      <w:r w:rsidRPr="004B5275">
        <w:rPr>
          <w:rFonts w:ascii="Times New Roman" w:hAnsi="Times New Roman" w:cs="Times New Roman"/>
          <w:sz w:val="28"/>
          <w:szCs w:val="28"/>
        </w:rPr>
        <w:t xml:space="preserve"> </w:t>
      </w:r>
      <w:r>
        <w:rPr>
          <w:rFonts w:ascii="Times New Roman" w:hAnsi="Times New Roman" w:cs="Times New Roman"/>
          <w:sz w:val="28"/>
          <w:szCs w:val="28"/>
        </w:rPr>
        <w:t>[7,154</w:t>
      </w:r>
      <w:r w:rsidRPr="00C10082">
        <w:rPr>
          <w:rFonts w:ascii="Times New Roman" w:hAnsi="Times New Roman" w:cs="Times New Roman"/>
          <w:sz w:val="28"/>
          <w:szCs w:val="28"/>
        </w:rPr>
        <w:t xml:space="preserve">]. </w:t>
      </w:r>
    </w:p>
    <w:p w:rsidR="00926F6C" w:rsidRPr="00C10082" w:rsidRDefault="00926F6C" w:rsidP="00EB3630">
      <w:pPr>
        <w:ind w:firstLine="708"/>
        <w:jc w:val="both"/>
        <w:rPr>
          <w:rFonts w:ascii="Times New Roman" w:hAnsi="Times New Roman" w:cs="Times New Roman"/>
          <w:sz w:val="28"/>
          <w:szCs w:val="28"/>
        </w:rPr>
      </w:pPr>
      <w:r w:rsidRPr="00C10082">
        <w:rPr>
          <w:rFonts w:ascii="Times New Roman" w:hAnsi="Times New Roman" w:cs="Times New Roman"/>
          <w:sz w:val="28"/>
          <w:szCs w:val="28"/>
        </w:rPr>
        <w:t>В 1980-х годах на Ленинградском производственном текстильно-галантерейном объединении «Север» совместно со Всесоюзным научно-исследовательским институтом текстильно-галантерейной промышленности был изготовлен плетеный шовный материал, в котором шовные нити из лавсана были оплетены фторлоном, в структуру которого включались фуразолидон или трипсин. На основании проведенных экспериментальных исследований доказана высокая антимикробная активность разработанных шовных материалов и положительное влияние их на течение раневого процесса и репаративную регенерацию тканей асепт</w:t>
      </w:r>
      <w:r>
        <w:rPr>
          <w:rFonts w:ascii="Times New Roman" w:hAnsi="Times New Roman" w:cs="Times New Roman"/>
          <w:sz w:val="28"/>
          <w:szCs w:val="28"/>
        </w:rPr>
        <w:t>ических и инфицированных ран [168</w:t>
      </w:r>
      <w:r w:rsidRPr="00C10082">
        <w:rPr>
          <w:rFonts w:ascii="Times New Roman" w:hAnsi="Times New Roman" w:cs="Times New Roman"/>
          <w:sz w:val="28"/>
          <w:szCs w:val="28"/>
        </w:rPr>
        <w:t>].</w:t>
      </w:r>
    </w:p>
    <w:p w:rsidR="00926F6C" w:rsidRPr="00C10082" w:rsidRDefault="00926F6C" w:rsidP="00EB3630">
      <w:pPr>
        <w:ind w:firstLine="708"/>
        <w:jc w:val="both"/>
        <w:rPr>
          <w:rFonts w:ascii="Times New Roman" w:hAnsi="Times New Roman" w:cs="Times New Roman"/>
          <w:sz w:val="28"/>
          <w:szCs w:val="28"/>
          <w:lang w:eastAsia="ru-RU"/>
        </w:rPr>
      </w:pPr>
      <w:r w:rsidRPr="00C10082">
        <w:rPr>
          <w:rFonts w:ascii="Times New Roman" w:hAnsi="Times New Roman" w:cs="Times New Roman"/>
          <w:sz w:val="28"/>
          <w:szCs w:val="28"/>
        </w:rPr>
        <w:t xml:space="preserve">В Киевском НИИ клинической и экспериментальной хирургии МЗ УССР проводили изучение полипропиленовых шовных нитей, содержащих привитую полиакриловую кислоту (ПАК) и обработанных канамицином, мономицином, ампиоксом и др. антибиотиками. В ходе исследований было показано, что они сохраняют свою антимикробную активность в послеоперационном периоде </w:t>
      </w:r>
      <w:r>
        <w:rPr>
          <w:rFonts w:ascii="Times New Roman" w:hAnsi="Times New Roman" w:cs="Times New Roman"/>
          <w:sz w:val="28"/>
          <w:szCs w:val="28"/>
        </w:rPr>
        <w:t>на протяжении более 20 суток [174</w:t>
      </w:r>
      <w:r w:rsidRPr="00C10082">
        <w:rPr>
          <w:rFonts w:ascii="Times New Roman" w:hAnsi="Times New Roman" w:cs="Times New Roman"/>
          <w:sz w:val="28"/>
          <w:szCs w:val="28"/>
        </w:rPr>
        <w:t>].</w:t>
      </w:r>
    </w:p>
    <w:p w:rsidR="00926F6C" w:rsidRPr="00C10082" w:rsidRDefault="00926F6C" w:rsidP="007B3446">
      <w:pPr>
        <w:ind w:firstLine="708"/>
        <w:jc w:val="both"/>
        <w:rPr>
          <w:rFonts w:ascii="Times New Roman" w:hAnsi="Times New Roman" w:cs="Times New Roman"/>
          <w:sz w:val="28"/>
          <w:szCs w:val="28"/>
          <w:lang w:eastAsia="ru-RU"/>
        </w:rPr>
      </w:pPr>
      <w:r w:rsidRPr="00C10082">
        <w:rPr>
          <w:rFonts w:ascii="Times New Roman" w:hAnsi="Times New Roman" w:cs="Times New Roman"/>
          <w:sz w:val="28"/>
          <w:szCs w:val="28"/>
          <w:lang w:eastAsia="ru-RU"/>
        </w:rPr>
        <w:t>В 90-х годах в Санкт-Петербургском институте текстильной и легкой промышленности были изготовлены антимикробные шовные нити из полипропилена и поликапроамида. В качестве биологически активного компонента в состав шовных материалов</w:t>
      </w:r>
      <w:r>
        <w:rPr>
          <w:rFonts w:ascii="Times New Roman" w:hAnsi="Times New Roman" w:cs="Times New Roman"/>
          <w:sz w:val="28"/>
          <w:szCs w:val="28"/>
          <w:lang w:eastAsia="ru-RU"/>
        </w:rPr>
        <w:t xml:space="preserve"> пробовали вводить гентамицин [135</w:t>
      </w:r>
      <w:r w:rsidRPr="00C10082">
        <w:rPr>
          <w:rFonts w:ascii="Times New Roman" w:hAnsi="Times New Roman" w:cs="Times New Roman"/>
          <w:sz w:val="28"/>
          <w:szCs w:val="28"/>
          <w:lang w:eastAsia="ru-RU"/>
        </w:rPr>
        <w:t>] и антибиотики из группы цефалос</w:t>
      </w:r>
      <w:r>
        <w:rPr>
          <w:rFonts w:ascii="Times New Roman" w:hAnsi="Times New Roman" w:cs="Times New Roman"/>
          <w:sz w:val="28"/>
          <w:szCs w:val="28"/>
          <w:lang w:eastAsia="ru-RU"/>
        </w:rPr>
        <w:t>поринов (цефамезин, цефобид) [158</w:t>
      </w:r>
      <w:r w:rsidRPr="00C10082">
        <w:rPr>
          <w:rFonts w:ascii="Times New Roman" w:hAnsi="Times New Roman" w:cs="Times New Roman"/>
          <w:sz w:val="28"/>
          <w:szCs w:val="28"/>
          <w:lang w:eastAsia="ru-RU"/>
        </w:rPr>
        <w:t xml:space="preserve">]. </w:t>
      </w:r>
    </w:p>
    <w:p w:rsidR="00926F6C" w:rsidRPr="00C10082" w:rsidRDefault="00926F6C" w:rsidP="00EB3630">
      <w:pPr>
        <w:ind w:firstLine="708"/>
        <w:jc w:val="both"/>
        <w:rPr>
          <w:rFonts w:ascii="Times New Roman" w:hAnsi="Times New Roman" w:cs="Times New Roman"/>
          <w:sz w:val="28"/>
          <w:szCs w:val="28"/>
          <w:lang w:eastAsia="ru-RU"/>
        </w:rPr>
      </w:pPr>
      <w:r w:rsidRPr="00C10082">
        <w:rPr>
          <w:rFonts w:ascii="Times New Roman" w:hAnsi="Times New Roman" w:cs="Times New Roman"/>
          <w:sz w:val="28"/>
          <w:szCs w:val="28"/>
          <w:lang w:eastAsia="ru-RU"/>
        </w:rPr>
        <w:t>Хирургический шовный материал под названием «Абактолат» с пролонгированным (до 7–8 суток) антибактериальным действием разработан в НПО «Башбиомед». Данный материал получают путем импрегнации традиционных нитей (капрон, лавсан, шелк, кетгут) эритромицином, который затем закрепляется в нити оболочкой из биосовместимого</w:t>
      </w:r>
      <w:r>
        <w:rPr>
          <w:rFonts w:ascii="Times New Roman" w:hAnsi="Times New Roman" w:cs="Times New Roman"/>
          <w:sz w:val="28"/>
          <w:szCs w:val="28"/>
          <w:lang w:eastAsia="ru-RU"/>
        </w:rPr>
        <w:t xml:space="preserve"> биодеструктируемого полимера [26,180</w:t>
      </w:r>
      <w:r w:rsidRPr="00C10082">
        <w:rPr>
          <w:rFonts w:ascii="Times New Roman" w:hAnsi="Times New Roman" w:cs="Times New Roman"/>
          <w:sz w:val="28"/>
          <w:szCs w:val="28"/>
          <w:lang w:eastAsia="ru-RU"/>
        </w:rPr>
        <w:t>].</w:t>
      </w:r>
    </w:p>
    <w:p w:rsidR="00926F6C" w:rsidRPr="00C10082" w:rsidRDefault="00926F6C" w:rsidP="00EB3630">
      <w:pPr>
        <w:ind w:firstLine="708"/>
        <w:jc w:val="both"/>
        <w:rPr>
          <w:rFonts w:ascii="Times New Roman" w:hAnsi="Times New Roman" w:cs="Times New Roman"/>
          <w:sz w:val="28"/>
          <w:szCs w:val="28"/>
          <w:lang w:eastAsia="ru-RU"/>
        </w:rPr>
      </w:pPr>
      <w:r w:rsidRPr="00C10082">
        <w:rPr>
          <w:rFonts w:ascii="Times New Roman" w:hAnsi="Times New Roman" w:cs="Times New Roman"/>
          <w:sz w:val="28"/>
          <w:szCs w:val="28"/>
          <w:lang w:eastAsia="ru-RU"/>
        </w:rPr>
        <w:t>Во Всероссийском научно-исследовательском и испытательном институте медицинской техники (ВНИИИМТ) совместно с Московским областным научно-исследовательским институтом акушерства и гинекологии (МОНИИАГ) разработана синтетическая нить капроаг на основе капрона с покрытием, содержащим антисептик широкого спек</w:t>
      </w:r>
      <w:r>
        <w:rPr>
          <w:rFonts w:ascii="Times New Roman" w:hAnsi="Times New Roman" w:cs="Times New Roman"/>
          <w:sz w:val="28"/>
          <w:szCs w:val="28"/>
          <w:lang w:eastAsia="ru-RU"/>
        </w:rPr>
        <w:t>тра хлоргексидин биглюконат [69,84</w:t>
      </w:r>
      <w:r w:rsidRPr="00C10082">
        <w:rPr>
          <w:rFonts w:ascii="Times New Roman" w:hAnsi="Times New Roman" w:cs="Times New Roman"/>
          <w:sz w:val="28"/>
          <w:szCs w:val="28"/>
          <w:lang w:eastAsia="ru-RU"/>
        </w:rPr>
        <w:t>]. Данная нить прошла экспериментальные и клинические испытания и рекомендована к использованию преимущественно при акушерских</w:t>
      </w:r>
      <w:r>
        <w:rPr>
          <w:rFonts w:ascii="Times New Roman" w:hAnsi="Times New Roman" w:cs="Times New Roman"/>
          <w:sz w:val="28"/>
          <w:szCs w:val="28"/>
          <w:lang w:eastAsia="ru-RU"/>
        </w:rPr>
        <w:t xml:space="preserve"> и гинекологических операциях [84,252</w:t>
      </w:r>
      <w:r w:rsidRPr="00C10082">
        <w:rPr>
          <w:rFonts w:ascii="Times New Roman" w:hAnsi="Times New Roman" w:cs="Times New Roman"/>
          <w:sz w:val="28"/>
          <w:szCs w:val="28"/>
          <w:lang w:eastAsia="ru-RU"/>
        </w:rPr>
        <w:t>].</w:t>
      </w:r>
    </w:p>
    <w:p w:rsidR="00926F6C" w:rsidRPr="00C10082" w:rsidRDefault="00926F6C" w:rsidP="00EB3630">
      <w:pPr>
        <w:ind w:firstLine="708"/>
        <w:jc w:val="both"/>
        <w:rPr>
          <w:rFonts w:ascii="Times New Roman" w:hAnsi="Times New Roman" w:cs="Times New Roman"/>
          <w:sz w:val="28"/>
          <w:szCs w:val="28"/>
          <w:lang w:eastAsia="ru-RU"/>
        </w:rPr>
      </w:pPr>
      <w:r w:rsidRPr="00C10082">
        <w:rPr>
          <w:rFonts w:ascii="Times New Roman" w:hAnsi="Times New Roman" w:cs="Times New Roman"/>
          <w:sz w:val="28"/>
          <w:szCs w:val="28"/>
          <w:lang w:eastAsia="ru-RU"/>
        </w:rPr>
        <w:t>На основе капрона создана еще одна антимикробная нить – капромед. Эта нить имеет марки АД, АДХ, Г-2, ДХ, ПЦДХ (с диоксидином и хиноксидином в разных соотношениях), АГ, АК, АЦ (с гентамицином, канамицином и цеф</w:t>
      </w:r>
      <w:r>
        <w:rPr>
          <w:rFonts w:ascii="Times New Roman" w:hAnsi="Times New Roman" w:cs="Times New Roman"/>
          <w:sz w:val="28"/>
          <w:szCs w:val="28"/>
          <w:lang w:eastAsia="ru-RU"/>
        </w:rPr>
        <w:t>амезином), капройод (с йодом) [73,83,132</w:t>
      </w:r>
      <w:r w:rsidRPr="00C10082">
        <w:rPr>
          <w:rFonts w:ascii="Times New Roman" w:hAnsi="Times New Roman" w:cs="Times New Roman"/>
          <w:sz w:val="28"/>
          <w:szCs w:val="28"/>
          <w:lang w:eastAsia="ru-RU"/>
        </w:rPr>
        <w:t>]. Новый шовный материал успешно использован в клинике [</w:t>
      </w:r>
      <w:r>
        <w:rPr>
          <w:rFonts w:ascii="Times New Roman" w:hAnsi="Times New Roman" w:cs="Times New Roman"/>
          <w:sz w:val="28"/>
          <w:szCs w:val="28"/>
          <w:lang w:eastAsia="ru-RU"/>
        </w:rPr>
        <w:t>129</w:t>
      </w:r>
      <w:r w:rsidRPr="0082795E">
        <w:rPr>
          <w:rFonts w:ascii="Times New Roman" w:hAnsi="Times New Roman" w:cs="Times New Roman"/>
          <w:sz w:val="28"/>
          <w:szCs w:val="28"/>
          <w:lang w:eastAsia="ru-RU"/>
        </w:rPr>
        <w:t>,135</w:t>
      </w:r>
      <w:r w:rsidRPr="00C10082">
        <w:rPr>
          <w:rFonts w:ascii="Times New Roman" w:hAnsi="Times New Roman" w:cs="Times New Roman"/>
          <w:sz w:val="28"/>
          <w:szCs w:val="28"/>
          <w:lang w:eastAsia="ru-RU"/>
        </w:rPr>
        <w:t>].</w:t>
      </w:r>
    </w:p>
    <w:p w:rsidR="00926F6C" w:rsidRPr="00C10082" w:rsidRDefault="00926F6C" w:rsidP="00EB3630">
      <w:pPr>
        <w:ind w:firstLine="708"/>
        <w:jc w:val="both"/>
        <w:rPr>
          <w:rFonts w:ascii="Times New Roman" w:hAnsi="Times New Roman" w:cs="Times New Roman"/>
          <w:sz w:val="28"/>
          <w:szCs w:val="28"/>
        </w:rPr>
      </w:pPr>
      <w:r w:rsidRPr="00C10082">
        <w:rPr>
          <w:rFonts w:ascii="Times New Roman" w:hAnsi="Times New Roman" w:cs="Times New Roman"/>
          <w:sz w:val="28"/>
          <w:szCs w:val="28"/>
        </w:rPr>
        <w:t xml:space="preserve">Необходимо упомянуть о сравнительно недавно разработанном шовном материале на основе текстурированных полиамидных волокон с пропиткой и покрытием из полиуретана, содержащих в качестве антимикробного вещества различные антисептики (дегмин, катапол, хлоргексидина биглюконат). В ходе работы показано, что использование </w:t>
      </w:r>
      <w:r w:rsidRPr="00C10082">
        <w:rPr>
          <w:rFonts w:ascii="Times New Roman" w:hAnsi="Times New Roman" w:cs="Times New Roman"/>
          <w:sz w:val="28"/>
          <w:szCs w:val="28"/>
          <w:lang w:eastAsia="ru-RU"/>
        </w:rPr>
        <w:t>антимикробных хирургических шовных нитей, содержащих антисептик, позволяет осуществить пролонгированную санацию прокольного канала</w:t>
      </w:r>
      <w:r>
        <w:rPr>
          <w:rFonts w:ascii="Times New Roman" w:hAnsi="Times New Roman" w:cs="Times New Roman"/>
          <w:sz w:val="28"/>
          <w:szCs w:val="28"/>
          <w:lang w:eastAsia="ru-RU"/>
        </w:rPr>
        <w:t>,что способствует деконтаминации послеоперационной раны</w:t>
      </w:r>
      <w:r w:rsidRPr="00C10082">
        <w:rPr>
          <w:rFonts w:ascii="Times New Roman" w:hAnsi="Times New Roman" w:cs="Times New Roman"/>
          <w:sz w:val="28"/>
          <w:szCs w:val="28"/>
          <w:lang w:eastAsia="ru-RU"/>
        </w:rPr>
        <w:t>.</w:t>
      </w:r>
      <w:r>
        <w:rPr>
          <w:rFonts w:ascii="Times New Roman" w:hAnsi="Times New Roman" w:cs="Times New Roman"/>
          <w:sz w:val="28"/>
          <w:szCs w:val="28"/>
        </w:rPr>
        <w:t xml:space="preserve"> [77</w:t>
      </w:r>
      <w:r w:rsidRPr="00C10082">
        <w:rPr>
          <w:rFonts w:ascii="Times New Roman" w:hAnsi="Times New Roman" w:cs="Times New Roman"/>
          <w:sz w:val="28"/>
          <w:szCs w:val="28"/>
        </w:rPr>
        <w:t xml:space="preserve">]. </w:t>
      </w:r>
    </w:p>
    <w:p w:rsidR="00926F6C" w:rsidRPr="00C10082" w:rsidRDefault="00926F6C" w:rsidP="00EB3630">
      <w:pPr>
        <w:ind w:firstLine="708"/>
        <w:jc w:val="both"/>
        <w:rPr>
          <w:rFonts w:ascii="Times New Roman" w:hAnsi="Times New Roman" w:cs="Times New Roman"/>
          <w:sz w:val="28"/>
          <w:szCs w:val="28"/>
        </w:rPr>
      </w:pPr>
      <w:r w:rsidRPr="00C10082">
        <w:rPr>
          <w:rFonts w:ascii="Times New Roman" w:hAnsi="Times New Roman" w:cs="Times New Roman"/>
          <w:sz w:val="28"/>
          <w:szCs w:val="28"/>
          <w:lang w:eastAsia="ru-RU"/>
        </w:rPr>
        <w:t>ООО «Линтекс» и ЗАО «Инфамед» разработали биорезорбируемый антимикробный шовный материал на основе полигликолидной</w:t>
      </w:r>
      <w:r>
        <w:rPr>
          <w:rFonts w:ascii="Times New Roman" w:hAnsi="Times New Roman" w:cs="Times New Roman"/>
          <w:sz w:val="28"/>
          <w:szCs w:val="28"/>
          <w:lang w:eastAsia="ru-RU"/>
        </w:rPr>
        <w:t xml:space="preserve"> нити, содержащий мирамистин [63</w:t>
      </w:r>
      <w:r w:rsidRPr="00C10082">
        <w:rPr>
          <w:rFonts w:ascii="Times New Roman" w:hAnsi="Times New Roman" w:cs="Times New Roman"/>
          <w:sz w:val="28"/>
          <w:szCs w:val="28"/>
          <w:lang w:eastAsia="ru-RU"/>
        </w:rPr>
        <w:t>].</w:t>
      </w:r>
    </w:p>
    <w:p w:rsidR="00926F6C" w:rsidRPr="00C10082" w:rsidRDefault="00926F6C" w:rsidP="00EB3630">
      <w:pPr>
        <w:ind w:firstLine="708"/>
        <w:jc w:val="both"/>
        <w:rPr>
          <w:rFonts w:ascii="Times New Roman" w:hAnsi="Times New Roman" w:cs="Times New Roman"/>
          <w:sz w:val="28"/>
          <w:szCs w:val="28"/>
          <w:lang w:eastAsia="ru-RU"/>
        </w:rPr>
      </w:pPr>
      <w:r w:rsidRPr="00C10082">
        <w:rPr>
          <w:rFonts w:ascii="Times New Roman" w:hAnsi="Times New Roman" w:cs="Times New Roman"/>
          <w:sz w:val="28"/>
          <w:szCs w:val="28"/>
          <w:lang w:eastAsia="ru-RU"/>
        </w:rPr>
        <w:t xml:space="preserve">В США в эксперименте </w:t>
      </w:r>
      <w:r w:rsidRPr="00C10082">
        <w:rPr>
          <w:rFonts w:ascii="Times New Roman" w:hAnsi="Times New Roman" w:cs="Times New Roman"/>
          <w:sz w:val="28"/>
          <w:szCs w:val="28"/>
          <w:lang w:val="en-US" w:eastAsia="ru-RU"/>
        </w:rPr>
        <w:t>in</w:t>
      </w:r>
      <w:r w:rsidRPr="00C10082">
        <w:rPr>
          <w:rFonts w:ascii="Times New Roman" w:hAnsi="Times New Roman" w:cs="Times New Roman"/>
          <w:sz w:val="28"/>
          <w:szCs w:val="28"/>
          <w:lang w:eastAsia="ru-RU"/>
        </w:rPr>
        <w:t xml:space="preserve"> </w:t>
      </w:r>
      <w:r w:rsidRPr="00C10082">
        <w:rPr>
          <w:rFonts w:ascii="Times New Roman" w:hAnsi="Times New Roman" w:cs="Times New Roman"/>
          <w:sz w:val="28"/>
          <w:szCs w:val="28"/>
          <w:lang w:val="en-US" w:eastAsia="ru-RU"/>
        </w:rPr>
        <w:t>vivo</w:t>
      </w:r>
      <w:r w:rsidRPr="00C10082">
        <w:rPr>
          <w:rFonts w:ascii="Times New Roman" w:hAnsi="Times New Roman" w:cs="Times New Roman"/>
          <w:sz w:val="28"/>
          <w:szCs w:val="28"/>
          <w:lang w:eastAsia="ru-RU"/>
        </w:rPr>
        <w:t xml:space="preserve"> сравнивались различные типы шовных материалов, таких как шелк в оболочке из сополимера гликолида и </w:t>
      </w:r>
      <w:r w:rsidRPr="00C10082">
        <w:rPr>
          <w:rFonts w:ascii="Times New Roman" w:hAnsi="Times New Roman" w:cs="Times New Roman"/>
          <w:sz w:val="28"/>
          <w:szCs w:val="28"/>
          <w:lang w:val="en-US" w:eastAsia="ru-RU"/>
        </w:rPr>
        <w:t>L</w:t>
      </w:r>
      <w:r w:rsidRPr="00C10082">
        <w:rPr>
          <w:rFonts w:ascii="Times New Roman" w:hAnsi="Times New Roman" w:cs="Times New Roman"/>
          <w:sz w:val="28"/>
          <w:szCs w:val="28"/>
          <w:lang w:eastAsia="ru-RU"/>
        </w:rPr>
        <w:t>-лактида, пропитанных раствором хлоргексидина биглюконата и эти же нити, покрытые полиэлектролитными многослойными пленками из поли</w:t>
      </w:r>
      <w:r>
        <w:rPr>
          <w:rFonts w:ascii="Times New Roman" w:hAnsi="Times New Roman" w:cs="Times New Roman"/>
          <w:sz w:val="28"/>
          <w:szCs w:val="28"/>
          <w:lang w:eastAsia="ru-RU"/>
        </w:rPr>
        <w:t>-</w:t>
      </w:r>
      <w:r w:rsidRPr="00C10082">
        <w:rPr>
          <w:rFonts w:ascii="Times New Roman" w:hAnsi="Times New Roman" w:cs="Times New Roman"/>
          <w:sz w:val="28"/>
          <w:szCs w:val="28"/>
          <w:lang w:val="en-US" w:eastAsia="ru-RU"/>
        </w:rPr>
        <w:t>L</w:t>
      </w:r>
      <w:r>
        <w:rPr>
          <w:rFonts w:ascii="Times New Roman" w:hAnsi="Times New Roman" w:cs="Times New Roman"/>
          <w:sz w:val="28"/>
          <w:szCs w:val="28"/>
          <w:lang w:eastAsia="ru-RU"/>
        </w:rPr>
        <w:t>-</w:t>
      </w:r>
      <w:r w:rsidRPr="00C10082">
        <w:rPr>
          <w:rFonts w:ascii="Times New Roman" w:hAnsi="Times New Roman" w:cs="Times New Roman"/>
          <w:sz w:val="28"/>
          <w:szCs w:val="28"/>
          <w:lang w:eastAsia="ru-RU"/>
        </w:rPr>
        <w:t xml:space="preserve"> глютаминовой кислоты и поли</w:t>
      </w:r>
      <w:r>
        <w:rPr>
          <w:rFonts w:ascii="Times New Roman" w:hAnsi="Times New Roman" w:cs="Times New Roman"/>
          <w:sz w:val="28"/>
          <w:szCs w:val="28"/>
          <w:lang w:eastAsia="ru-RU"/>
        </w:rPr>
        <w:t>-</w:t>
      </w:r>
      <w:r w:rsidRPr="00C10082">
        <w:rPr>
          <w:rFonts w:ascii="Times New Roman" w:hAnsi="Times New Roman" w:cs="Times New Roman"/>
          <w:sz w:val="28"/>
          <w:szCs w:val="28"/>
          <w:lang w:val="en-US" w:eastAsia="ru-RU"/>
        </w:rPr>
        <w:t>L</w:t>
      </w:r>
      <w:r>
        <w:rPr>
          <w:rFonts w:ascii="Times New Roman" w:hAnsi="Times New Roman" w:cs="Times New Roman"/>
          <w:sz w:val="28"/>
          <w:szCs w:val="28"/>
          <w:lang w:eastAsia="ru-RU"/>
        </w:rPr>
        <w:t>-</w:t>
      </w:r>
      <w:r w:rsidRPr="00C10082">
        <w:rPr>
          <w:rFonts w:ascii="Times New Roman" w:hAnsi="Times New Roman" w:cs="Times New Roman"/>
          <w:sz w:val="28"/>
          <w:szCs w:val="28"/>
          <w:lang w:eastAsia="ru-RU"/>
        </w:rPr>
        <w:t xml:space="preserve">лизина. Было показано наибольшее ингибирование распространения </w:t>
      </w:r>
      <w:r w:rsidRPr="00C10082">
        <w:rPr>
          <w:rFonts w:ascii="Times New Roman" w:hAnsi="Times New Roman" w:cs="Times New Roman"/>
          <w:sz w:val="28"/>
          <w:szCs w:val="28"/>
          <w:lang w:val="en-US" w:eastAsia="ru-RU"/>
        </w:rPr>
        <w:t>Escherichia</w:t>
      </w:r>
      <w:r w:rsidRPr="00C10082">
        <w:rPr>
          <w:rFonts w:ascii="Times New Roman" w:hAnsi="Times New Roman" w:cs="Times New Roman"/>
          <w:sz w:val="28"/>
          <w:szCs w:val="28"/>
          <w:lang w:eastAsia="ru-RU"/>
        </w:rPr>
        <w:t xml:space="preserve"> </w:t>
      </w:r>
      <w:r w:rsidRPr="00C10082">
        <w:rPr>
          <w:rFonts w:ascii="Times New Roman" w:hAnsi="Times New Roman" w:cs="Times New Roman"/>
          <w:sz w:val="28"/>
          <w:szCs w:val="28"/>
          <w:lang w:val="en-US" w:eastAsia="ru-RU"/>
        </w:rPr>
        <w:t>coli</w:t>
      </w:r>
      <w:r w:rsidRPr="00C10082">
        <w:rPr>
          <w:rFonts w:ascii="Times New Roman" w:hAnsi="Times New Roman" w:cs="Times New Roman"/>
          <w:sz w:val="28"/>
          <w:szCs w:val="28"/>
          <w:lang w:eastAsia="ru-RU"/>
        </w:rPr>
        <w:t xml:space="preserve"> группами шовных материалов покрытых поли</w:t>
      </w:r>
      <w:r>
        <w:rPr>
          <w:rFonts w:ascii="Times New Roman" w:hAnsi="Times New Roman" w:cs="Times New Roman"/>
          <w:sz w:val="28"/>
          <w:szCs w:val="28"/>
          <w:lang w:eastAsia="ru-RU"/>
        </w:rPr>
        <w:t>электролитными пленками [204</w:t>
      </w:r>
      <w:r w:rsidRPr="00C10082">
        <w:rPr>
          <w:rFonts w:ascii="Times New Roman" w:hAnsi="Times New Roman" w:cs="Times New Roman"/>
          <w:sz w:val="28"/>
          <w:szCs w:val="28"/>
          <w:lang w:eastAsia="ru-RU"/>
        </w:rPr>
        <w:t>].</w:t>
      </w:r>
    </w:p>
    <w:p w:rsidR="00926F6C" w:rsidRPr="00C10082" w:rsidRDefault="00926F6C" w:rsidP="007B3446">
      <w:pPr>
        <w:ind w:firstLine="708"/>
        <w:jc w:val="both"/>
        <w:rPr>
          <w:rFonts w:ascii="Times New Roman" w:hAnsi="Times New Roman" w:cs="Times New Roman"/>
          <w:sz w:val="28"/>
          <w:szCs w:val="28"/>
        </w:rPr>
      </w:pPr>
      <w:r w:rsidRPr="00C10082">
        <w:rPr>
          <w:rFonts w:ascii="Times New Roman" w:hAnsi="Times New Roman" w:cs="Times New Roman"/>
          <w:sz w:val="28"/>
          <w:szCs w:val="28"/>
        </w:rPr>
        <w:t>Немецкие ученые предложили на рынок медицинских материалов биологически активные нити, действующими ингредиентами которых, являются антимикробные металлы, сплавы и их соли, а также такие препараты как, например, триклозан, хлоргексидин, полигекс</w:t>
      </w:r>
      <w:r>
        <w:rPr>
          <w:rFonts w:ascii="Times New Roman" w:hAnsi="Times New Roman" w:cs="Times New Roman"/>
          <w:sz w:val="28"/>
          <w:szCs w:val="28"/>
        </w:rPr>
        <w:t>аметиленбигуанид гидрохлорид [243,260</w:t>
      </w:r>
      <w:r w:rsidRPr="00C10082">
        <w:rPr>
          <w:rFonts w:ascii="Times New Roman" w:hAnsi="Times New Roman" w:cs="Times New Roman"/>
          <w:sz w:val="28"/>
          <w:szCs w:val="28"/>
        </w:rPr>
        <w:t xml:space="preserve">]. </w:t>
      </w:r>
    </w:p>
    <w:p w:rsidR="00926F6C" w:rsidRPr="00C10082" w:rsidRDefault="00926F6C" w:rsidP="00EB3630">
      <w:pPr>
        <w:ind w:firstLine="708"/>
        <w:jc w:val="both"/>
        <w:rPr>
          <w:rFonts w:ascii="Times New Roman" w:hAnsi="Times New Roman" w:cs="Times New Roman"/>
          <w:sz w:val="28"/>
          <w:szCs w:val="28"/>
          <w:lang w:eastAsia="ru-RU"/>
        </w:rPr>
      </w:pPr>
      <w:r w:rsidRPr="00C10082">
        <w:rPr>
          <w:rFonts w:ascii="Times New Roman" w:hAnsi="Times New Roman" w:cs="Times New Roman"/>
          <w:sz w:val="28"/>
          <w:szCs w:val="28"/>
        </w:rPr>
        <w:t>Изучен в эксперименте и рекомендован к применению для профилактики инфекции в области операционной раны биологически активный шовный материа</w:t>
      </w:r>
      <w:r>
        <w:rPr>
          <w:rFonts w:ascii="Times New Roman" w:hAnsi="Times New Roman" w:cs="Times New Roman"/>
          <w:sz w:val="28"/>
          <w:szCs w:val="28"/>
        </w:rPr>
        <w:t>л с клиндомицина пальмитатом [244</w:t>
      </w:r>
      <w:r w:rsidRPr="00C10082">
        <w:rPr>
          <w:rFonts w:ascii="Times New Roman" w:hAnsi="Times New Roman" w:cs="Times New Roman"/>
          <w:sz w:val="28"/>
          <w:szCs w:val="28"/>
        </w:rPr>
        <w:t>].</w:t>
      </w:r>
      <w:r w:rsidRPr="00C10082">
        <w:rPr>
          <w:rFonts w:ascii="Times New Roman" w:hAnsi="Times New Roman" w:cs="Times New Roman"/>
          <w:sz w:val="28"/>
          <w:szCs w:val="28"/>
          <w:lang w:eastAsia="ru-RU"/>
        </w:rPr>
        <w:t xml:space="preserve"> На основании результатов экспериментальных исследований для использования в колоректальной хирургии рекомендован шовный материал на основе поливинилденфторида (</w:t>
      </w:r>
      <w:r w:rsidRPr="00C10082">
        <w:rPr>
          <w:rFonts w:ascii="Times New Roman" w:hAnsi="Times New Roman" w:cs="Times New Roman"/>
          <w:sz w:val="28"/>
          <w:szCs w:val="28"/>
          <w:lang w:val="en-US" w:eastAsia="ru-RU"/>
        </w:rPr>
        <w:t>PVDF</w:t>
      </w:r>
      <w:r>
        <w:rPr>
          <w:rFonts w:ascii="Times New Roman" w:hAnsi="Times New Roman" w:cs="Times New Roman"/>
          <w:sz w:val="28"/>
          <w:szCs w:val="28"/>
          <w:lang w:eastAsia="ru-RU"/>
        </w:rPr>
        <w:t>) с гентамицином [230,234</w:t>
      </w:r>
      <w:r w:rsidRPr="00C10082">
        <w:rPr>
          <w:rFonts w:ascii="Times New Roman" w:hAnsi="Times New Roman" w:cs="Times New Roman"/>
          <w:sz w:val="28"/>
          <w:szCs w:val="28"/>
          <w:lang w:eastAsia="ru-RU"/>
        </w:rPr>
        <w:t xml:space="preserve">]. </w:t>
      </w:r>
    </w:p>
    <w:p w:rsidR="00926F6C" w:rsidRPr="00C10082" w:rsidRDefault="00926F6C" w:rsidP="00E41C7A">
      <w:pPr>
        <w:ind w:firstLine="708"/>
        <w:jc w:val="both"/>
        <w:rPr>
          <w:rFonts w:ascii="Times New Roman" w:hAnsi="Times New Roman" w:cs="Times New Roman"/>
          <w:color w:val="000000"/>
          <w:sz w:val="28"/>
          <w:szCs w:val="28"/>
          <w:lang w:eastAsia="ru-RU"/>
        </w:rPr>
      </w:pPr>
      <w:r w:rsidRPr="00C10082">
        <w:rPr>
          <w:rFonts w:ascii="Times New Roman" w:hAnsi="Times New Roman" w:cs="Times New Roman"/>
          <w:sz w:val="28"/>
          <w:szCs w:val="28"/>
        </w:rPr>
        <w:t>Имеются данные о снижении числа больных с раневой инфекцией после использования биорезорбируемой антибактериальной нити Викри</w:t>
      </w:r>
      <w:r>
        <w:rPr>
          <w:rFonts w:ascii="Times New Roman" w:hAnsi="Times New Roman" w:cs="Times New Roman"/>
          <w:sz w:val="28"/>
          <w:szCs w:val="28"/>
        </w:rPr>
        <w:t>л плюс, содержащей триклозан [</w:t>
      </w:r>
      <w:r w:rsidRPr="005108FE">
        <w:rPr>
          <w:rFonts w:ascii="Times New Roman" w:hAnsi="Times New Roman" w:cs="Times New Roman"/>
          <w:sz w:val="28"/>
          <w:szCs w:val="28"/>
        </w:rPr>
        <w:t>233,</w:t>
      </w:r>
      <w:r>
        <w:rPr>
          <w:rFonts w:ascii="Times New Roman" w:hAnsi="Times New Roman" w:cs="Times New Roman"/>
          <w:sz w:val="28"/>
          <w:szCs w:val="28"/>
        </w:rPr>
        <w:t>236</w:t>
      </w:r>
      <w:r w:rsidRPr="006833DE">
        <w:rPr>
          <w:rFonts w:ascii="Times New Roman" w:hAnsi="Times New Roman" w:cs="Times New Roman"/>
          <w:sz w:val="28"/>
          <w:szCs w:val="28"/>
        </w:rPr>
        <w:t>,</w:t>
      </w:r>
      <w:r w:rsidRPr="004529D5">
        <w:rPr>
          <w:rFonts w:ascii="Times New Roman" w:hAnsi="Times New Roman" w:cs="Times New Roman"/>
          <w:sz w:val="28"/>
          <w:szCs w:val="28"/>
        </w:rPr>
        <w:t>249,</w:t>
      </w:r>
      <w:r w:rsidRPr="006833DE">
        <w:rPr>
          <w:rFonts w:ascii="Times New Roman" w:hAnsi="Times New Roman" w:cs="Times New Roman"/>
          <w:sz w:val="28"/>
          <w:szCs w:val="28"/>
        </w:rPr>
        <w:t>254</w:t>
      </w:r>
      <w:r w:rsidRPr="00C10082">
        <w:rPr>
          <w:rFonts w:ascii="Times New Roman" w:hAnsi="Times New Roman" w:cs="Times New Roman"/>
          <w:sz w:val="28"/>
          <w:szCs w:val="28"/>
        </w:rPr>
        <w:t xml:space="preserve">]. </w:t>
      </w:r>
      <w:r w:rsidRPr="00C10082">
        <w:rPr>
          <w:rFonts w:ascii="Times New Roman" w:hAnsi="Times New Roman" w:cs="Times New Roman"/>
          <w:sz w:val="28"/>
          <w:szCs w:val="28"/>
          <w:lang w:eastAsia="ru-RU"/>
        </w:rPr>
        <w:t>Разработан метод покрытия шовного материала порошком биоактивных молекул стекла (45</w:t>
      </w:r>
      <w:r w:rsidRPr="00C10082">
        <w:rPr>
          <w:rFonts w:ascii="Times New Roman" w:hAnsi="Times New Roman" w:cs="Times New Roman"/>
          <w:sz w:val="28"/>
          <w:szCs w:val="28"/>
          <w:lang w:val="en-US" w:eastAsia="ru-RU"/>
        </w:rPr>
        <w:t>S</w:t>
      </w:r>
      <w:r w:rsidRPr="00C10082">
        <w:rPr>
          <w:rFonts w:ascii="Times New Roman" w:hAnsi="Times New Roman" w:cs="Times New Roman"/>
          <w:sz w:val="28"/>
          <w:szCs w:val="28"/>
          <w:lang w:eastAsia="ru-RU"/>
        </w:rPr>
        <w:t xml:space="preserve">5 </w:t>
      </w:r>
      <w:r w:rsidRPr="00C10082">
        <w:rPr>
          <w:rFonts w:ascii="Times New Roman" w:hAnsi="Times New Roman" w:cs="Times New Roman"/>
          <w:sz w:val="28"/>
          <w:szCs w:val="28"/>
          <w:lang w:val="en-US" w:eastAsia="ru-RU"/>
        </w:rPr>
        <w:t>Bioglass</w:t>
      </w:r>
      <w:r w:rsidRPr="00C10082">
        <w:rPr>
          <w:rFonts w:ascii="Times New Roman" w:hAnsi="Times New Roman" w:cs="Times New Roman"/>
          <w:sz w:val="28"/>
          <w:szCs w:val="28"/>
          <w:lang w:eastAsia="ru-RU"/>
        </w:rPr>
        <w:t xml:space="preserve">), в том числе с ионами серебра </w:t>
      </w:r>
      <w:r w:rsidRPr="00C10082">
        <w:rPr>
          <w:rFonts w:ascii="Times New Roman" w:hAnsi="Times New Roman" w:cs="Times New Roman"/>
          <w:color w:val="000000"/>
          <w:sz w:val="28"/>
          <w:szCs w:val="28"/>
          <w:lang w:eastAsia="ru-RU"/>
        </w:rPr>
        <w:t>[</w:t>
      </w:r>
      <w:r>
        <w:rPr>
          <w:rFonts w:ascii="Times New Roman" w:hAnsi="Times New Roman" w:cs="Times New Roman"/>
          <w:color w:val="000000"/>
          <w:sz w:val="28"/>
          <w:szCs w:val="28"/>
          <w:lang w:eastAsia="ru-RU"/>
        </w:rPr>
        <w:t>211,212,216,232</w:t>
      </w:r>
      <w:r w:rsidRPr="00A758DA">
        <w:rPr>
          <w:rFonts w:ascii="Times New Roman" w:hAnsi="Times New Roman" w:cs="Times New Roman"/>
          <w:color w:val="000000"/>
          <w:sz w:val="28"/>
          <w:szCs w:val="28"/>
          <w:lang w:eastAsia="ru-RU"/>
        </w:rPr>
        <w:t>]</w:t>
      </w:r>
      <w:r w:rsidRPr="00C10082">
        <w:rPr>
          <w:rFonts w:ascii="Times New Roman" w:hAnsi="Times New Roman" w:cs="Times New Roman"/>
          <w:sz w:val="28"/>
          <w:szCs w:val="28"/>
        </w:rPr>
        <w:t>.</w:t>
      </w:r>
    </w:p>
    <w:p w:rsidR="00926F6C" w:rsidRPr="00C10082" w:rsidRDefault="00926F6C" w:rsidP="00EB3630">
      <w:pPr>
        <w:ind w:firstLine="708"/>
        <w:jc w:val="both"/>
        <w:rPr>
          <w:rFonts w:ascii="Times New Roman" w:hAnsi="Times New Roman" w:cs="Times New Roman"/>
          <w:sz w:val="28"/>
          <w:szCs w:val="28"/>
        </w:rPr>
      </w:pPr>
      <w:r w:rsidRPr="00C10082">
        <w:rPr>
          <w:rFonts w:ascii="Times New Roman" w:hAnsi="Times New Roman" w:cs="Times New Roman"/>
          <w:sz w:val="28"/>
          <w:szCs w:val="28"/>
        </w:rPr>
        <w:t>Основой биологически активных шовных материалов, по мнению ряда авторов, могут служить синтетическая мононить из полигликолида или сополимера гликолида и лактида (</w:t>
      </w:r>
      <w:r w:rsidRPr="00C10082">
        <w:rPr>
          <w:rFonts w:ascii="Times New Roman" w:hAnsi="Times New Roman" w:cs="Times New Roman"/>
          <w:sz w:val="28"/>
          <w:szCs w:val="28"/>
          <w:lang w:val="en-US"/>
        </w:rPr>
        <w:t>Monosyn</w:t>
      </w:r>
      <w:r w:rsidRPr="00C10082">
        <w:rPr>
          <w:rFonts w:ascii="Times New Roman" w:hAnsi="Times New Roman" w:cs="Times New Roman"/>
          <w:sz w:val="28"/>
          <w:szCs w:val="28"/>
        </w:rPr>
        <w:t>), нерассасывающаяся мононить из полиамида 6 или полиамида 6,6 (</w:t>
      </w:r>
      <w:r w:rsidRPr="00C10082">
        <w:rPr>
          <w:rFonts w:ascii="Times New Roman" w:hAnsi="Times New Roman" w:cs="Times New Roman"/>
          <w:sz w:val="28"/>
          <w:szCs w:val="28"/>
          <w:lang w:val="en-US"/>
        </w:rPr>
        <w:t>Dafilon</w:t>
      </w:r>
      <w:r w:rsidRPr="00C10082">
        <w:rPr>
          <w:rFonts w:ascii="Times New Roman" w:hAnsi="Times New Roman" w:cs="Times New Roman"/>
          <w:sz w:val="28"/>
          <w:szCs w:val="28"/>
        </w:rPr>
        <w:t>), нерассасывающаяся мононить из полипропилена (</w:t>
      </w:r>
      <w:r w:rsidRPr="00C10082">
        <w:rPr>
          <w:rFonts w:ascii="Times New Roman" w:hAnsi="Times New Roman" w:cs="Times New Roman"/>
          <w:sz w:val="28"/>
          <w:szCs w:val="28"/>
          <w:lang w:val="en-US"/>
        </w:rPr>
        <w:t>Promilene</w:t>
      </w:r>
      <w:r w:rsidRPr="00C10082">
        <w:rPr>
          <w:rFonts w:ascii="Times New Roman" w:hAnsi="Times New Roman" w:cs="Times New Roman"/>
          <w:sz w:val="28"/>
          <w:szCs w:val="28"/>
        </w:rPr>
        <w:t>) или мононить из полидиоксанона продленного срока рассасывания (</w:t>
      </w:r>
      <w:r w:rsidRPr="00C10082">
        <w:rPr>
          <w:rFonts w:ascii="Times New Roman" w:hAnsi="Times New Roman" w:cs="Times New Roman"/>
          <w:sz w:val="28"/>
          <w:szCs w:val="28"/>
          <w:lang w:val="en-US"/>
        </w:rPr>
        <w:t>MonoPlus</w:t>
      </w:r>
      <w:r>
        <w:rPr>
          <w:rFonts w:ascii="Times New Roman" w:hAnsi="Times New Roman" w:cs="Times New Roman"/>
          <w:sz w:val="28"/>
          <w:szCs w:val="28"/>
        </w:rPr>
        <w:t>) [63,207</w:t>
      </w:r>
      <w:r w:rsidRPr="00C10082">
        <w:rPr>
          <w:rFonts w:ascii="Times New Roman" w:hAnsi="Times New Roman" w:cs="Times New Roman"/>
          <w:sz w:val="28"/>
          <w:szCs w:val="28"/>
        </w:rPr>
        <w:t>].</w:t>
      </w:r>
    </w:p>
    <w:p w:rsidR="00926F6C" w:rsidRPr="00C10082" w:rsidRDefault="00926F6C" w:rsidP="00EB3630">
      <w:pPr>
        <w:ind w:firstLine="708"/>
        <w:jc w:val="both"/>
        <w:rPr>
          <w:rFonts w:ascii="Times New Roman" w:hAnsi="Times New Roman" w:cs="Times New Roman"/>
          <w:sz w:val="28"/>
          <w:szCs w:val="28"/>
        </w:rPr>
      </w:pPr>
      <w:r w:rsidRPr="00C10082">
        <w:rPr>
          <w:rFonts w:ascii="Times New Roman" w:hAnsi="Times New Roman" w:cs="Times New Roman"/>
          <w:sz w:val="28"/>
          <w:szCs w:val="28"/>
        </w:rPr>
        <w:t>Представляют интерес исследования современных авторов, направленные на создание биологически активных шовных материалов специального назначения.</w:t>
      </w:r>
    </w:p>
    <w:p w:rsidR="00926F6C" w:rsidRPr="00C10082" w:rsidRDefault="00926F6C" w:rsidP="00EB3630">
      <w:pPr>
        <w:ind w:firstLine="708"/>
        <w:jc w:val="both"/>
        <w:rPr>
          <w:rFonts w:ascii="Times New Roman" w:hAnsi="Times New Roman" w:cs="Times New Roman"/>
          <w:sz w:val="28"/>
          <w:szCs w:val="28"/>
          <w:lang w:eastAsia="ru-RU"/>
        </w:rPr>
      </w:pPr>
      <w:r w:rsidRPr="00C10082">
        <w:rPr>
          <w:rFonts w:ascii="Times New Roman" w:hAnsi="Times New Roman" w:cs="Times New Roman"/>
          <w:sz w:val="28"/>
          <w:szCs w:val="28"/>
        </w:rPr>
        <w:t xml:space="preserve">В 2009 г. в США были испытаны в эксперименте и применены на практике синтетические рассасывающиеся и нерассасывающиеся нити, имеющие на своей поверхности минеральный слой, который может быть нанесен на различные шовные материалы, например, </w:t>
      </w:r>
      <w:r w:rsidRPr="00C10082">
        <w:rPr>
          <w:rFonts w:ascii="Times New Roman" w:hAnsi="Times New Roman" w:cs="Times New Roman"/>
          <w:sz w:val="28"/>
          <w:szCs w:val="28"/>
          <w:lang w:val="en-US"/>
        </w:rPr>
        <w:t>DePuy</w:t>
      </w:r>
      <w:r w:rsidRPr="00C10082">
        <w:rPr>
          <w:rFonts w:ascii="Times New Roman" w:hAnsi="Times New Roman" w:cs="Times New Roman"/>
          <w:sz w:val="28"/>
          <w:szCs w:val="28"/>
        </w:rPr>
        <w:t xml:space="preserve">, </w:t>
      </w:r>
      <w:r w:rsidRPr="00C10082">
        <w:rPr>
          <w:rFonts w:ascii="Times New Roman" w:hAnsi="Times New Roman" w:cs="Times New Roman"/>
          <w:sz w:val="28"/>
          <w:szCs w:val="28"/>
          <w:lang w:val="en-US"/>
        </w:rPr>
        <w:t>Dexon</w:t>
      </w:r>
      <w:r w:rsidRPr="00C10082">
        <w:rPr>
          <w:rFonts w:ascii="Times New Roman" w:hAnsi="Times New Roman" w:cs="Times New Roman"/>
          <w:sz w:val="28"/>
          <w:szCs w:val="28"/>
        </w:rPr>
        <w:t xml:space="preserve"> </w:t>
      </w:r>
      <w:r w:rsidRPr="00C10082">
        <w:rPr>
          <w:rFonts w:ascii="Times New Roman" w:hAnsi="Times New Roman" w:cs="Times New Roman"/>
          <w:sz w:val="28"/>
          <w:szCs w:val="28"/>
          <w:lang w:val="en-US"/>
        </w:rPr>
        <w:t>II</w:t>
      </w:r>
      <w:r w:rsidRPr="00C10082">
        <w:rPr>
          <w:rFonts w:ascii="Times New Roman" w:hAnsi="Times New Roman" w:cs="Times New Roman"/>
          <w:sz w:val="28"/>
          <w:szCs w:val="28"/>
        </w:rPr>
        <w:t xml:space="preserve">, </w:t>
      </w:r>
      <w:r w:rsidRPr="00C10082">
        <w:rPr>
          <w:rFonts w:ascii="Times New Roman" w:hAnsi="Times New Roman" w:cs="Times New Roman"/>
          <w:sz w:val="28"/>
          <w:szCs w:val="28"/>
          <w:lang w:val="en-US"/>
        </w:rPr>
        <w:t>Biosyn</w:t>
      </w:r>
      <w:r w:rsidRPr="00C10082">
        <w:rPr>
          <w:rFonts w:ascii="Times New Roman" w:hAnsi="Times New Roman" w:cs="Times New Roman"/>
          <w:sz w:val="28"/>
          <w:szCs w:val="28"/>
        </w:rPr>
        <w:t xml:space="preserve">, </w:t>
      </w:r>
      <w:r w:rsidRPr="00C10082">
        <w:rPr>
          <w:rFonts w:ascii="Times New Roman" w:hAnsi="Times New Roman" w:cs="Times New Roman"/>
          <w:sz w:val="28"/>
          <w:szCs w:val="28"/>
          <w:lang w:val="en-US"/>
        </w:rPr>
        <w:t>Maxon</w:t>
      </w:r>
      <w:r w:rsidRPr="00C10082">
        <w:rPr>
          <w:rFonts w:ascii="Times New Roman" w:hAnsi="Times New Roman" w:cs="Times New Roman"/>
          <w:sz w:val="28"/>
          <w:szCs w:val="28"/>
        </w:rPr>
        <w:t>, ПДС, Викрил, Монокрил. Данные шовные материалы, создают наилучшие физические связи различных частей тканей и вызывают ускорение процесса заживления. Положительное влияние на репаративные процессы в тканях оказывает также покрытие нерассасывающихся шовных матери</w:t>
      </w:r>
      <w:r>
        <w:rPr>
          <w:rFonts w:ascii="Times New Roman" w:hAnsi="Times New Roman" w:cs="Times New Roman"/>
          <w:sz w:val="28"/>
          <w:szCs w:val="28"/>
        </w:rPr>
        <w:t>алов коллагеновой оболочкой [</w:t>
      </w:r>
      <w:r w:rsidRPr="009F680B">
        <w:rPr>
          <w:rFonts w:ascii="Times New Roman" w:hAnsi="Times New Roman" w:cs="Times New Roman"/>
          <w:sz w:val="28"/>
          <w:szCs w:val="28"/>
        </w:rPr>
        <w:t>242,</w:t>
      </w:r>
      <w:r>
        <w:rPr>
          <w:rFonts w:ascii="Times New Roman" w:hAnsi="Times New Roman" w:cs="Times New Roman"/>
          <w:sz w:val="28"/>
          <w:szCs w:val="28"/>
        </w:rPr>
        <w:t>245</w:t>
      </w:r>
      <w:r w:rsidRPr="00C10082">
        <w:rPr>
          <w:rFonts w:ascii="Times New Roman" w:hAnsi="Times New Roman" w:cs="Times New Roman"/>
          <w:sz w:val="28"/>
          <w:szCs w:val="28"/>
        </w:rPr>
        <w:t>]</w:t>
      </w:r>
      <w:r>
        <w:rPr>
          <w:rFonts w:ascii="Times New Roman" w:hAnsi="Times New Roman" w:cs="Times New Roman"/>
          <w:sz w:val="28"/>
          <w:szCs w:val="28"/>
          <w:lang w:eastAsia="ru-RU"/>
        </w:rPr>
        <w:t>.</w:t>
      </w:r>
    </w:p>
    <w:p w:rsidR="00926F6C" w:rsidRPr="00C10082" w:rsidRDefault="00926F6C" w:rsidP="00EB3630">
      <w:pPr>
        <w:ind w:firstLine="708"/>
        <w:jc w:val="both"/>
        <w:rPr>
          <w:rFonts w:ascii="Times New Roman" w:hAnsi="Times New Roman" w:cs="Times New Roman"/>
          <w:b/>
          <w:bCs/>
          <w:sz w:val="28"/>
          <w:szCs w:val="28"/>
          <w:lang w:eastAsia="ru-RU"/>
        </w:rPr>
      </w:pPr>
      <w:r w:rsidRPr="00C10082">
        <w:rPr>
          <w:rFonts w:ascii="Times New Roman" w:hAnsi="Times New Roman" w:cs="Times New Roman"/>
          <w:sz w:val="28"/>
          <w:szCs w:val="28"/>
          <w:lang w:eastAsia="ru-RU"/>
        </w:rPr>
        <w:t>С целью ускорения регенераторных процессов был создан шовный материал, обработанный веществом, содержащим фактор роста фибробластов, абсорбируемый н</w:t>
      </w:r>
      <w:r>
        <w:rPr>
          <w:rFonts w:ascii="Times New Roman" w:hAnsi="Times New Roman" w:cs="Times New Roman"/>
          <w:sz w:val="28"/>
          <w:szCs w:val="28"/>
          <w:lang w:eastAsia="ru-RU"/>
        </w:rPr>
        <w:t>а синтетический аналог гепарина [</w:t>
      </w:r>
      <w:r w:rsidRPr="001B257E">
        <w:rPr>
          <w:rFonts w:ascii="Times New Roman" w:hAnsi="Times New Roman" w:cs="Times New Roman"/>
          <w:sz w:val="28"/>
          <w:szCs w:val="28"/>
          <w:lang w:eastAsia="ru-RU"/>
        </w:rPr>
        <w:t>170,</w:t>
      </w:r>
      <w:r>
        <w:rPr>
          <w:rFonts w:ascii="Times New Roman" w:hAnsi="Times New Roman" w:cs="Times New Roman"/>
          <w:sz w:val="28"/>
          <w:szCs w:val="28"/>
          <w:lang w:eastAsia="ru-RU"/>
        </w:rPr>
        <w:t>239</w:t>
      </w:r>
      <w:r w:rsidRPr="00C10082">
        <w:rPr>
          <w:rFonts w:ascii="Times New Roman" w:hAnsi="Times New Roman" w:cs="Times New Roman"/>
          <w:sz w:val="28"/>
          <w:szCs w:val="28"/>
          <w:lang w:eastAsia="ru-RU"/>
        </w:rPr>
        <w:t>].</w:t>
      </w:r>
    </w:p>
    <w:p w:rsidR="00926F6C" w:rsidRPr="00C10082" w:rsidRDefault="00926F6C" w:rsidP="00EB3630">
      <w:pPr>
        <w:ind w:firstLine="708"/>
        <w:jc w:val="both"/>
        <w:rPr>
          <w:rFonts w:ascii="Times New Roman" w:hAnsi="Times New Roman" w:cs="Times New Roman"/>
          <w:sz w:val="28"/>
          <w:szCs w:val="28"/>
          <w:lang w:eastAsia="ru-RU"/>
        </w:rPr>
      </w:pPr>
      <w:r w:rsidRPr="00C10082">
        <w:rPr>
          <w:rFonts w:ascii="Times New Roman" w:hAnsi="Times New Roman" w:cs="Times New Roman"/>
          <w:color w:val="000000"/>
          <w:sz w:val="28"/>
          <w:szCs w:val="28"/>
          <w:lang w:eastAsia="ru-RU"/>
        </w:rPr>
        <w:t xml:space="preserve">Фирмой </w:t>
      </w:r>
      <w:r w:rsidRPr="00C10082">
        <w:rPr>
          <w:rFonts w:ascii="Times New Roman" w:hAnsi="Times New Roman" w:cs="Times New Roman"/>
          <w:color w:val="000000"/>
          <w:sz w:val="28"/>
          <w:szCs w:val="28"/>
          <w:lang w:val="en-US" w:eastAsia="ru-RU"/>
        </w:rPr>
        <w:t>Ethicon</w:t>
      </w:r>
      <w:r w:rsidRPr="00C10082">
        <w:rPr>
          <w:rFonts w:ascii="Times New Roman" w:hAnsi="Times New Roman" w:cs="Times New Roman"/>
          <w:color w:val="000000"/>
          <w:sz w:val="28"/>
          <w:szCs w:val="28"/>
          <w:lang w:eastAsia="ru-RU"/>
        </w:rPr>
        <w:t xml:space="preserve"> была изготовлена в качестве образца биологически активная нить, покрытая оболочкой </w:t>
      </w:r>
      <w:r>
        <w:rPr>
          <w:rFonts w:ascii="Times New Roman" w:hAnsi="Times New Roman" w:cs="Times New Roman"/>
          <w:color w:val="000000"/>
          <w:sz w:val="28"/>
          <w:szCs w:val="28"/>
          <w:lang w:eastAsia="ru-RU"/>
        </w:rPr>
        <w:t>содержащей стволовые клетки. [</w:t>
      </w:r>
      <w:r w:rsidRPr="00945B8C">
        <w:rPr>
          <w:rFonts w:ascii="Times New Roman" w:hAnsi="Times New Roman" w:cs="Times New Roman"/>
          <w:color w:val="000000"/>
          <w:sz w:val="28"/>
          <w:szCs w:val="28"/>
          <w:lang w:eastAsia="ru-RU"/>
        </w:rPr>
        <w:t>224,</w:t>
      </w:r>
      <w:r>
        <w:rPr>
          <w:rFonts w:ascii="Times New Roman" w:hAnsi="Times New Roman" w:cs="Times New Roman"/>
          <w:color w:val="000000"/>
          <w:sz w:val="28"/>
          <w:szCs w:val="28"/>
          <w:lang w:eastAsia="ru-RU"/>
        </w:rPr>
        <w:t>236</w:t>
      </w:r>
      <w:r w:rsidRPr="00C10082">
        <w:rPr>
          <w:rFonts w:ascii="Times New Roman" w:hAnsi="Times New Roman" w:cs="Times New Roman"/>
          <w:color w:val="000000"/>
          <w:sz w:val="28"/>
          <w:szCs w:val="28"/>
          <w:lang w:eastAsia="ru-RU"/>
        </w:rPr>
        <w:t>]</w:t>
      </w:r>
      <w:r w:rsidRPr="00C10082">
        <w:rPr>
          <w:rFonts w:ascii="Times New Roman" w:hAnsi="Times New Roman" w:cs="Times New Roman"/>
          <w:sz w:val="28"/>
          <w:szCs w:val="28"/>
          <w:lang w:eastAsia="ru-RU"/>
        </w:rPr>
        <w:t>.</w:t>
      </w:r>
    </w:p>
    <w:p w:rsidR="00926F6C" w:rsidRPr="00C10082" w:rsidRDefault="00926F6C" w:rsidP="00A547DB">
      <w:pPr>
        <w:ind w:firstLine="708"/>
        <w:jc w:val="both"/>
        <w:rPr>
          <w:rFonts w:ascii="Times New Roman" w:hAnsi="Times New Roman" w:cs="Times New Roman"/>
          <w:sz w:val="28"/>
          <w:szCs w:val="28"/>
          <w:lang w:eastAsia="ru-RU"/>
        </w:rPr>
      </w:pPr>
      <w:r w:rsidRPr="00C10082">
        <w:rPr>
          <w:rFonts w:ascii="Times New Roman" w:hAnsi="Times New Roman" w:cs="Times New Roman"/>
          <w:color w:val="000000"/>
          <w:sz w:val="28"/>
          <w:szCs w:val="28"/>
          <w:shd w:val="clear" w:color="auto" w:fill="F8F8F8"/>
        </w:rPr>
        <w:t xml:space="preserve">Принципиально новым типом биологически активных хирургических материалов, предназначенных для использования в онкологии, являются радиоактивные волокна, проявляющие свое действие посредством испускания ионизирующего излучения фиксированных в структуре волокна радиоизотопов </w:t>
      </w:r>
      <w:r>
        <w:rPr>
          <w:rFonts w:ascii="Times New Roman" w:hAnsi="Times New Roman" w:cs="Times New Roman"/>
          <w:sz w:val="28"/>
          <w:szCs w:val="28"/>
        </w:rPr>
        <w:t>[61</w:t>
      </w:r>
      <w:r w:rsidRPr="00C10082">
        <w:rPr>
          <w:rFonts w:ascii="Times New Roman" w:hAnsi="Times New Roman" w:cs="Times New Roman"/>
          <w:sz w:val="28"/>
          <w:szCs w:val="28"/>
        </w:rPr>
        <w:t xml:space="preserve">]. </w:t>
      </w:r>
      <w:r w:rsidRPr="00C10082">
        <w:rPr>
          <w:rFonts w:ascii="Times New Roman" w:hAnsi="Times New Roman" w:cs="Times New Roman"/>
          <w:sz w:val="28"/>
          <w:szCs w:val="28"/>
          <w:lang w:eastAsia="ru-RU"/>
        </w:rPr>
        <w:t xml:space="preserve">В онкологии при оперативном лечении пациентов с опухолями головы и шеи в прогрессирующей стадии заболевания использовался шовный материал, полученный путем нанесения на монофиламентную нейлоновую нить смеси моноклональных антител </w:t>
      </w:r>
      <w:r w:rsidRPr="00C10082">
        <w:rPr>
          <w:rFonts w:ascii="Times New Roman" w:hAnsi="Times New Roman" w:cs="Times New Roman"/>
          <w:sz w:val="28"/>
          <w:szCs w:val="28"/>
          <w:lang w:val="en-US" w:eastAsia="ru-RU"/>
        </w:rPr>
        <w:t>anti</w:t>
      </w:r>
      <w:r w:rsidRPr="00C10082">
        <w:rPr>
          <w:rFonts w:ascii="Times New Roman" w:hAnsi="Times New Roman" w:cs="Times New Roman"/>
          <w:sz w:val="28"/>
          <w:szCs w:val="28"/>
          <w:lang w:eastAsia="ru-RU"/>
        </w:rPr>
        <w:t>-</w:t>
      </w:r>
      <w:r w:rsidRPr="00C10082">
        <w:rPr>
          <w:rFonts w:ascii="Times New Roman" w:hAnsi="Times New Roman" w:cs="Times New Roman"/>
          <w:sz w:val="28"/>
          <w:szCs w:val="28"/>
          <w:lang w:val="en-US" w:eastAsia="ru-RU"/>
        </w:rPr>
        <w:t>CD</w:t>
      </w:r>
      <w:r w:rsidRPr="00C10082">
        <w:rPr>
          <w:rFonts w:ascii="Times New Roman" w:hAnsi="Times New Roman" w:cs="Times New Roman"/>
          <w:sz w:val="28"/>
          <w:szCs w:val="28"/>
          <w:lang w:eastAsia="ru-RU"/>
        </w:rPr>
        <w:t>3/</w:t>
      </w:r>
      <w:r w:rsidRPr="00C10082">
        <w:rPr>
          <w:rFonts w:ascii="Times New Roman" w:hAnsi="Times New Roman" w:cs="Times New Roman"/>
          <w:sz w:val="28"/>
          <w:szCs w:val="28"/>
          <w:lang w:val="en-US" w:eastAsia="ru-RU"/>
        </w:rPr>
        <w:t>anti</w:t>
      </w:r>
      <w:r w:rsidRPr="00C10082">
        <w:rPr>
          <w:rFonts w:ascii="Times New Roman" w:hAnsi="Times New Roman" w:cs="Times New Roman"/>
          <w:sz w:val="28"/>
          <w:szCs w:val="28"/>
          <w:lang w:eastAsia="ru-RU"/>
        </w:rPr>
        <w:t xml:space="preserve"> </w:t>
      </w:r>
      <w:r w:rsidRPr="00C10082">
        <w:rPr>
          <w:rFonts w:ascii="Times New Roman" w:hAnsi="Times New Roman" w:cs="Times New Roman"/>
          <w:sz w:val="28"/>
          <w:szCs w:val="28"/>
          <w:lang w:val="en-US" w:eastAsia="ru-RU"/>
        </w:rPr>
        <w:t>CD</w:t>
      </w:r>
      <w:r>
        <w:rPr>
          <w:rFonts w:ascii="Times New Roman" w:hAnsi="Times New Roman" w:cs="Times New Roman"/>
          <w:sz w:val="28"/>
          <w:szCs w:val="28"/>
          <w:lang w:eastAsia="ru-RU"/>
        </w:rPr>
        <w:t>28 [203</w:t>
      </w:r>
      <w:r w:rsidRPr="00C10082">
        <w:rPr>
          <w:rFonts w:ascii="Times New Roman" w:hAnsi="Times New Roman" w:cs="Times New Roman"/>
          <w:sz w:val="28"/>
          <w:szCs w:val="28"/>
          <w:lang w:eastAsia="ru-RU"/>
        </w:rPr>
        <w:t xml:space="preserve">]. </w:t>
      </w:r>
    </w:p>
    <w:p w:rsidR="00926F6C" w:rsidRPr="00C10082" w:rsidRDefault="00926F6C" w:rsidP="00A547DB">
      <w:pPr>
        <w:ind w:firstLine="708"/>
        <w:jc w:val="both"/>
        <w:rPr>
          <w:rFonts w:ascii="Times New Roman" w:hAnsi="Times New Roman" w:cs="Times New Roman"/>
          <w:sz w:val="28"/>
          <w:szCs w:val="28"/>
          <w:lang w:eastAsia="ru-RU"/>
        </w:rPr>
      </w:pPr>
      <w:r w:rsidRPr="00C10082">
        <w:rPr>
          <w:rFonts w:ascii="Times New Roman" w:hAnsi="Times New Roman" w:cs="Times New Roman"/>
          <w:sz w:val="28"/>
          <w:szCs w:val="28"/>
          <w:lang w:eastAsia="ru-RU"/>
        </w:rPr>
        <w:t>Создана хирургическая нить, покрытая наномембраной с ультратонкими кремниевыми сенсорами, способными следить за состоянием раны и ускорять процесс заживления. Модернизированный шовный материал очень точно измеряет локальную температуру и может быть дополнительно интегрирован с устройствами, обеспечивающими высвобождение лекарственного препарата, предварительно нанесенного на его поверхность</w:t>
      </w:r>
      <w:r w:rsidRPr="001D5783">
        <w:rPr>
          <w:rFonts w:ascii="Times New Roman" w:hAnsi="Times New Roman" w:cs="Times New Roman"/>
          <w:sz w:val="28"/>
          <w:szCs w:val="28"/>
          <w:lang w:eastAsia="ru-RU"/>
        </w:rPr>
        <w:t xml:space="preserve"> </w:t>
      </w:r>
      <w:r w:rsidRPr="002D6296">
        <w:rPr>
          <w:rFonts w:ascii="Times New Roman" w:hAnsi="Times New Roman" w:cs="Times New Roman"/>
          <w:sz w:val="28"/>
          <w:szCs w:val="28"/>
          <w:lang w:eastAsia="ru-RU"/>
        </w:rPr>
        <w:t>[256]</w:t>
      </w:r>
      <w:r w:rsidRPr="00D65D1B">
        <w:rPr>
          <w:rFonts w:ascii="Times New Roman" w:hAnsi="Times New Roman" w:cs="Times New Roman"/>
          <w:sz w:val="28"/>
          <w:szCs w:val="28"/>
          <w:lang w:eastAsia="ru-RU"/>
        </w:rPr>
        <w:t>.</w:t>
      </w:r>
      <w:r w:rsidRPr="00C10082">
        <w:rPr>
          <w:rFonts w:ascii="Times New Roman" w:hAnsi="Times New Roman" w:cs="Times New Roman"/>
          <w:sz w:val="28"/>
          <w:szCs w:val="28"/>
          <w:lang w:eastAsia="ru-RU"/>
        </w:rPr>
        <w:t xml:space="preserve"> </w:t>
      </w:r>
    </w:p>
    <w:p w:rsidR="00926F6C" w:rsidRPr="00C10082" w:rsidRDefault="00926F6C" w:rsidP="00A547DB">
      <w:pPr>
        <w:ind w:firstLine="708"/>
        <w:jc w:val="both"/>
        <w:rPr>
          <w:rFonts w:ascii="Times New Roman" w:hAnsi="Times New Roman" w:cs="Times New Roman"/>
          <w:sz w:val="28"/>
          <w:szCs w:val="28"/>
          <w:lang w:eastAsia="ru-RU"/>
        </w:rPr>
      </w:pPr>
      <w:r w:rsidRPr="00C10082">
        <w:rPr>
          <w:rFonts w:ascii="Times New Roman" w:hAnsi="Times New Roman" w:cs="Times New Roman"/>
          <w:sz w:val="28"/>
          <w:szCs w:val="28"/>
          <w:lang w:eastAsia="ru-RU"/>
        </w:rPr>
        <w:t>Одними из первых в нашей стране разработкой биологически активных хирургических шовных материалов стали заниматься ученые Всероссийского научно-исследовательского института синтетического волокна (ВНИИСВ); исследования в этом направлении проводились в тесном сотрудничестве с Тверской государст</w:t>
      </w:r>
      <w:r>
        <w:rPr>
          <w:rFonts w:ascii="Times New Roman" w:hAnsi="Times New Roman" w:cs="Times New Roman"/>
          <w:sz w:val="28"/>
          <w:szCs w:val="28"/>
          <w:lang w:eastAsia="ru-RU"/>
        </w:rPr>
        <w:t>венной медицинской академией [104,105,111,139,143,159,165</w:t>
      </w:r>
      <w:r w:rsidRPr="00C10082">
        <w:rPr>
          <w:rFonts w:ascii="Times New Roman" w:hAnsi="Times New Roman" w:cs="Times New Roman"/>
          <w:sz w:val="28"/>
          <w:szCs w:val="28"/>
          <w:lang w:eastAsia="ru-RU"/>
        </w:rPr>
        <w:t xml:space="preserve">]. </w:t>
      </w:r>
    </w:p>
    <w:p w:rsidR="00926F6C" w:rsidRPr="00C10082" w:rsidRDefault="00926F6C" w:rsidP="007B3446">
      <w:pPr>
        <w:ind w:firstLine="708"/>
        <w:jc w:val="both"/>
        <w:rPr>
          <w:rFonts w:ascii="Times New Roman" w:hAnsi="Times New Roman" w:cs="Times New Roman"/>
          <w:sz w:val="28"/>
          <w:szCs w:val="28"/>
          <w:lang w:eastAsia="ru-RU"/>
        </w:rPr>
      </w:pPr>
      <w:r w:rsidRPr="00C10082">
        <w:rPr>
          <w:rFonts w:ascii="Times New Roman" w:hAnsi="Times New Roman" w:cs="Times New Roman"/>
          <w:sz w:val="28"/>
          <w:szCs w:val="28"/>
          <w:lang w:eastAsia="ru-RU"/>
        </w:rPr>
        <w:t>Синтетические нити снабжались оболочкой, в состав которой вводились биологически активные вещества (преимущественно пр</w:t>
      </w:r>
      <w:r>
        <w:rPr>
          <w:rFonts w:ascii="Times New Roman" w:hAnsi="Times New Roman" w:cs="Times New Roman"/>
          <w:sz w:val="28"/>
          <w:szCs w:val="28"/>
          <w:lang w:eastAsia="ru-RU"/>
        </w:rPr>
        <w:t>о</w:t>
      </w:r>
      <w:r w:rsidRPr="00C10082">
        <w:rPr>
          <w:rFonts w:ascii="Times New Roman" w:hAnsi="Times New Roman" w:cs="Times New Roman"/>
          <w:sz w:val="28"/>
          <w:szCs w:val="28"/>
          <w:lang w:eastAsia="ru-RU"/>
        </w:rPr>
        <w:t xml:space="preserve">тивомикробные). Исследовались антибактериальные свойства полученных нитей. Нити с высокой и длительно сохраняющейся антимикробной активностью, изготовленные по наиболее простой и дешевой технологии, подвергались дальнейшему изучению в хроническом эксперименте на животных (собаках, крысах). Сравнительному изучению в условиях эксперимента подверглись капроамидных нити с оболочкой из сополиамида, содержащей: 1) гентамицин; 2) тетрациклин; 3) доксициклин; 4) препарат из группы германийсодержащих органических соединений (ГОС), обладающий способностью стимулировать репарацию тканей; 5) с доксициклином и ГОС. По результатам эксперимента, для использования в клинике были рекомендованы нити с доксициклином и с доксициклином и ГОС. Первая из них получила название «Никант», вторая – «Никант-П». Применение этих шовных материалов в клинической практике позволило в 2 с лишним раза снизить число инфекционных осложнений после выполненных операций. </w:t>
      </w:r>
    </w:p>
    <w:p w:rsidR="00926F6C" w:rsidRPr="00C10082" w:rsidRDefault="00926F6C" w:rsidP="007B3446">
      <w:pPr>
        <w:ind w:firstLine="708"/>
        <w:jc w:val="both"/>
        <w:rPr>
          <w:rFonts w:ascii="Times New Roman" w:hAnsi="Times New Roman" w:cs="Times New Roman"/>
          <w:sz w:val="28"/>
          <w:szCs w:val="28"/>
          <w:lang w:eastAsia="ru-RU"/>
        </w:rPr>
      </w:pPr>
      <w:r w:rsidRPr="00C10082">
        <w:rPr>
          <w:rFonts w:ascii="Times New Roman" w:hAnsi="Times New Roman" w:cs="Times New Roman"/>
          <w:sz w:val="28"/>
          <w:szCs w:val="28"/>
          <w:lang w:eastAsia="ru-RU"/>
        </w:rPr>
        <w:t>Дальнейшие исследования привели к созданию хирургической нити нового поколения, которая получила название «Тверан». Она представляет собой поликапроамидное или полиэфирное волокно с полимерным покрытием из высокомолекулярного хитозана, содержащим антибактериальный препарат ципрофлоксацин и/или препарат из группы ГОС (астрагерм).</w:t>
      </w:r>
    </w:p>
    <w:p w:rsidR="00926F6C" w:rsidRPr="00C10082" w:rsidRDefault="00926F6C" w:rsidP="00A547DB">
      <w:pPr>
        <w:ind w:firstLine="708"/>
        <w:jc w:val="both"/>
        <w:rPr>
          <w:rFonts w:ascii="Times New Roman" w:hAnsi="Times New Roman" w:cs="Times New Roman"/>
          <w:sz w:val="28"/>
          <w:szCs w:val="28"/>
          <w:lang w:eastAsia="ru-RU"/>
        </w:rPr>
      </w:pPr>
      <w:r w:rsidRPr="00C10082">
        <w:rPr>
          <w:rFonts w:ascii="Times New Roman" w:hAnsi="Times New Roman" w:cs="Times New Roman"/>
          <w:sz w:val="28"/>
          <w:szCs w:val="28"/>
          <w:lang w:eastAsia="ru-RU"/>
        </w:rPr>
        <w:t>Данные литературы об антимикробных хирургических шовных материал</w:t>
      </w:r>
      <w:r>
        <w:rPr>
          <w:rFonts w:ascii="Times New Roman" w:hAnsi="Times New Roman" w:cs="Times New Roman"/>
          <w:sz w:val="28"/>
          <w:szCs w:val="28"/>
          <w:lang w:eastAsia="ru-RU"/>
        </w:rPr>
        <w:t>ах</w:t>
      </w:r>
      <w:r w:rsidRPr="00C10082">
        <w:rPr>
          <w:rFonts w:ascii="Times New Roman" w:hAnsi="Times New Roman" w:cs="Times New Roman"/>
          <w:sz w:val="28"/>
          <w:szCs w:val="28"/>
          <w:lang w:eastAsia="ru-RU"/>
        </w:rPr>
        <w:t xml:space="preserve"> свидетельствуют о том, что абсолютное их большинство относится к числу не биорезорбируемых и лишь единичные способны рассасываться в условиях имплантации. Небогатый ассортимент и нерешенные вопросы регулируемости процессов функционирования и деструкции в тканях сдерживают широкое примене</w:t>
      </w:r>
      <w:r>
        <w:rPr>
          <w:rFonts w:ascii="Times New Roman" w:hAnsi="Times New Roman" w:cs="Times New Roman"/>
          <w:sz w:val="28"/>
          <w:szCs w:val="28"/>
          <w:lang w:eastAsia="ru-RU"/>
        </w:rPr>
        <w:t>ние биоразрушаемых полимеров [25,32</w:t>
      </w:r>
      <w:r w:rsidRPr="00C10082">
        <w:rPr>
          <w:rFonts w:ascii="Times New Roman" w:hAnsi="Times New Roman" w:cs="Times New Roman"/>
          <w:sz w:val="28"/>
          <w:szCs w:val="28"/>
          <w:lang w:eastAsia="ru-RU"/>
        </w:rPr>
        <w:t xml:space="preserve">]. В связи с этим представляются актуальными исследования, направленные на создание новых рассасывающихся </w:t>
      </w:r>
      <w:r>
        <w:rPr>
          <w:rFonts w:ascii="Times New Roman" w:hAnsi="Times New Roman" w:cs="Times New Roman"/>
          <w:sz w:val="28"/>
          <w:szCs w:val="28"/>
          <w:lang w:eastAsia="ru-RU"/>
        </w:rPr>
        <w:t xml:space="preserve">биологически активных </w:t>
      </w:r>
      <w:r w:rsidRPr="00C10082">
        <w:rPr>
          <w:rFonts w:ascii="Times New Roman" w:hAnsi="Times New Roman" w:cs="Times New Roman"/>
          <w:sz w:val="28"/>
          <w:szCs w:val="28"/>
          <w:lang w:eastAsia="ru-RU"/>
        </w:rPr>
        <w:t>хирургических шовных материалов</w:t>
      </w:r>
      <w:r>
        <w:rPr>
          <w:rFonts w:ascii="Times New Roman" w:hAnsi="Times New Roman" w:cs="Times New Roman"/>
          <w:sz w:val="28"/>
          <w:szCs w:val="28"/>
          <w:lang w:eastAsia="ru-RU"/>
        </w:rPr>
        <w:t>.</w:t>
      </w:r>
      <w:r w:rsidRPr="00C10082">
        <w:rPr>
          <w:rFonts w:ascii="Times New Roman" w:hAnsi="Times New Roman" w:cs="Times New Roman"/>
          <w:sz w:val="28"/>
          <w:szCs w:val="28"/>
          <w:lang w:eastAsia="ru-RU"/>
        </w:rPr>
        <w:t xml:space="preserve"> </w:t>
      </w:r>
    </w:p>
    <w:p w:rsidR="00926F6C" w:rsidRPr="00C10082" w:rsidRDefault="00926F6C" w:rsidP="00C10082">
      <w:pPr>
        <w:jc w:val="both"/>
        <w:rPr>
          <w:rFonts w:ascii="Times New Roman" w:hAnsi="Times New Roman" w:cs="Times New Roman"/>
          <w:sz w:val="28"/>
          <w:szCs w:val="28"/>
        </w:rPr>
      </w:pPr>
    </w:p>
    <w:p w:rsidR="00926F6C" w:rsidRPr="00C10082" w:rsidRDefault="00926F6C" w:rsidP="00C10082">
      <w:pPr>
        <w:numPr>
          <w:ilvl w:val="1"/>
          <w:numId w:val="3"/>
        </w:numPr>
        <w:ind w:firstLine="709"/>
        <w:rPr>
          <w:rFonts w:ascii="Times New Roman" w:hAnsi="Times New Roman" w:cs="Times New Roman"/>
          <w:sz w:val="28"/>
          <w:szCs w:val="28"/>
        </w:rPr>
      </w:pPr>
      <w:r w:rsidRPr="00C10082">
        <w:rPr>
          <w:rFonts w:ascii="Times New Roman" w:hAnsi="Times New Roman" w:cs="Times New Roman"/>
          <w:sz w:val="28"/>
          <w:szCs w:val="28"/>
        </w:rPr>
        <w:t>МЕТОДЫ КОНТРОЛЯ ЗАЖИВЛЕНИЯ РАН</w:t>
      </w:r>
    </w:p>
    <w:p w:rsidR="00926F6C" w:rsidRDefault="00926F6C" w:rsidP="00A547DB">
      <w:pPr>
        <w:ind w:firstLine="708"/>
        <w:jc w:val="both"/>
        <w:rPr>
          <w:rFonts w:ascii="Times New Roman" w:hAnsi="Times New Roman" w:cs="Times New Roman"/>
          <w:sz w:val="28"/>
          <w:szCs w:val="28"/>
        </w:rPr>
      </w:pPr>
    </w:p>
    <w:p w:rsidR="00926F6C" w:rsidRPr="002D6296" w:rsidRDefault="00926F6C" w:rsidP="00A547DB">
      <w:pPr>
        <w:ind w:firstLine="708"/>
        <w:jc w:val="both"/>
        <w:rPr>
          <w:rFonts w:ascii="Times New Roman" w:hAnsi="Times New Roman" w:cs="Times New Roman"/>
          <w:b/>
          <w:bCs/>
          <w:sz w:val="28"/>
          <w:szCs w:val="28"/>
        </w:rPr>
      </w:pPr>
      <w:r w:rsidRPr="00C10082">
        <w:rPr>
          <w:rFonts w:ascii="Times New Roman" w:hAnsi="Times New Roman" w:cs="Times New Roman"/>
          <w:sz w:val="28"/>
          <w:szCs w:val="28"/>
        </w:rPr>
        <w:t>Самым простым способом наблюдения за раневым процессом, не требующим участия дополнительной медицинской аппаратуры, является визуальный осмотр</w:t>
      </w:r>
      <w:r>
        <w:rPr>
          <w:rFonts w:ascii="Times New Roman" w:hAnsi="Times New Roman" w:cs="Times New Roman"/>
          <w:sz w:val="28"/>
          <w:szCs w:val="28"/>
        </w:rPr>
        <w:t xml:space="preserve"> </w:t>
      </w:r>
      <w:r w:rsidRPr="00D53D43">
        <w:rPr>
          <w:rFonts w:ascii="Times New Roman" w:hAnsi="Times New Roman" w:cs="Times New Roman"/>
          <w:sz w:val="28"/>
          <w:szCs w:val="28"/>
        </w:rPr>
        <w:t>[107]</w:t>
      </w:r>
      <w:r w:rsidRPr="00C10082">
        <w:rPr>
          <w:rFonts w:ascii="Times New Roman" w:hAnsi="Times New Roman" w:cs="Times New Roman"/>
          <w:sz w:val="28"/>
          <w:szCs w:val="28"/>
        </w:rPr>
        <w:t>. Цельс около полувека до н.э. написал трактат «О медицине», в котором впервые указал базовые признаки воспаления: краснота (</w:t>
      </w:r>
      <w:r w:rsidRPr="00C10082">
        <w:rPr>
          <w:rFonts w:ascii="Times New Roman" w:hAnsi="Times New Roman" w:cs="Times New Roman"/>
          <w:sz w:val="28"/>
          <w:szCs w:val="28"/>
          <w:lang w:val="en-US"/>
        </w:rPr>
        <w:t>rumor</w:t>
      </w:r>
      <w:r w:rsidRPr="00C10082">
        <w:rPr>
          <w:rFonts w:ascii="Times New Roman" w:hAnsi="Times New Roman" w:cs="Times New Roman"/>
          <w:sz w:val="28"/>
          <w:szCs w:val="28"/>
        </w:rPr>
        <w:t>), опухоль (</w:t>
      </w:r>
      <w:r w:rsidRPr="00C10082">
        <w:rPr>
          <w:rFonts w:ascii="Times New Roman" w:hAnsi="Times New Roman" w:cs="Times New Roman"/>
          <w:sz w:val="28"/>
          <w:szCs w:val="28"/>
          <w:lang w:val="en-US"/>
        </w:rPr>
        <w:t>tumor</w:t>
      </w:r>
      <w:r w:rsidRPr="00C10082">
        <w:rPr>
          <w:rFonts w:ascii="Times New Roman" w:hAnsi="Times New Roman" w:cs="Times New Roman"/>
          <w:sz w:val="28"/>
          <w:szCs w:val="28"/>
        </w:rPr>
        <w:t>), жар (</w:t>
      </w:r>
      <w:r w:rsidRPr="00C10082">
        <w:rPr>
          <w:rFonts w:ascii="Times New Roman" w:hAnsi="Times New Roman" w:cs="Times New Roman"/>
          <w:sz w:val="28"/>
          <w:szCs w:val="28"/>
          <w:lang w:val="en-US"/>
        </w:rPr>
        <w:t>calor</w:t>
      </w:r>
      <w:r w:rsidRPr="00C10082">
        <w:rPr>
          <w:rFonts w:ascii="Times New Roman" w:hAnsi="Times New Roman" w:cs="Times New Roman"/>
          <w:sz w:val="28"/>
          <w:szCs w:val="28"/>
        </w:rPr>
        <w:t>), боль (</w:t>
      </w:r>
      <w:r w:rsidRPr="00C10082">
        <w:rPr>
          <w:rFonts w:ascii="Times New Roman" w:hAnsi="Times New Roman" w:cs="Times New Roman"/>
          <w:sz w:val="28"/>
          <w:szCs w:val="28"/>
          <w:lang w:val="en-US"/>
        </w:rPr>
        <w:t>dolor</w:t>
      </w:r>
      <w:r w:rsidRPr="00C10082">
        <w:rPr>
          <w:rFonts w:ascii="Times New Roman" w:hAnsi="Times New Roman" w:cs="Times New Roman"/>
          <w:sz w:val="28"/>
          <w:szCs w:val="28"/>
        </w:rPr>
        <w:t>). К этим признакам воспаления Гален, добавил пятый – нарушение функции органа (</w:t>
      </w:r>
      <w:r w:rsidRPr="00C10082">
        <w:rPr>
          <w:rFonts w:ascii="Times New Roman" w:hAnsi="Times New Roman" w:cs="Times New Roman"/>
          <w:sz w:val="28"/>
          <w:szCs w:val="28"/>
          <w:lang w:val="en-US"/>
        </w:rPr>
        <w:t>functio</w:t>
      </w:r>
      <w:r w:rsidRPr="00C10082">
        <w:rPr>
          <w:rFonts w:ascii="Times New Roman" w:hAnsi="Times New Roman" w:cs="Times New Roman"/>
          <w:sz w:val="28"/>
          <w:szCs w:val="28"/>
        </w:rPr>
        <w:t xml:space="preserve"> </w:t>
      </w:r>
      <w:r w:rsidRPr="00C10082">
        <w:rPr>
          <w:rFonts w:ascii="Times New Roman" w:hAnsi="Times New Roman" w:cs="Times New Roman"/>
          <w:sz w:val="28"/>
          <w:szCs w:val="28"/>
          <w:lang w:val="en-US"/>
        </w:rPr>
        <w:t>laesa</w:t>
      </w:r>
      <w:r>
        <w:rPr>
          <w:rFonts w:ascii="Times New Roman" w:hAnsi="Times New Roman" w:cs="Times New Roman"/>
          <w:sz w:val="28"/>
          <w:szCs w:val="28"/>
        </w:rPr>
        <w:t>)</w:t>
      </w:r>
      <w:r w:rsidRPr="00C10082">
        <w:rPr>
          <w:rFonts w:ascii="Times New Roman" w:hAnsi="Times New Roman" w:cs="Times New Roman"/>
          <w:sz w:val="28"/>
          <w:szCs w:val="28"/>
        </w:rPr>
        <w:t>.</w:t>
      </w:r>
      <w:r>
        <w:rPr>
          <w:rFonts w:ascii="Times New Roman" w:hAnsi="Times New Roman" w:cs="Times New Roman"/>
          <w:sz w:val="28"/>
          <w:szCs w:val="28"/>
        </w:rPr>
        <w:t xml:space="preserve"> </w:t>
      </w:r>
      <w:r w:rsidRPr="00C10082">
        <w:rPr>
          <w:rFonts w:ascii="Times New Roman" w:hAnsi="Times New Roman" w:cs="Times New Roman"/>
          <w:sz w:val="28"/>
          <w:szCs w:val="28"/>
        </w:rPr>
        <w:t xml:space="preserve">Гален явился основоположником науки о процессах заживления ран первичным и вторичным натяжением </w:t>
      </w:r>
      <w:r w:rsidRPr="002D6296">
        <w:rPr>
          <w:rFonts w:ascii="Times New Roman" w:hAnsi="Times New Roman" w:cs="Times New Roman"/>
          <w:sz w:val="28"/>
          <w:szCs w:val="28"/>
        </w:rPr>
        <w:t>[</w:t>
      </w:r>
      <w:r>
        <w:rPr>
          <w:rFonts w:ascii="Times New Roman" w:hAnsi="Times New Roman" w:cs="Times New Roman"/>
          <w:sz w:val="28"/>
          <w:szCs w:val="28"/>
        </w:rPr>
        <w:t>78,</w:t>
      </w:r>
      <w:r w:rsidRPr="002D6296">
        <w:rPr>
          <w:rFonts w:ascii="Times New Roman" w:hAnsi="Times New Roman" w:cs="Times New Roman"/>
          <w:sz w:val="28"/>
          <w:szCs w:val="28"/>
        </w:rPr>
        <w:t>98].</w:t>
      </w:r>
    </w:p>
    <w:p w:rsidR="00926F6C" w:rsidRPr="00E504BB" w:rsidRDefault="00926F6C" w:rsidP="00A547DB">
      <w:pPr>
        <w:ind w:firstLine="708"/>
        <w:jc w:val="both"/>
        <w:rPr>
          <w:rFonts w:ascii="Times New Roman" w:hAnsi="Times New Roman" w:cs="Times New Roman"/>
          <w:sz w:val="28"/>
          <w:szCs w:val="28"/>
        </w:rPr>
      </w:pPr>
      <w:r w:rsidRPr="00C10082">
        <w:rPr>
          <w:rFonts w:ascii="Times New Roman" w:hAnsi="Times New Roman" w:cs="Times New Roman"/>
          <w:sz w:val="28"/>
          <w:szCs w:val="28"/>
        </w:rPr>
        <w:t>Главным признаком воспаления мягких тканей, определяющим течение раневого процесса, является отечность тканей</w:t>
      </w:r>
      <w:r>
        <w:rPr>
          <w:rFonts w:ascii="Times New Roman" w:hAnsi="Times New Roman" w:cs="Times New Roman"/>
          <w:sz w:val="28"/>
          <w:szCs w:val="28"/>
        </w:rPr>
        <w:t xml:space="preserve"> </w:t>
      </w:r>
      <w:r w:rsidRPr="00D54D21">
        <w:rPr>
          <w:rFonts w:ascii="Times New Roman" w:hAnsi="Times New Roman" w:cs="Times New Roman"/>
          <w:sz w:val="28"/>
          <w:szCs w:val="28"/>
        </w:rPr>
        <w:t>[</w:t>
      </w:r>
      <w:r>
        <w:rPr>
          <w:rFonts w:ascii="Times New Roman" w:hAnsi="Times New Roman" w:cs="Times New Roman"/>
          <w:sz w:val="28"/>
          <w:szCs w:val="28"/>
        </w:rPr>
        <w:t>12</w:t>
      </w:r>
      <w:r w:rsidRPr="00D54D21">
        <w:rPr>
          <w:rFonts w:ascii="Times New Roman" w:hAnsi="Times New Roman" w:cs="Times New Roman"/>
          <w:sz w:val="28"/>
          <w:szCs w:val="28"/>
        </w:rPr>
        <w:t>,13</w:t>
      </w:r>
      <w:r>
        <w:rPr>
          <w:rFonts w:ascii="Times New Roman" w:hAnsi="Times New Roman" w:cs="Times New Roman"/>
          <w:sz w:val="28"/>
          <w:szCs w:val="28"/>
        </w:rPr>
        <w:t>,60</w:t>
      </w:r>
      <w:r w:rsidRPr="00D54D21">
        <w:rPr>
          <w:rFonts w:ascii="Times New Roman" w:hAnsi="Times New Roman" w:cs="Times New Roman"/>
          <w:sz w:val="28"/>
          <w:szCs w:val="28"/>
        </w:rPr>
        <w:t>]</w:t>
      </w:r>
      <w:r w:rsidRPr="00C10082">
        <w:rPr>
          <w:rFonts w:ascii="Times New Roman" w:hAnsi="Times New Roman" w:cs="Times New Roman"/>
          <w:sz w:val="28"/>
          <w:szCs w:val="28"/>
        </w:rPr>
        <w:t>. Распространенность отека показывает не только площадь очага инфекции, вид и вирулентность возбудителей</w:t>
      </w:r>
      <w:r>
        <w:rPr>
          <w:rFonts w:ascii="Times New Roman" w:hAnsi="Times New Roman" w:cs="Times New Roman"/>
          <w:sz w:val="28"/>
          <w:szCs w:val="28"/>
        </w:rPr>
        <w:t xml:space="preserve"> </w:t>
      </w:r>
      <w:r w:rsidRPr="00101715">
        <w:rPr>
          <w:rFonts w:ascii="Times New Roman" w:hAnsi="Times New Roman" w:cs="Times New Roman"/>
          <w:sz w:val="28"/>
          <w:szCs w:val="28"/>
        </w:rPr>
        <w:t>[</w:t>
      </w:r>
      <w:r>
        <w:rPr>
          <w:rFonts w:ascii="Times New Roman" w:hAnsi="Times New Roman" w:cs="Times New Roman"/>
          <w:sz w:val="28"/>
          <w:szCs w:val="28"/>
        </w:rPr>
        <w:t>9,64</w:t>
      </w:r>
      <w:r w:rsidRPr="00D53D43">
        <w:rPr>
          <w:rFonts w:ascii="Times New Roman" w:hAnsi="Times New Roman" w:cs="Times New Roman"/>
          <w:sz w:val="28"/>
          <w:szCs w:val="28"/>
        </w:rPr>
        <w:t>,114</w:t>
      </w:r>
      <w:r w:rsidRPr="00101715">
        <w:rPr>
          <w:rFonts w:ascii="Times New Roman" w:hAnsi="Times New Roman" w:cs="Times New Roman"/>
          <w:sz w:val="28"/>
          <w:szCs w:val="28"/>
        </w:rPr>
        <w:t>]</w:t>
      </w:r>
      <w:r w:rsidRPr="00C10082">
        <w:rPr>
          <w:rFonts w:ascii="Times New Roman" w:hAnsi="Times New Roman" w:cs="Times New Roman"/>
          <w:sz w:val="28"/>
          <w:szCs w:val="28"/>
        </w:rPr>
        <w:t>. По этому показателю можно прогнозировать возникновение воспалительных осложнений</w:t>
      </w:r>
      <w:r w:rsidRPr="00604CFE">
        <w:rPr>
          <w:rFonts w:ascii="Times New Roman" w:hAnsi="Times New Roman" w:cs="Times New Roman"/>
          <w:sz w:val="28"/>
          <w:szCs w:val="28"/>
        </w:rPr>
        <w:t xml:space="preserve"> [133,148]</w:t>
      </w:r>
      <w:r w:rsidRPr="00C10082">
        <w:rPr>
          <w:rFonts w:ascii="Times New Roman" w:hAnsi="Times New Roman" w:cs="Times New Roman"/>
          <w:sz w:val="28"/>
          <w:szCs w:val="28"/>
        </w:rPr>
        <w:t>. Характер раневого экссудата  позволяет судить о виде возбудителя инфекции. Наличие в ране нежизнеспособных тканей является признаком гнойно-некротической фазы воспалительного процесса</w:t>
      </w:r>
      <w:r w:rsidRPr="00E504BB">
        <w:rPr>
          <w:rFonts w:ascii="Times New Roman" w:hAnsi="Times New Roman" w:cs="Times New Roman"/>
          <w:sz w:val="28"/>
          <w:szCs w:val="28"/>
        </w:rPr>
        <w:t xml:space="preserve"> [</w:t>
      </w:r>
      <w:r>
        <w:rPr>
          <w:rFonts w:ascii="Times New Roman" w:hAnsi="Times New Roman" w:cs="Times New Roman"/>
          <w:sz w:val="28"/>
          <w:szCs w:val="28"/>
        </w:rPr>
        <w:t>1,</w:t>
      </w:r>
      <w:r w:rsidRPr="00E504BB">
        <w:rPr>
          <w:rFonts w:ascii="Times New Roman" w:hAnsi="Times New Roman" w:cs="Times New Roman"/>
          <w:sz w:val="28"/>
          <w:szCs w:val="28"/>
        </w:rPr>
        <w:t>2].</w:t>
      </w:r>
    </w:p>
    <w:p w:rsidR="00926F6C" w:rsidRPr="00C10082" w:rsidRDefault="00926F6C" w:rsidP="00A547DB">
      <w:pPr>
        <w:ind w:firstLine="708"/>
        <w:jc w:val="both"/>
        <w:rPr>
          <w:rFonts w:ascii="Times New Roman" w:hAnsi="Times New Roman" w:cs="Times New Roman"/>
          <w:sz w:val="28"/>
          <w:szCs w:val="28"/>
        </w:rPr>
      </w:pPr>
      <w:r w:rsidRPr="00C10082">
        <w:rPr>
          <w:rFonts w:ascii="Times New Roman" w:hAnsi="Times New Roman" w:cs="Times New Roman"/>
          <w:sz w:val="28"/>
          <w:szCs w:val="28"/>
        </w:rPr>
        <w:t>Объективному суждению о стадии раневого процесса и точности выбранного метода лечения способствуют лабораторные и инструментальные методы контроля заживления раны. К таким методам можно отнести клинический анализ крови</w:t>
      </w:r>
      <w:r>
        <w:rPr>
          <w:rFonts w:ascii="Times New Roman" w:hAnsi="Times New Roman" w:cs="Times New Roman"/>
          <w:sz w:val="28"/>
          <w:szCs w:val="28"/>
        </w:rPr>
        <w:t xml:space="preserve"> </w:t>
      </w:r>
      <w:r w:rsidRPr="00604CFE">
        <w:rPr>
          <w:rFonts w:ascii="Times New Roman" w:hAnsi="Times New Roman" w:cs="Times New Roman"/>
          <w:sz w:val="28"/>
          <w:szCs w:val="28"/>
        </w:rPr>
        <w:t>[91]</w:t>
      </w:r>
      <w:r w:rsidRPr="00C10082">
        <w:rPr>
          <w:rFonts w:ascii="Times New Roman" w:hAnsi="Times New Roman" w:cs="Times New Roman"/>
          <w:sz w:val="28"/>
          <w:szCs w:val="28"/>
        </w:rPr>
        <w:t xml:space="preserve">, измерение рН и определение общего белка раневого отделяемого, цитологическое и бактериологическое его исследование, определение скорости заживления раны (планиметрия), изучение прочности раны (ранотензометрия), </w:t>
      </w:r>
      <w:r>
        <w:rPr>
          <w:rFonts w:ascii="Times New Roman" w:hAnsi="Times New Roman" w:cs="Times New Roman"/>
          <w:sz w:val="28"/>
          <w:szCs w:val="28"/>
        </w:rPr>
        <w:t xml:space="preserve">определение кожно-гальванической реакции мягких тканей </w:t>
      </w:r>
      <w:r w:rsidRPr="00003E03">
        <w:rPr>
          <w:rFonts w:ascii="Times New Roman" w:hAnsi="Times New Roman" w:cs="Times New Roman"/>
          <w:sz w:val="28"/>
          <w:szCs w:val="28"/>
        </w:rPr>
        <w:t>[166</w:t>
      </w:r>
      <w:r w:rsidRPr="00461161">
        <w:rPr>
          <w:rFonts w:ascii="Times New Roman" w:hAnsi="Times New Roman" w:cs="Times New Roman"/>
          <w:sz w:val="28"/>
          <w:szCs w:val="28"/>
        </w:rPr>
        <w:t>,171</w:t>
      </w:r>
      <w:r w:rsidRPr="00766686">
        <w:rPr>
          <w:rFonts w:ascii="Times New Roman" w:hAnsi="Times New Roman" w:cs="Times New Roman"/>
          <w:sz w:val="28"/>
          <w:szCs w:val="28"/>
        </w:rPr>
        <w:t>,183</w:t>
      </w:r>
      <w:r w:rsidRPr="00003E03">
        <w:rPr>
          <w:rFonts w:ascii="Times New Roman" w:hAnsi="Times New Roman" w:cs="Times New Roman"/>
          <w:sz w:val="28"/>
          <w:szCs w:val="28"/>
        </w:rPr>
        <w:t>]</w:t>
      </w:r>
      <w:r>
        <w:rPr>
          <w:rFonts w:ascii="Times New Roman" w:hAnsi="Times New Roman" w:cs="Times New Roman"/>
          <w:sz w:val="28"/>
          <w:szCs w:val="28"/>
        </w:rPr>
        <w:t xml:space="preserve">; </w:t>
      </w:r>
      <w:r w:rsidRPr="00C10082">
        <w:rPr>
          <w:rFonts w:ascii="Times New Roman" w:hAnsi="Times New Roman" w:cs="Times New Roman"/>
          <w:sz w:val="28"/>
          <w:szCs w:val="28"/>
        </w:rPr>
        <w:t>исследование хо</w:t>
      </w:r>
      <w:r>
        <w:rPr>
          <w:rFonts w:ascii="Times New Roman" w:hAnsi="Times New Roman" w:cs="Times New Roman"/>
          <w:sz w:val="28"/>
          <w:szCs w:val="28"/>
        </w:rPr>
        <w:t>да раневого процесса на микроско</w:t>
      </w:r>
      <w:r w:rsidRPr="00C10082">
        <w:rPr>
          <w:rFonts w:ascii="Times New Roman" w:hAnsi="Times New Roman" w:cs="Times New Roman"/>
          <w:sz w:val="28"/>
          <w:szCs w:val="28"/>
        </w:rPr>
        <w:t xml:space="preserve">пическом уровне при помощи гистологических </w:t>
      </w:r>
      <w:r>
        <w:rPr>
          <w:rFonts w:ascii="Times New Roman" w:hAnsi="Times New Roman" w:cs="Times New Roman"/>
          <w:sz w:val="28"/>
          <w:szCs w:val="28"/>
        </w:rPr>
        <w:t xml:space="preserve">и биохимических </w:t>
      </w:r>
      <w:r w:rsidRPr="00C10082">
        <w:rPr>
          <w:rFonts w:ascii="Times New Roman" w:hAnsi="Times New Roman" w:cs="Times New Roman"/>
          <w:sz w:val="28"/>
          <w:szCs w:val="28"/>
        </w:rPr>
        <w:t>методик и др.</w:t>
      </w:r>
      <w:r>
        <w:rPr>
          <w:rFonts w:ascii="Times New Roman" w:hAnsi="Times New Roman" w:cs="Times New Roman"/>
          <w:sz w:val="28"/>
          <w:szCs w:val="28"/>
        </w:rPr>
        <w:t xml:space="preserve"> </w:t>
      </w:r>
      <w:r w:rsidRPr="003F698B">
        <w:rPr>
          <w:rFonts w:ascii="Times New Roman" w:hAnsi="Times New Roman" w:cs="Times New Roman"/>
          <w:sz w:val="28"/>
          <w:szCs w:val="28"/>
        </w:rPr>
        <w:t>[30,35,36,37,40</w:t>
      </w:r>
      <w:r>
        <w:rPr>
          <w:rFonts w:ascii="Times New Roman" w:hAnsi="Times New Roman" w:cs="Times New Roman"/>
          <w:sz w:val="28"/>
          <w:szCs w:val="28"/>
        </w:rPr>
        <w:t>,52,53,66</w:t>
      </w:r>
      <w:r w:rsidRPr="003F698B">
        <w:rPr>
          <w:rFonts w:ascii="Times New Roman" w:hAnsi="Times New Roman" w:cs="Times New Roman"/>
          <w:sz w:val="28"/>
          <w:szCs w:val="28"/>
        </w:rPr>
        <w:t>]</w:t>
      </w:r>
      <w:r w:rsidRPr="00C10082">
        <w:rPr>
          <w:rFonts w:ascii="Times New Roman" w:hAnsi="Times New Roman" w:cs="Times New Roman"/>
          <w:sz w:val="28"/>
          <w:szCs w:val="28"/>
        </w:rPr>
        <w:t xml:space="preserve"> </w:t>
      </w:r>
    </w:p>
    <w:p w:rsidR="00926F6C" w:rsidRPr="00C10082" w:rsidRDefault="00926F6C" w:rsidP="00A547DB">
      <w:pPr>
        <w:ind w:firstLine="708"/>
        <w:jc w:val="both"/>
        <w:rPr>
          <w:rFonts w:ascii="Times New Roman" w:hAnsi="Times New Roman" w:cs="Times New Roman"/>
          <w:sz w:val="28"/>
          <w:szCs w:val="28"/>
        </w:rPr>
      </w:pPr>
      <w:r w:rsidRPr="00C10082">
        <w:rPr>
          <w:rFonts w:ascii="Times New Roman" w:hAnsi="Times New Roman" w:cs="Times New Roman"/>
          <w:sz w:val="28"/>
          <w:szCs w:val="28"/>
        </w:rPr>
        <w:t xml:space="preserve">В общем анализе крови диагностическое значение при осложнениях раневого процесса имеют такие показатели как лейкоцитоз со сдвигом формулы влево, ускоренная СОЭ, лимфопения, в тяжелых случаях – анемия. При достаточно высоком иммунологическом статусе организма больного и адекватно подобранном лечении эти показатели нормализуются к концу первой недели. </w:t>
      </w:r>
    </w:p>
    <w:p w:rsidR="00926F6C" w:rsidRPr="00C10082" w:rsidRDefault="00926F6C" w:rsidP="00A547DB">
      <w:pPr>
        <w:ind w:firstLine="708"/>
        <w:jc w:val="both"/>
        <w:rPr>
          <w:rFonts w:ascii="Times New Roman" w:hAnsi="Times New Roman" w:cs="Times New Roman"/>
          <w:sz w:val="28"/>
          <w:szCs w:val="28"/>
        </w:rPr>
      </w:pPr>
      <w:r w:rsidRPr="00C10082">
        <w:rPr>
          <w:rFonts w:ascii="Times New Roman" w:hAnsi="Times New Roman" w:cs="Times New Roman"/>
          <w:sz w:val="28"/>
          <w:szCs w:val="28"/>
        </w:rPr>
        <w:t xml:space="preserve">Я.Я.Кальф-Калиф </w:t>
      </w:r>
      <w:r w:rsidRPr="00E504BB">
        <w:rPr>
          <w:rFonts w:ascii="Times New Roman" w:hAnsi="Times New Roman" w:cs="Times New Roman"/>
          <w:sz w:val="28"/>
          <w:szCs w:val="28"/>
        </w:rPr>
        <w:t>[71]</w:t>
      </w:r>
      <w:r w:rsidRPr="00C10082">
        <w:rPr>
          <w:rFonts w:ascii="Times New Roman" w:hAnsi="Times New Roman" w:cs="Times New Roman"/>
          <w:sz w:val="28"/>
          <w:szCs w:val="28"/>
        </w:rPr>
        <w:t xml:space="preserve"> эмпирически вывел формулу лейкоцитарного индекса интоксикации (ЛИИ), </w:t>
      </w:r>
      <w:r>
        <w:rPr>
          <w:rFonts w:ascii="Times New Roman" w:hAnsi="Times New Roman" w:cs="Times New Roman"/>
          <w:sz w:val="28"/>
          <w:szCs w:val="28"/>
        </w:rPr>
        <w:t>который является показателем</w:t>
      </w:r>
      <w:r w:rsidRPr="00C10082">
        <w:rPr>
          <w:rFonts w:ascii="Times New Roman" w:hAnsi="Times New Roman" w:cs="Times New Roman"/>
          <w:sz w:val="28"/>
          <w:szCs w:val="28"/>
        </w:rPr>
        <w:t>, указыва</w:t>
      </w:r>
      <w:r>
        <w:rPr>
          <w:rFonts w:ascii="Times New Roman" w:hAnsi="Times New Roman" w:cs="Times New Roman"/>
          <w:sz w:val="28"/>
          <w:szCs w:val="28"/>
        </w:rPr>
        <w:t>ющим</w:t>
      </w:r>
      <w:r w:rsidRPr="00C10082">
        <w:rPr>
          <w:rFonts w:ascii="Times New Roman" w:hAnsi="Times New Roman" w:cs="Times New Roman"/>
          <w:sz w:val="28"/>
          <w:szCs w:val="28"/>
        </w:rPr>
        <w:t xml:space="preserve"> на наличие или отсутствие гнойно-воспалительных осложнений в зоне хирургического вмешательства</w:t>
      </w:r>
      <w:r w:rsidRPr="00B4455D">
        <w:rPr>
          <w:rFonts w:ascii="Times New Roman" w:hAnsi="Times New Roman" w:cs="Times New Roman"/>
          <w:sz w:val="28"/>
          <w:szCs w:val="28"/>
        </w:rPr>
        <w:t xml:space="preserve"> [169]</w:t>
      </w:r>
      <w:r w:rsidRPr="00C10082">
        <w:rPr>
          <w:rFonts w:ascii="Times New Roman" w:hAnsi="Times New Roman" w:cs="Times New Roman"/>
          <w:sz w:val="28"/>
          <w:szCs w:val="28"/>
        </w:rPr>
        <w:t xml:space="preserve">. </w:t>
      </w:r>
    </w:p>
    <w:p w:rsidR="00926F6C" w:rsidRPr="00C10082" w:rsidRDefault="00926F6C" w:rsidP="00A547DB">
      <w:pPr>
        <w:ind w:firstLine="708"/>
        <w:jc w:val="both"/>
        <w:rPr>
          <w:rFonts w:ascii="Times New Roman" w:hAnsi="Times New Roman" w:cs="Times New Roman"/>
          <w:sz w:val="28"/>
          <w:szCs w:val="28"/>
        </w:rPr>
      </w:pPr>
      <w:r w:rsidRPr="00C10082">
        <w:rPr>
          <w:rFonts w:ascii="Times New Roman" w:hAnsi="Times New Roman" w:cs="Times New Roman"/>
          <w:sz w:val="28"/>
          <w:szCs w:val="28"/>
        </w:rPr>
        <w:t>Для оценки состояния операционной раны использую</w:t>
      </w:r>
      <w:r>
        <w:rPr>
          <w:rFonts w:ascii="Times New Roman" w:hAnsi="Times New Roman" w:cs="Times New Roman"/>
          <w:sz w:val="28"/>
          <w:szCs w:val="28"/>
        </w:rPr>
        <w:t>т определение  рН ее экссудата</w:t>
      </w:r>
      <w:r w:rsidRPr="00E504BB">
        <w:rPr>
          <w:rFonts w:ascii="Times New Roman" w:hAnsi="Times New Roman" w:cs="Times New Roman"/>
          <w:sz w:val="28"/>
          <w:szCs w:val="28"/>
        </w:rPr>
        <w:t xml:space="preserve"> [49].</w:t>
      </w:r>
      <w:r w:rsidRPr="00C10082">
        <w:rPr>
          <w:rFonts w:ascii="Times New Roman" w:hAnsi="Times New Roman" w:cs="Times New Roman"/>
          <w:sz w:val="28"/>
          <w:szCs w:val="28"/>
        </w:rPr>
        <w:t xml:space="preserve"> После вскрытия гнойной полости этот показатель составляет 5,5-6,5, то есть происходит сдвиг реакции в кислую сторону</w:t>
      </w:r>
      <w:r>
        <w:rPr>
          <w:rFonts w:ascii="Times New Roman" w:hAnsi="Times New Roman" w:cs="Times New Roman"/>
          <w:sz w:val="28"/>
          <w:szCs w:val="28"/>
        </w:rPr>
        <w:t>.</w:t>
      </w:r>
      <w:r w:rsidRPr="00C10082">
        <w:rPr>
          <w:rFonts w:ascii="Times New Roman" w:hAnsi="Times New Roman" w:cs="Times New Roman"/>
          <w:sz w:val="28"/>
          <w:szCs w:val="28"/>
        </w:rPr>
        <w:t xml:space="preserve">  В процессе успешного лечения раны показатель рН раневого отделяемого меняется в сторону ощелачивания.</w:t>
      </w:r>
    </w:p>
    <w:p w:rsidR="00926F6C" w:rsidRPr="00C10082" w:rsidRDefault="00926F6C" w:rsidP="00A547DB">
      <w:pPr>
        <w:ind w:firstLine="708"/>
        <w:jc w:val="both"/>
        <w:rPr>
          <w:rFonts w:ascii="Times New Roman" w:hAnsi="Times New Roman" w:cs="Times New Roman"/>
          <w:sz w:val="28"/>
          <w:szCs w:val="28"/>
        </w:rPr>
      </w:pPr>
      <w:r w:rsidRPr="00C10082">
        <w:rPr>
          <w:rFonts w:ascii="Times New Roman" w:hAnsi="Times New Roman" w:cs="Times New Roman"/>
          <w:sz w:val="28"/>
          <w:szCs w:val="28"/>
        </w:rPr>
        <w:t>С диагностической целью для определения наличия тенденции раны к заживлению в ее отделяемом измеряют количество белка</w:t>
      </w:r>
      <w:r w:rsidRPr="0086158A">
        <w:rPr>
          <w:rFonts w:ascii="Times New Roman" w:hAnsi="Times New Roman" w:cs="Times New Roman"/>
          <w:sz w:val="28"/>
          <w:szCs w:val="28"/>
        </w:rPr>
        <w:t xml:space="preserve"> [</w:t>
      </w:r>
      <w:r w:rsidRPr="00DC731B">
        <w:rPr>
          <w:rFonts w:ascii="Times New Roman" w:hAnsi="Times New Roman" w:cs="Times New Roman"/>
          <w:sz w:val="28"/>
          <w:szCs w:val="28"/>
        </w:rPr>
        <w:t>106,</w:t>
      </w:r>
      <w:r w:rsidRPr="0086158A">
        <w:rPr>
          <w:rFonts w:ascii="Times New Roman" w:hAnsi="Times New Roman" w:cs="Times New Roman"/>
          <w:sz w:val="28"/>
          <w:szCs w:val="28"/>
        </w:rPr>
        <w:t>124,125]</w:t>
      </w:r>
      <w:r w:rsidRPr="00C10082">
        <w:rPr>
          <w:rFonts w:ascii="Times New Roman" w:hAnsi="Times New Roman" w:cs="Times New Roman"/>
          <w:sz w:val="28"/>
          <w:szCs w:val="28"/>
        </w:rPr>
        <w:t>. Так, например, в стадии пролиферации раневого процесса содержание белка в ране снижается – с 12-24 до 3-6 г/л</w:t>
      </w:r>
      <w:r w:rsidRPr="00E504BB">
        <w:rPr>
          <w:rFonts w:ascii="Times New Roman" w:hAnsi="Times New Roman" w:cs="Times New Roman"/>
          <w:sz w:val="28"/>
          <w:szCs w:val="28"/>
        </w:rPr>
        <w:t xml:space="preserve"> [2].</w:t>
      </w:r>
      <w:r w:rsidRPr="00C10082">
        <w:rPr>
          <w:rFonts w:ascii="Times New Roman" w:hAnsi="Times New Roman" w:cs="Times New Roman"/>
          <w:b/>
          <w:bCs/>
          <w:sz w:val="28"/>
          <w:szCs w:val="28"/>
        </w:rPr>
        <w:t xml:space="preserve"> </w:t>
      </w:r>
      <w:r w:rsidRPr="006B71C5">
        <w:rPr>
          <w:rFonts w:ascii="Times New Roman" w:hAnsi="Times New Roman" w:cs="Times New Roman"/>
          <w:sz w:val="28"/>
          <w:szCs w:val="28"/>
        </w:rPr>
        <w:t>М.Ф.Мазурик с соавт. (1984)</w:t>
      </w:r>
      <w:r w:rsidRPr="00D178EB">
        <w:rPr>
          <w:rFonts w:ascii="Times New Roman" w:hAnsi="Times New Roman" w:cs="Times New Roman"/>
          <w:sz w:val="28"/>
          <w:szCs w:val="28"/>
        </w:rPr>
        <w:t xml:space="preserve"> </w:t>
      </w:r>
      <w:r>
        <w:rPr>
          <w:rFonts w:ascii="Times New Roman" w:hAnsi="Times New Roman" w:cs="Times New Roman"/>
          <w:sz w:val="28"/>
          <w:szCs w:val="28"/>
        </w:rPr>
        <w:t>предложил</w:t>
      </w:r>
      <w:r w:rsidRPr="00C10082">
        <w:rPr>
          <w:rFonts w:ascii="Times New Roman" w:hAnsi="Times New Roman" w:cs="Times New Roman"/>
          <w:sz w:val="28"/>
          <w:szCs w:val="28"/>
        </w:rPr>
        <w:t xml:space="preserve"> прогностический коэффициент (ПК) течения раневого процесса</w:t>
      </w:r>
      <w:r w:rsidRPr="006B71C5">
        <w:rPr>
          <w:rFonts w:ascii="Times New Roman" w:hAnsi="Times New Roman" w:cs="Times New Roman"/>
          <w:sz w:val="28"/>
          <w:szCs w:val="28"/>
        </w:rPr>
        <w:t xml:space="preserve"> [108]</w:t>
      </w:r>
      <w:r>
        <w:rPr>
          <w:rFonts w:ascii="Times New Roman" w:hAnsi="Times New Roman" w:cs="Times New Roman"/>
          <w:sz w:val="28"/>
          <w:szCs w:val="28"/>
        </w:rPr>
        <w:t>:</w:t>
      </w:r>
    </w:p>
    <w:p w:rsidR="00926F6C" w:rsidRDefault="00926F6C" w:rsidP="00F462E1">
      <w:pPr>
        <w:rPr>
          <w:rFonts w:ascii="Times New Roman" w:hAnsi="Times New Roman" w:cs="Times New Roman"/>
          <w:sz w:val="28"/>
          <w:szCs w:val="28"/>
        </w:rPr>
      </w:pPr>
      <w:r w:rsidRPr="007C69E5">
        <w:rPr>
          <w:rFonts w:ascii="Times New Roman" w:hAnsi="Times New Roman" w:cs="Times New Roman"/>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pt;height:85.5pt">
            <v:imagedata r:id="rId7" o:title="" chromakey="white"/>
          </v:shape>
        </w:pict>
      </w:r>
    </w:p>
    <w:p w:rsidR="00926F6C" w:rsidRPr="00C10082" w:rsidRDefault="00926F6C" w:rsidP="00A547DB">
      <w:pPr>
        <w:ind w:firstLine="708"/>
        <w:jc w:val="both"/>
        <w:rPr>
          <w:rFonts w:ascii="Times New Roman" w:hAnsi="Times New Roman" w:cs="Times New Roman"/>
          <w:sz w:val="28"/>
          <w:szCs w:val="28"/>
        </w:rPr>
      </w:pPr>
      <w:r>
        <w:rPr>
          <w:rFonts w:ascii="Times New Roman" w:hAnsi="Times New Roman" w:cs="Times New Roman"/>
          <w:sz w:val="28"/>
          <w:szCs w:val="28"/>
        </w:rPr>
        <w:t>При отсутствии</w:t>
      </w:r>
      <w:r w:rsidRPr="00C10082">
        <w:rPr>
          <w:rFonts w:ascii="Times New Roman" w:hAnsi="Times New Roman" w:cs="Times New Roman"/>
          <w:sz w:val="28"/>
          <w:szCs w:val="28"/>
        </w:rPr>
        <w:t xml:space="preserve"> местных гнойных осложнений этот показатель составляет 1,2</w:t>
      </w:r>
      <w:r>
        <w:rPr>
          <w:rFonts w:ascii="Times New Roman" w:hAnsi="Times New Roman" w:cs="Times New Roman"/>
          <w:sz w:val="28"/>
          <w:szCs w:val="28"/>
        </w:rPr>
        <w:t>–</w:t>
      </w:r>
      <w:r w:rsidRPr="00C10082">
        <w:rPr>
          <w:rFonts w:ascii="Times New Roman" w:hAnsi="Times New Roman" w:cs="Times New Roman"/>
          <w:sz w:val="28"/>
          <w:szCs w:val="28"/>
        </w:rPr>
        <w:t>1,3.</w:t>
      </w:r>
    </w:p>
    <w:p w:rsidR="00926F6C" w:rsidRPr="00D178EB" w:rsidRDefault="00926F6C" w:rsidP="00A547DB">
      <w:pPr>
        <w:ind w:firstLine="708"/>
        <w:jc w:val="both"/>
        <w:rPr>
          <w:rFonts w:ascii="Times New Roman" w:hAnsi="Times New Roman" w:cs="Times New Roman"/>
          <w:b/>
          <w:bCs/>
          <w:sz w:val="28"/>
          <w:szCs w:val="28"/>
        </w:rPr>
      </w:pPr>
      <w:r w:rsidRPr="00C10082">
        <w:rPr>
          <w:rFonts w:ascii="Times New Roman" w:hAnsi="Times New Roman" w:cs="Times New Roman"/>
          <w:sz w:val="28"/>
          <w:szCs w:val="28"/>
        </w:rPr>
        <w:t xml:space="preserve">Исследование процесса заживления раны до настоящего времени часто осуществляется с использованием цитологического метода. Цитология (наука о клетке) изучает строение и функции клеток, их связи и отношения в органах и тканях у многоклеточных организмов, а также одноклеточные организмы. </w:t>
      </w:r>
      <w:r w:rsidRPr="00C10082">
        <w:rPr>
          <w:rFonts w:ascii="Times New Roman" w:eastAsia="MinionPro-Regular" w:hAnsi="Times New Roman" w:cs="Times New Roman"/>
          <w:sz w:val="28"/>
          <w:szCs w:val="28"/>
        </w:rPr>
        <w:t>Во второй половине XIX века был достигнут значительный прогресс в изучении биологии раневого процесса. Т. Шванн впервые описал фибробласты. В Е.Ю. Конгейм детально изучил реакцию воспаления в процессе заживления раны, классифицировал сосудистые изменения при воспалительной реакц</w:t>
      </w:r>
      <w:r>
        <w:rPr>
          <w:rFonts w:ascii="Times New Roman" w:eastAsia="MinionPro-Regular" w:hAnsi="Times New Roman" w:cs="Times New Roman"/>
          <w:sz w:val="28"/>
          <w:szCs w:val="28"/>
        </w:rPr>
        <w:t xml:space="preserve">ии </w:t>
      </w:r>
      <w:r w:rsidRPr="00E504BB">
        <w:rPr>
          <w:rFonts w:ascii="Times New Roman" w:eastAsia="MinionPro-Regular" w:hAnsi="Times New Roman" w:cs="Times New Roman"/>
          <w:sz w:val="28"/>
          <w:szCs w:val="28"/>
        </w:rPr>
        <w:t>[98]</w:t>
      </w:r>
      <w:r w:rsidRPr="00C10082">
        <w:rPr>
          <w:rFonts w:ascii="Times New Roman" w:hAnsi="Times New Roman" w:cs="Times New Roman"/>
          <w:sz w:val="28"/>
          <w:szCs w:val="28"/>
        </w:rPr>
        <w:t>.</w:t>
      </w:r>
      <w:r w:rsidRPr="00C10082">
        <w:rPr>
          <w:rFonts w:ascii="Times New Roman" w:hAnsi="Times New Roman" w:cs="Times New Roman"/>
          <w:b/>
          <w:bCs/>
          <w:sz w:val="28"/>
          <w:szCs w:val="28"/>
        </w:rPr>
        <w:t xml:space="preserve"> </w:t>
      </w:r>
    </w:p>
    <w:p w:rsidR="00926F6C" w:rsidRPr="00E504BB" w:rsidRDefault="00926F6C" w:rsidP="00A547DB">
      <w:pPr>
        <w:ind w:firstLine="708"/>
        <w:jc w:val="both"/>
        <w:rPr>
          <w:rFonts w:ascii="Times New Roman" w:hAnsi="Times New Roman" w:cs="Times New Roman"/>
          <w:b/>
          <w:bCs/>
          <w:sz w:val="28"/>
          <w:szCs w:val="28"/>
        </w:rPr>
      </w:pPr>
      <w:r w:rsidRPr="00C10082">
        <w:rPr>
          <w:rFonts w:ascii="Times New Roman" w:hAnsi="Times New Roman" w:cs="Times New Roman"/>
          <w:sz w:val="28"/>
          <w:szCs w:val="28"/>
        </w:rPr>
        <w:t>Исследуя клетку как важнейшую структурную единицу живого, цитология занимает центральное место в ряду биологических дисциплин. Она тесно связана с гистологией, анатомией растений, физиологией, генетикой, биохимией, микробиологией и др. В 20 веке быстрому прогрессу цитологии способствовали новые инструментальные методы (электронная микроскопия, изотопные индикаторы, культивирование клеток и др.)</w:t>
      </w:r>
      <w:r w:rsidRPr="00E504BB">
        <w:rPr>
          <w:rFonts w:ascii="Times New Roman" w:hAnsi="Times New Roman" w:cs="Times New Roman"/>
          <w:sz w:val="28"/>
          <w:szCs w:val="28"/>
        </w:rPr>
        <w:t xml:space="preserve"> [</w:t>
      </w:r>
      <w:r>
        <w:rPr>
          <w:rFonts w:ascii="Times New Roman" w:hAnsi="Times New Roman" w:cs="Times New Roman"/>
          <w:sz w:val="28"/>
          <w:szCs w:val="28"/>
        </w:rPr>
        <w:t>70,</w:t>
      </w:r>
      <w:r w:rsidRPr="00E504BB">
        <w:rPr>
          <w:rFonts w:ascii="Times New Roman" w:hAnsi="Times New Roman" w:cs="Times New Roman"/>
          <w:sz w:val="28"/>
          <w:szCs w:val="28"/>
        </w:rPr>
        <w:t>86</w:t>
      </w:r>
      <w:r w:rsidRPr="00604CFE">
        <w:rPr>
          <w:rFonts w:ascii="Times New Roman" w:hAnsi="Times New Roman" w:cs="Times New Roman"/>
          <w:sz w:val="28"/>
          <w:szCs w:val="28"/>
        </w:rPr>
        <w:t>,</w:t>
      </w:r>
      <w:r w:rsidRPr="00BB6A71">
        <w:rPr>
          <w:rFonts w:ascii="Times New Roman" w:hAnsi="Times New Roman" w:cs="Times New Roman"/>
          <w:sz w:val="28"/>
          <w:szCs w:val="28"/>
        </w:rPr>
        <w:t>93,</w:t>
      </w:r>
      <w:r w:rsidRPr="00604CFE">
        <w:rPr>
          <w:rFonts w:ascii="Times New Roman" w:hAnsi="Times New Roman" w:cs="Times New Roman"/>
          <w:sz w:val="28"/>
          <w:szCs w:val="28"/>
        </w:rPr>
        <w:t>128</w:t>
      </w:r>
      <w:r w:rsidRPr="00E504BB">
        <w:rPr>
          <w:rFonts w:ascii="Times New Roman" w:hAnsi="Times New Roman" w:cs="Times New Roman"/>
          <w:sz w:val="28"/>
          <w:szCs w:val="28"/>
        </w:rPr>
        <w:t>].</w:t>
      </w:r>
    </w:p>
    <w:p w:rsidR="00926F6C" w:rsidRPr="00E504BB" w:rsidRDefault="00926F6C" w:rsidP="00A547DB">
      <w:pPr>
        <w:ind w:firstLine="708"/>
        <w:jc w:val="both"/>
        <w:rPr>
          <w:rFonts w:ascii="Times New Roman" w:hAnsi="Times New Roman" w:cs="Times New Roman"/>
          <w:sz w:val="28"/>
          <w:szCs w:val="28"/>
        </w:rPr>
      </w:pPr>
      <w:r w:rsidRPr="00C10082">
        <w:rPr>
          <w:rFonts w:ascii="Times New Roman" w:hAnsi="Times New Roman" w:cs="Times New Roman"/>
          <w:sz w:val="28"/>
          <w:szCs w:val="28"/>
        </w:rPr>
        <w:t xml:space="preserve">Цитологическое исследование раневой поверхности </w:t>
      </w:r>
      <w:r w:rsidRPr="00C10082">
        <w:rPr>
          <w:rFonts w:ascii="Times New Roman" w:hAnsi="Times New Roman" w:cs="Times New Roman"/>
          <w:color w:val="000000"/>
          <w:sz w:val="28"/>
          <w:szCs w:val="28"/>
        </w:rPr>
        <w:t xml:space="preserve">позволяет оценить клеточные изменения, возникающие в процессе регенерации раны </w:t>
      </w:r>
      <w:r w:rsidRPr="00E504BB">
        <w:rPr>
          <w:rFonts w:ascii="Times New Roman" w:hAnsi="Times New Roman" w:cs="Times New Roman"/>
          <w:color w:val="000000"/>
          <w:sz w:val="28"/>
          <w:szCs w:val="28"/>
        </w:rPr>
        <w:t>[72</w:t>
      </w:r>
      <w:r>
        <w:rPr>
          <w:rFonts w:ascii="Times New Roman" w:hAnsi="Times New Roman" w:cs="Times New Roman"/>
          <w:color w:val="000000"/>
          <w:sz w:val="28"/>
          <w:szCs w:val="28"/>
        </w:rPr>
        <w:t>,87</w:t>
      </w:r>
      <w:r w:rsidRPr="00E504BB">
        <w:rPr>
          <w:rFonts w:ascii="Times New Roman" w:hAnsi="Times New Roman" w:cs="Times New Roman"/>
          <w:color w:val="000000"/>
          <w:sz w:val="28"/>
          <w:szCs w:val="28"/>
        </w:rPr>
        <w:t>]</w:t>
      </w:r>
      <w:r w:rsidRPr="00C10082">
        <w:rPr>
          <w:rFonts w:ascii="Times New Roman" w:hAnsi="Times New Roman" w:cs="Times New Roman"/>
          <w:color w:val="000000"/>
          <w:sz w:val="28"/>
          <w:szCs w:val="28"/>
        </w:rPr>
        <w:t>; </w:t>
      </w:r>
      <w:r w:rsidRPr="00C10082">
        <w:rPr>
          <w:rFonts w:ascii="Times New Roman" w:hAnsi="Times New Roman" w:cs="Times New Roman"/>
          <w:sz w:val="28"/>
          <w:szCs w:val="28"/>
        </w:rPr>
        <w:t xml:space="preserve"> определять эффективность выбранного способа лечения, определять иммунологический статус организма и течение регенеративных процессов в ране. Как известно, первыми клетками, мигрирующими из кровеносного русла в область повреждения, являются нейтрофильные лейкоциты </w:t>
      </w:r>
      <w:r w:rsidRPr="00E504BB">
        <w:rPr>
          <w:rFonts w:ascii="Times New Roman" w:hAnsi="Times New Roman" w:cs="Times New Roman"/>
          <w:sz w:val="28"/>
          <w:szCs w:val="28"/>
        </w:rPr>
        <w:t>[</w:t>
      </w:r>
      <w:r>
        <w:rPr>
          <w:rFonts w:ascii="Times New Roman" w:hAnsi="Times New Roman" w:cs="Times New Roman"/>
          <w:sz w:val="28"/>
          <w:szCs w:val="28"/>
        </w:rPr>
        <w:t>12</w:t>
      </w:r>
      <w:r w:rsidRPr="00D53D43">
        <w:rPr>
          <w:rFonts w:ascii="Times New Roman" w:hAnsi="Times New Roman" w:cs="Times New Roman"/>
          <w:sz w:val="28"/>
          <w:szCs w:val="28"/>
        </w:rPr>
        <w:t>0,</w:t>
      </w:r>
      <w:r w:rsidRPr="00E504BB">
        <w:rPr>
          <w:rFonts w:ascii="Times New Roman" w:hAnsi="Times New Roman" w:cs="Times New Roman"/>
          <w:sz w:val="28"/>
          <w:szCs w:val="28"/>
        </w:rPr>
        <w:t>144].</w:t>
      </w:r>
      <w:r w:rsidRPr="00C10082">
        <w:rPr>
          <w:rFonts w:ascii="Times New Roman" w:hAnsi="Times New Roman" w:cs="Times New Roman"/>
          <w:sz w:val="28"/>
          <w:szCs w:val="28"/>
        </w:rPr>
        <w:t xml:space="preserve">  Давыдов Ю.А. (1992) считает, что изучение клеточного состава отделяемого с поверхности раны в динамике позволяет мониторировать морфологические изменения раневого экссудата и поверхностного слоя грануляционной ткани, а также отражает реактивные, иммунобиологические силы организма и регенеративно-воспалительные процессы, протекающие в ране</w:t>
      </w:r>
      <w:r w:rsidRPr="00E504BB">
        <w:rPr>
          <w:rFonts w:ascii="Times New Roman" w:hAnsi="Times New Roman" w:cs="Times New Roman"/>
          <w:sz w:val="28"/>
          <w:szCs w:val="28"/>
        </w:rPr>
        <w:t xml:space="preserve"> [</w:t>
      </w:r>
      <w:r>
        <w:rPr>
          <w:rFonts w:ascii="Times New Roman" w:hAnsi="Times New Roman" w:cs="Times New Roman"/>
          <w:sz w:val="28"/>
          <w:szCs w:val="28"/>
        </w:rPr>
        <w:t>4,</w:t>
      </w:r>
      <w:r w:rsidRPr="00E504BB">
        <w:rPr>
          <w:rFonts w:ascii="Times New Roman" w:hAnsi="Times New Roman" w:cs="Times New Roman"/>
          <w:sz w:val="28"/>
          <w:szCs w:val="28"/>
        </w:rPr>
        <w:t>48</w:t>
      </w:r>
      <w:r>
        <w:rPr>
          <w:rFonts w:ascii="Times New Roman" w:hAnsi="Times New Roman" w:cs="Times New Roman"/>
          <w:sz w:val="28"/>
          <w:szCs w:val="28"/>
        </w:rPr>
        <w:t>,89</w:t>
      </w:r>
      <w:r w:rsidRPr="00D53D43">
        <w:rPr>
          <w:rFonts w:ascii="Times New Roman" w:hAnsi="Times New Roman" w:cs="Times New Roman"/>
          <w:sz w:val="28"/>
          <w:szCs w:val="28"/>
        </w:rPr>
        <w:t>,122</w:t>
      </w:r>
      <w:r w:rsidRPr="00E504BB">
        <w:rPr>
          <w:rFonts w:ascii="Times New Roman" w:hAnsi="Times New Roman" w:cs="Times New Roman"/>
          <w:sz w:val="28"/>
          <w:szCs w:val="28"/>
        </w:rPr>
        <w:t>].</w:t>
      </w:r>
    </w:p>
    <w:p w:rsidR="00926F6C" w:rsidRDefault="00926F6C" w:rsidP="00A547DB">
      <w:pPr>
        <w:autoSpaceDE w:val="0"/>
        <w:autoSpaceDN w:val="0"/>
        <w:adjustRightInd w:val="0"/>
        <w:ind w:firstLine="708"/>
        <w:jc w:val="both"/>
        <w:rPr>
          <w:rFonts w:ascii="Times New Roman" w:hAnsi="Times New Roman" w:cs="Times New Roman"/>
          <w:sz w:val="28"/>
          <w:szCs w:val="28"/>
        </w:rPr>
      </w:pPr>
      <w:r w:rsidRPr="00C10082">
        <w:rPr>
          <w:rFonts w:ascii="Times New Roman" w:hAnsi="Times New Roman" w:cs="Times New Roman"/>
          <w:sz w:val="28"/>
          <w:szCs w:val="28"/>
        </w:rPr>
        <w:t xml:space="preserve">Впервые метод цитологического исследования раневого отделяемого был разработан </w:t>
      </w:r>
      <w:r w:rsidRPr="00C10082">
        <w:rPr>
          <w:rFonts w:ascii="Times New Roman" w:hAnsi="Times New Roman" w:cs="Times New Roman"/>
          <w:sz w:val="28"/>
          <w:szCs w:val="28"/>
          <w:lang w:val="en-US"/>
        </w:rPr>
        <w:t>Currel</w:t>
      </w:r>
      <w:r w:rsidRPr="00C10082">
        <w:rPr>
          <w:rFonts w:ascii="Times New Roman" w:hAnsi="Times New Roman" w:cs="Times New Roman"/>
          <w:sz w:val="28"/>
          <w:szCs w:val="28"/>
        </w:rPr>
        <w:t xml:space="preserve"> и </w:t>
      </w:r>
      <w:r w:rsidRPr="00C10082">
        <w:rPr>
          <w:rFonts w:ascii="Times New Roman" w:hAnsi="Times New Roman" w:cs="Times New Roman"/>
          <w:sz w:val="28"/>
          <w:szCs w:val="28"/>
          <w:lang w:val="en-US"/>
        </w:rPr>
        <w:t>Dehelly</w:t>
      </w:r>
      <w:r w:rsidRPr="00C10082">
        <w:rPr>
          <w:rFonts w:ascii="Times New Roman" w:hAnsi="Times New Roman" w:cs="Times New Roman"/>
          <w:sz w:val="28"/>
          <w:szCs w:val="28"/>
        </w:rPr>
        <w:t xml:space="preserve"> (1913). Особенно широкое применение в хирургии нашел цитологический метод исследования отпечатков-мазков с поверхности ран, предложенный М.П.Покровской и М.С.Макаровым, разработанный в 1942 году в насто</w:t>
      </w:r>
      <w:r>
        <w:rPr>
          <w:rFonts w:ascii="Times New Roman" w:hAnsi="Times New Roman" w:cs="Times New Roman"/>
          <w:sz w:val="28"/>
          <w:szCs w:val="28"/>
        </w:rPr>
        <w:t>ящее время ставший классическим</w:t>
      </w:r>
      <w:r w:rsidRPr="00E504BB">
        <w:rPr>
          <w:rFonts w:ascii="Times New Roman" w:hAnsi="Times New Roman" w:cs="Times New Roman"/>
          <w:sz w:val="28"/>
          <w:szCs w:val="28"/>
        </w:rPr>
        <w:t xml:space="preserve"> [</w:t>
      </w:r>
      <w:r w:rsidRPr="001B0AD5">
        <w:rPr>
          <w:rFonts w:ascii="Times New Roman" w:hAnsi="Times New Roman" w:cs="Times New Roman"/>
          <w:sz w:val="28"/>
          <w:szCs w:val="28"/>
        </w:rPr>
        <w:t>102,</w:t>
      </w:r>
      <w:r>
        <w:rPr>
          <w:rFonts w:ascii="Times New Roman" w:hAnsi="Times New Roman" w:cs="Times New Roman"/>
          <w:sz w:val="28"/>
          <w:szCs w:val="28"/>
        </w:rPr>
        <w:t>126</w:t>
      </w:r>
      <w:r w:rsidRPr="001B0AD5">
        <w:rPr>
          <w:rFonts w:ascii="Times New Roman" w:hAnsi="Times New Roman" w:cs="Times New Roman"/>
          <w:sz w:val="28"/>
          <w:szCs w:val="28"/>
        </w:rPr>
        <w:t>,144</w:t>
      </w:r>
      <w:r w:rsidRPr="00E504BB">
        <w:rPr>
          <w:rFonts w:ascii="Times New Roman" w:hAnsi="Times New Roman" w:cs="Times New Roman"/>
          <w:sz w:val="28"/>
          <w:szCs w:val="28"/>
        </w:rPr>
        <w:t>]</w:t>
      </w:r>
      <w:r w:rsidRPr="001B0AD5">
        <w:rPr>
          <w:rFonts w:ascii="Times New Roman" w:hAnsi="Times New Roman" w:cs="Times New Roman"/>
          <w:sz w:val="28"/>
          <w:szCs w:val="28"/>
        </w:rPr>
        <w:t>.</w:t>
      </w:r>
      <w:r w:rsidRPr="00C10082">
        <w:rPr>
          <w:rFonts w:ascii="Times New Roman" w:eastAsia="Times-Italic" w:hAnsi="Times New Roman" w:cs="Times New Roman"/>
          <w:sz w:val="28"/>
          <w:szCs w:val="28"/>
        </w:rPr>
        <w:t xml:space="preserve"> </w:t>
      </w:r>
      <w:r w:rsidRPr="00C10082">
        <w:rPr>
          <w:rFonts w:ascii="Times New Roman" w:hAnsi="Times New Roman" w:cs="Times New Roman"/>
          <w:color w:val="000000"/>
          <w:sz w:val="28"/>
          <w:szCs w:val="28"/>
          <w:shd w:val="clear" w:color="auto" w:fill="FFFFFF"/>
        </w:rPr>
        <w:t xml:space="preserve">Отпечатки изготовляются непосредственно с поверхности раны и наряду с клетками раневого экссудата в них находят клетки вновь образующейся грануляционной ткани. </w:t>
      </w:r>
      <w:r w:rsidRPr="00C10082">
        <w:rPr>
          <w:rFonts w:ascii="Times New Roman" w:hAnsi="Times New Roman" w:cs="Times New Roman"/>
          <w:sz w:val="28"/>
          <w:szCs w:val="28"/>
        </w:rPr>
        <w:t xml:space="preserve">Д.М.Штейнберг в 1948 году предложил способ подсчета в мазках-отпечатках количества микрофлоры и различных клеток с составлением цитограмм. В 1970 году М.Ф.Камаев дополнил цитологическое исследование течения раневого процесса методом поверхностной биопсии ран </w:t>
      </w:r>
      <w:r w:rsidRPr="001B0AD5">
        <w:rPr>
          <w:rFonts w:ascii="Times New Roman" w:hAnsi="Times New Roman" w:cs="Times New Roman"/>
          <w:sz w:val="28"/>
          <w:szCs w:val="28"/>
        </w:rPr>
        <w:t>[72,157]</w:t>
      </w:r>
      <w:r w:rsidRPr="00C10082">
        <w:rPr>
          <w:rFonts w:ascii="Times New Roman" w:hAnsi="Times New Roman" w:cs="Times New Roman"/>
          <w:sz w:val="28"/>
          <w:szCs w:val="28"/>
        </w:rPr>
        <w:t>. Данный метод позволяет анализировать характер морфологических изменений, состояние неспецифических факторов защиты, эффективности хирургической обработки и местного лечения ран, четко определять фазы течения раневого процесса с целью назначения те</w:t>
      </w:r>
      <w:r>
        <w:rPr>
          <w:rFonts w:ascii="Times New Roman" w:hAnsi="Times New Roman" w:cs="Times New Roman"/>
          <w:sz w:val="28"/>
          <w:szCs w:val="28"/>
        </w:rPr>
        <w:t>х или иных лечебных мероприятий</w:t>
      </w:r>
      <w:r w:rsidRPr="001B0AD5">
        <w:rPr>
          <w:rFonts w:ascii="Times New Roman" w:hAnsi="Times New Roman" w:cs="Times New Roman"/>
          <w:sz w:val="28"/>
          <w:szCs w:val="28"/>
        </w:rPr>
        <w:t xml:space="preserve"> [100].</w:t>
      </w:r>
      <w:r w:rsidRPr="00C10082">
        <w:rPr>
          <w:rFonts w:ascii="Times New Roman" w:hAnsi="Times New Roman" w:cs="Times New Roman"/>
          <w:sz w:val="28"/>
          <w:szCs w:val="28"/>
        </w:rPr>
        <w:t xml:space="preserve"> </w:t>
      </w:r>
    </w:p>
    <w:p w:rsidR="00926F6C" w:rsidRDefault="00926F6C" w:rsidP="00DA413E">
      <w:pPr>
        <w:autoSpaceDE w:val="0"/>
        <w:autoSpaceDN w:val="0"/>
        <w:adjustRightInd w:val="0"/>
        <w:ind w:firstLine="567"/>
        <w:jc w:val="both"/>
        <w:rPr>
          <w:rFonts w:ascii="Times New Roman" w:eastAsia="Times-Roman" w:hAnsi="Times New Roman" w:cs="Times New Roman"/>
          <w:sz w:val="28"/>
          <w:szCs w:val="28"/>
        </w:rPr>
      </w:pPr>
      <w:r w:rsidRPr="00C10082">
        <w:rPr>
          <w:rFonts w:ascii="Times New Roman" w:hAnsi="Times New Roman" w:cs="Times New Roman"/>
          <w:sz w:val="28"/>
          <w:szCs w:val="28"/>
        </w:rPr>
        <w:t xml:space="preserve">При исследовании мазков-отпечатков раневого содержимого различают пять типов цитограмм: некротический (полностью отсутствует фагоцитарная активность); дегенеративно-воспалительный (выявляются слабые признаки воспалительной реакции); воспалительный (характеризуют нормальное течение острого или подострого воспаления, клеточный состав состоит на 85-90% из нейтрофилов); воспалительно-регенераторный или регенераторно-воспалительный (в зависимости от превалирования того или иного компонента, содержание нейтрофильных лейкоцитов снижается до 60-70%); регенераторный (содержание нейтрофилов 40-50%, преобладают молодые клетки грануляционной ткани, по краям раны обнаруживается процесс эпителизации) </w:t>
      </w:r>
      <w:r w:rsidRPr="001B0AD5">
        <w:rPr>
          <w:rFonts w:ascii="Times New Roman" w:hAnsi="Times New Roman" w:cs="Times New Roman"/>
          <w:sz w:val="28"/>
          <w:szCs w:val="28"/>
        </w:rPr>
        <w:t>[</w:t>
      </w:r>
      <w:r w:rsidRPr="00D54D21">
        <w:rPr>
          <w:rFonts w:ascii="Times New Roman" w:hAnsi="Times New Roman" w:cs="Times New Roman"/>
          <w:sz w:val="28"/>
          <w:szCs w:val="28"/>
        </w:rPr>
        <w:t>17,</w:t>
      </w:r>
      <w:r w:rsidRPr="001B0AD5">
        <w:rPr>
          <w:rFonts w:ascii="Times New Roman" w:hAnsi="Times New Roman" w:cs="Times New Roman"/>
          <w:sz w:val="28"/>
          <w:szCs w:val="28"/>
        </w:rPr>
        <w:t>39,85]</w:t>
      </w:r>
      <w:r w:rsidRPr="00C10082">
        <w:rPr>
          <w:rFonts w:ascii="Times New Roman" w:hAnsi="Times New Roman" w:cs="Times New Roman"/>
          <w:sz w:val="28"/>
          <w:szCs w:val="28"/>
        </w:rPr>
        <w:t>. Первые три типа характеризуют последовательное течение первой фазы заживления – фазы воспаления</w:t>
      </w:r>
      <w:r w:rsidRPr="009F680B">
        <w:rPr>
          <w:rFonts w:ascii="Times New Roman" w:hAnsi="Times New Roman" w:cs="Times New Roman"/>
          <w:sz w:val="28"/>
          <w:szCs w:val="28"/>
        </w:rPr>
        <w:t xml:space="preserve"> (</w:t>
      </w:r>
      <w:r w:rsidRPr="00424DEF">
        <w:rPr>
          <w:rFonts w:ascii="Times New Roman" w:eastAsia="Times-Roman" w:hAnsi="Times New Roman" w:cs="Times New Roman"/>
          <w:sz w:val="28"/>
          <w:szCs w:val="28"/>
        </w:rPr>
        <w:t>у</w:t>
      </w:r>
      <w:r>
        <w:rPr>
          <w:rFonts w:ascii="Times New Roman" w:eastAsia="Times-Roman" w:hAnsi="Times New Roman" w:cs="Times New Roman"/>
          <w:sz w:val="28"/>
          <w:szCs w:val="28"/>
        </w:rPr>
        <w:t>величивается концентрация вазоконстрикторных аминов и моноаминооксидазы (МАО), усиливается активность кислой и щелочной фосфатаз, неспецифических эстераз, аминопептидаз, оксидоредуктаз</w:t>
      </w:r>
      <w:r w:rsidRPr="009F680B">
        <w:rPr>
          <w:rFonts w:ascii="Times New Roman" w:hAnsi="Times New Roman" w:cs="Times New Roman"/>
          <w:sz w:val="28"/>
          <w:szCs w:val="28"/>
        </w:rPr>
        <w:t>)</w:t>
      </w:r>
      <w:r w:rsidRPr="00C10082">
        <w:rPr>
          <w:rFonts w:ascii="Times New Roman" w:hAnsi="Times New Roman" w:cs="Times New Roman"/>
          <w:sz w:val="28"/>
          <w:szCs w:val="28"/>
        </w:rPr>
        <w:t>, регенераторный тип цитограммы свидетельствует о благополучном течении второй</w:t>
      </w:r>
      <w:r>
        <w:rPr>
          <w:rFonts w:ascii="Times New Roman" w:hAnsi="Times New Roman" w:cs="Times New Roman"/>
          <w:sz w:val="28"/>
          <w:szCs w:val="28"/>
        </w:rPr>
        <w:t xml:space="preserve"> фазы заживления – пролиферации</w:t>
      </w:r>
      <w:r w:rsidRPr="001B0AD5">
        <w:rPr>
          <w:rFonts w:ascii="Times New Roman" w:hAnsi="Times New Roman" w:cs="Times New Roman"/>
          <w:sz w:val="28"/>
          <w:szCs w:val="28"/>
        </w:rPr>
        <w:t xml:space="preserve"> [</w:t>
      </w:r>
      <w:r>
        <w:rPr>
          <w:rFonts w:ascii="Times New Roman" w:hAnsi="Times New Roman" w:cs="Times New Roman"/>
          <w:sz w:val="28"/>
          <w:szCs w:val="28"/>
        </w:rPr>
        <w:t>6,</w:t>
      </w:r>
      <w:r w:rsidRPr="001B0AD5">
        <w:rPr>
          <w:rFonts w:ascii="Times New Roman" w:hAnsi="Times New Roman" w:cs="Times New Roman"/>
          <w:sz w:val="28"/>
          <w:szCs w:val="28"/>
        </w:rPr>
        <w:t>75].</w:t>
      </w:r>
      <w:r w:rsidRPr="00C10082">
        <w:rPr>
          <w:rFonts w:ascii="Times New Roman" w:hAnsi="Times New Roman" w:cs="Times New Roman"/>
          <w:sz w:val="28"/>
          <w:szCs w:val="28"/>
        </w:rPr>
        <w:t xml:space="preserve"> </w:t>
      </w:r>
      <w:r>
        <w:rPr>
          <w:rFonts w:ascii="Times New Roman" w:eastAsia="Times-Roman" w:hAnsi="Times New Roman" w:cs="Times New Roman"/>
          <w:sz w:val="28"/>
          <w:szCs w:val="28"/>
        </w:rPr>
        <w:t xml:space="preserve">В </w:t>
      </w:r>
      <w:r>
        <w:rPr>
          <w:rFonts w:ascii="Times New Roman" w:eastAsia="Times-Roman" w:hAnsi="Times New Roman" w:cs="Times New Roman"/>
          <w:sz w:val="28"/>
          <w:szCs w:val="28"/>
          <w:lang w:val="en-US"/>
        </w:rPr>
        <w:t>III</w:t>
      </w:r>
      <w:r w:rsidRPr="00374193">
        <w:rPr>
          <w:rFonts w:ascii="Times New Roman" w:eastAsia="Times-Roman" w:hAnsi="Times New Roman" w:cs="Times New Roman"/>
          <w:sz w:val="28"/>
          <w:szCs w:val="28"/>
        </w:rPr>
        <w:t xml:space="preserve"> </w:t>
      </w:r>
      <w:r>
        <w:rPr>
          <w:rFonts w:ascii="Times New Roman" w:eastAsia="Times-Roman" w:hAnsi="Times New Roman" w:cs="Times New Roman"/>
          <w:sz w:val="28"/>
          <w:szCs w:val="28"/>
        </w:rPr>
        <w:t>фазе раневого процесса в качестве энергетического фермента важнейшее значение оказывает АТФ-аза</w:t>
      </w:r>
      <w:r w:rsidRPr="00DA413E">
        <w:rPr>
          <w:rFonts w:ascii="Times New Roman" w:eastAsia="Times-Roman" w:hAnsi="Times New Roman" w:cs="Times New Roman"/>
          <w:sz w:val="28"/>
          <w:szCs w:val="28"/>
        </w:rPr>
        <w:t xml:space="preserve"> </w:t>
      </w:r>
      <w:r w:rsidRPr="00075B12">
        <w:rPr>
          <w:rFonts w:ascii="Times New Roman" w:eastAsia="Times-Roman" w:hAnsi="Times New Roman" w:cs="Times New Roman"/>
          <w:sz w:val="28"/>
          <w:szCs w:val="28"/>
        </w:rPr>
        <w:t>[</w:t>
      </w:r>
      <w:r w:rsidRPr="00DA413E">
        <w:rPr>
          <w:rFonts w:ascii="Times New Roman" w:eastAsia="Times-Roman" w:hAnsi="Times New Roman" w:cs="Times New Roman"/>
          <w:sz w:val="28"/>
          <w:szCs w:val="28"/>
        </w:rPr>
        <w:t>263,264</w:t>
      </w:r>
      <w:r w:rsidRPr="00075B12">
        <w:rPr>
          <w:rFonts w:ascii="Times New Roman" w:eastAsia="Times-Roman" w:hAnsi="Times New Roman" w:cs="Times New Roman"/>
          <w:sz w:val="28"/>
          <w:szCs w:val="28"/>
        </w:rPr>
        <w:t>]</w:t>
      </w:r>
      <w:r>
        <w:rPr>
          <w:rFonts w:ascii="Times New Roman" w:eastAsia="Times-Roman" w:hAnsi="Times New Roman" w:cs="Times New Roman"/>
          <w:sz w:val="28"/>
          <w:szCs w:val="28"/>
        </w:rPr>
        <w:t xml:space="preserve">, а также содержание лейцинаминопептидазы </w:t>
      </w:r>
      <w:r w:rsidRPr="00DA413E">
        <w:rPr>
          <w:rFonts w:ascii="Times New Roman" w:eastAsia="Times-Roman" w:hAnsi="Times New Roman" w:cs="Times New Roman"/>
          <w:sz w:val="28"/>
          <w:szCs w:val="28"/>
        </w:rPr>
        <w:t>[70]</w:t>
      </w:r>
      <w:r>
        <w:rPr>
          <w:rFonts w:ascii="Times New Roman" w:eastAsia="Times-Roman" w:hAnsi="Times New Roman" w:cs="Times New Roman"/>
          <w:sz w:val="28"/>
          <w:szCs w:val="28"/>
        </w:rPr>
        <w:t xml:space="preserve">. </w:t>
      </w:r>
    </w:p>
    <w:p w:rsidR="00926F6C" w:rsidRDefault="00926F6C" w:rsidP="00A547DB">
      <w:pPr>
        <w:autoSpaceDE w:val="0"/>
        <w:autoSpaceDN w:val="0"/>
        <w:adjustRightInd w:val="0"/>
        <w:ind w:firstLine="708"/>
        <w:jc w:val="both"/>
        <w:rPr>
          <w:rFonts w:ascii="Times New Roman" w:hAnsi="Times New Roman" w:cs="Times New Roman"/>
          <w:sz w:val="28"/>
          <w:szCs w:val="28"/>
        </w:rPr>
      </w:pPr>
      <w:r w:rsidRPr="00C10082">
        <w:rPr>
          <w:rFonts w:ascii="Times New Roman" w:hAnsi="Times New Roman" w:cs="Times New Roman"/>
          <w:sz w:val="28"/>
          <w:szCs w:val="28"/>
        </w:rPr>
        <w:t>Кроме нейтрофилов в мазке-отпечатке можно обнаружить недифференцированные полибласты, фибробласты, лимфоциты, макрофаги (подтверждают процесс очищения раны), эозинофилы (указывают на аллергическую направленность процесса) и т.д.</w:t>
      </w:r>
      <w:r w:rsidRPr="001B0AD5">
        <w:rPr>
          <w:rFonts w:ascii="Times New Roman" w:hAnsi="Times New Roman" w:cs="Times New Roman"/>
          <w:sz w:val="28"/>
          <w:szCs w:val="28"/>
        </w:rPr>
        <w:t xml:space="preserve"> [</w:t>
      </w:r>
      <w:r w:rsidRPr="00D54D21">
        <w:rPr>
          <w:rFonts w:ascii="Times New Roman" w:hAnsi="Times New Roman" w:cs="Times New Roman"/>
          <w:sz w:val="28"/>
          <w:szCs w:val="28"/>
        </w:rPr>
        <w:t>18,</w:t>
      </w:r>
      <w:r w:rsidRPr="001B0AD5">
        <w:rPr>
          <w:rFonts w:ascii="Times New Roman" w:hAnsi="Times New Roman" w:cs="Times New Roman"/>
          <w:sz w:val="28"/>
          <w:szCs w:val="28"/>
        </w:rPr>
        <w:t>102,</w:t>
      </w:r>
      <w:r>
        <w:rPr>
          <w:rFonts w:ascii="Times New Roman" w:hAnsi="Times New Roman" w:cs="Times New Roman"/>
          <w:sz w:val="28"/>
          <w:szCs w:val="28"/>
        </w:rPr>
        <w:t>186</w:t>
      </w:r>
      <w:r w:rsidRPr="001B0AD5">
        <w:rPr>
          <w:rFonts w:ascii="Times New Roman" w:hAnsi="Times New Roman" w:cs="Times New Roman"/>
          <w:sz w:val="28"/>
          <w:szCs w:val="28"/>
        </w:rPr>
        <w:t>].</w:t>
      </w:r>
      <w:r w:rsidRPr="00C10082">
        <w:rPr>
          <w:rFonts w:ascii="Times New Roman" w:hAnsi="Times New Roman" w:cs="Times New Roman"/>
          <w:sz w:val="28"/>
          <w:szCs w:val="28"/>
        </w:rPr>
        <w:t xml:space="preserve"> </w:t>
      </w:r>
    </w:p>
    <w:p w:rsidR="00926F6C" w:rsidRPr="00C10082" w:rsidRDefault="00926F6C" w:rsidP="00A547DB">
      <w:pPr>
        <w:autoSpaceDE w:val="0"/>
        <w:autoSpaceDN w:val="0"/>
        <w:adjustRightInd w:val="0"/>
        <w:ind w:firstLine="708"/>
        <w:jc w:val="both"/>
        <w:rPr>
          <w:rFonts w:ascii="Times New Roman" w:hAnsi="Times New Roman" w:cs="Times New Roman"/>
          <w:sz w:val="28"/>
          <w:szCs w:val="28"/>
        </w:rPr>
      </w:pPr>
      <w:r>
        <w:rPr>
          <w:rFonts w:ascii="Times New Roman" w:hAnsi="Times New Roman" w:cs="Times New Roman"/>
          <w:sz w:val="28"/>
          <w:szCs w:val="28"/>
        </w:rPr>
        <w:t xml:space="preserve">Показатели местного гемостаза используют для определения эффективности гемостаза открытых ран </w:t>
      </w:r>
      <w:r w:rsidRPr="00240460">
        <w:rPr>
          <w:rFonts w:ascii="Times New Roman" w:hAnsi="Times New Roman" w:cs="Times New Roman"/>
          <w:sz w:val="28"/>
          <w:szCs w:val="28"/>
        </w:rPr>
        <w:t>[</w:t>
      </w:r>
      <w:r w:rsidRPr="00DA413E">
        <w:rPr>
          <w:rFonts w:ascii="Times New Roman" w:hAnsi="Times New Roman" w:cs="Times New Roman"/>
          <w:sz w:val="28"/>
          <w:szCs w:val="28"/>
        </w:rPr>
        <w:t>116,</w:t>
      </w:r>
      <w:r w:rsidRPr="00240460">
        <w:rPr>
          <w:rFonts w:ascii="Times New Roman" w:hAnsi="Times New Roman" w:cs="Times New Roman"/>
          <w:sz w:val="28"/>
          <w:szCs w:val="28"/>
        </w:rPr>
        <w:t>217]</w:t>
      </w:r>
      <w:r>
        <w:rPr>
          <w:rFonts w:ascii="Times New Roman" w:hAnsi="Times New Roman" w:cs="Times New Roman"/>
          <w:sz w:val="28"/>
          <w:szCs w:val="28"/>
        </w:rPr>
        <w:t xml:space="preserve">. С этой целью исследуются: уровень активности фибринолиза, активность </w:t>
      </w:r>
      <w:r>
        <w:rPr>
          <w:rFonts w:ascii="Times New Roman" w:hAnsi="Times New Roman" w:cs="Times New Roman"/>
          <w:sz w:val="28"/>
          <w:szCs w:val="28"/>
          <w:lang w:val="en-US"/>
        </w:rPr>
        <w:t>XIII</w:t>
      </w:r>
      <w:r>
        <w:rPr>
          <w:rFonts w:ascii="Times New Roman" w:hAnsi="Times New Roman" w:cs="Times New Roman"/>
          <w:sz w:val="28"/>
          <w:szCs w:val="28"/>
        </w:rPr>
        <w:t xml:space="preserve"> фактора, уровень свободного гепарина и концентрация продуктов деградации фибриногена </w:t>
      </w:r>
      <w:r w:rsidRPr="00240460">
        <w:rPr>
          <w:rFonts w:ascii="Times New Roman" w:hAnsi="Times New Roman" w:cs="Times New Roman"/>
          <w:sz w:val="28"/>
          <w:szCs w:val="28"/>
        </w:rPr>
        <w:t>[19,54,110</w:t>
      </w:r>
      <w:r w:rsidRPr="00DA413E">
        <w:rPr>
          <w:rFonts w:ascii="Times New Roman" w:hAnsi="Times New Roman" w:cs="Times New Roman"/>
          <w:sz w:val="28"/>
          <w:szCs w:val="28"/>
        </w:rPr>
        <w:t>,117</w:t>
      </w:r>
      <w:r w:rsidRPr="00240460">
        <w:rPr>
          <w:rFonts w:ascii="Times New Roman" w:hAnsi="Times New Roman" w:cs="Times New Roman"/>
          <w:sz w:val="28"/>
          <w:szCs w:val="28"/>
        </w:rPr>
        <w:t>]</w:t>
      </w:r>
      <w:r>
        <w:rPr>
          <w:rFonts w:ascii="Times New Roman" w:hAnsi="Times New Roman" w:cs="Times New Roman"/>
          <w:sz w:val="28"/>
          <w:szCs w:val="28"/>
        </w:rPr>
        <w:t>.</w:t>
      </w:r>
    </w:p>
    <w:p w:rsidR="00926F6C" w:rsidRPr="00C10082" w:rsidRDefault="00926F6C" w:rsidP="00A547DB">
      <w:pPr>
        <w:ind w:firstLine="708"/>
        <w:jc w:val="both"/>
        <w:rPr>
          <w:rFonts w:ascii="Times New Roman" w:hAnsi="Times New Roman" w:cs="Times New Roman"/>
          <w:sz w:val="28"/>
          <w:szCs w:val="28"/>
        </w:rPr>
      </w:pPr>
      <w:r w:rsidRPr="00C10082">
        <w:rPr>
          <w:rFonts w:ascii="Times New Roman" w:hAnsi="Times New Roman" w:cs="Times New Roman"/>
          <w:sz w:val="28"/>
          <w:szCs w:val="28"/>
        </w:rPr>
        <w:t>При оценке хода раневого процесса определенное значение имеют бактериологические методы исследования – качественное и количественное изучение раневой микрофлоры, степени устойчивости микроорганизмов</w:t>
      </w:r>
      <w:r>
        <w:rPr>
          <w:rFonts w:ascii="Times New Roman" w:hAnsi="Times New Roman" w:cs="Times New Roman"/>
          <w:sz w:val="28"/>
          <w:szCs w:val="28"/>
        </w:rPr>
        <w:t xml:space="preserve"> к антибактериальным препаратам </w:t>
      </w:r>
      <w:r w:rsidRPr="00E47A8F">
        <w:rPr>
          <w:rFonts w:ascii="Times New Roman" w:hAnsi="Times New Roman" w:cs="Times New Roman"/>
          <w:sz w:val="28"/>
          <w:szCs w:val="28"/>
        </w:rPr>
        <w:t>[5,76,195,208]</w:t>
      </w:r>
      <w:r>
        <w:rPr>
          <w:rFonts w:ascii="Times New Roman" w:hAnsi="Times New Roman" w:cs="Times New Roman"/>
          <w:sz w:val="28"/>
          <w:szCs w:val="28"/>
        </w:rPr>
        <w:t>.</w:t>
      </w:r>
      <w:r w:rsidRPr="00C10082">
        <w:rPr>
          <w:rFonts w:ascii="Times New Roman" w:hAnsi="Times New Roman" w:cs="Times New Roman"/>
          <w:sz w:val="28"/>
          <w:szCs w:val="28"/>
        </w:rPr>
        <w:t xml:space="preserve"> </w:t>
      </w:r>
    </w:p>
    <w:p w:rsidR="00926F6C" w:rsidRPr="00C10082" w:rsidRDefault="00926F6C" w:rsidP="00A547DB">
      <w:pPr>
        <w:ind w:firstLine="708"/>
        <w:jc w:val="both"/>
        <w:rPr>
          <w:rFonts w:ascii="Times New Roman" w:hAnsi="Times New Roman" w:cs="Times New Roman"/>
          <w:sz w:val="28"/>
          <w:szCs w:val="28"/>
        </w:rPr>
      </w:pPr>
      <w:r w:rsidRPr="00C10082">
        <w:rPr>
          <w:rFonts w:ascii="Times New Roman" w:hAnsi="Times New Roman" w:cs="Times New Roman"/>
          <w:sz w:val="28"/>
          <w:szCs w:val="28"/>
        </w:rPr>
        <w:t xml:space="preserve">По мере развития науки большую ценность приобретают инструментальные методы исследования. </w:t>
      </w:r>
    </w:p>
    <w:p w:rsidR="00926F6C" w:rsidRPr="00C10082" w:rsidRDefault="00926F6C" w:rsidP="00A547DB">
      <w:pPr>
        <w:ind w:firstLine="708"/>
        <w:jc w:val="both"/>
        <w:rPr>
          <w:rFonts w:ascii="Times New Roman" w:hAnsi="Times New Roman" w:cs="Times New Roman"/>
          <w:sz w:val="28"/>
          <w:szCs w:val="28"/>
        </w:rPr>
      </w:pPr>
      <w:r w:rsidRPr="00C10082">
        <w:rPr>
          <w:rFonts w:ascii="Times New Roman" w:hAnsi="Times New Roman" w:cs="Times New Roman"/>
          <w:sz w:val="28"/>
          <w:szCs w:val="28"/>
        </w:rPr>
        <w:t xml:space="preserve">Одним из таких методов является ранотензометрия – определение механической прочности раны, показатель которой может служить, критерием оценки процесса заживления </w:t>
      </w:r>
      <w:r w:rsidRPr="00E47A8F">
        <w:rPr>
          <w:rFonts w:ascii="Times New Roman" w:hAnsi="Times New Roman" w:cs="Times New Roman"/>
          <w:sz w:val="28"/>
          <w:szCs w:val="28"/>
        </w:rPr>
        <w:t>[263]</w:t>
      </w:r>
      <w:r w:rsidRPr="00C10082">
        <w:rPr>
          <w:rFonts w:ascii="Times New Roman" w:hAnsi="Times New Roman" w:cs="Times New Roman"/>
          <w:sz w:val="28"/>
          <w:szCs w:val="28"/>
        </w:rPr>
        <w:t xml:space="preserve">. Впервые метод ранотензометрии был предложен Журавской Л.С. и Мишиной М.Б. в 1957 г. Он проводился путем вживления в края раны прямоугольной проволоки с последующим ее извлечением при помощи пружинных весов; параллельно осуществлялась регистрация силы натяжения. </w:t>
      </w:r>
    </w:p>
    <w:p w:rsidR="00926F6C" w:rsidRPr="00181B9B" w:rsidRDefault="00926F6C" w:rsidP="00A547DB">
      <w:pPr>
        <w:ind w:firstLine="708"/>
        <w:jc w:val="both"/>
        <w:rPr>
          <w:rFonts w:ascii="Times New Roman" w:hAnsi="Times New Roman" w:cs="Times New Roman"/>
          <w:sz w:val="28"/>
          <w:szCs w:val="28"/>
        </w:rPr>
      </w:pPr>
      <w:r w:rsidRPr="00C10082">
        <w:rPr>
          <w:rFonts w:ascii="Times New Roman" w:hAnsi="Times New Roman" w:cs="Times New Roman"/>
          <w:sz w:val="28"/>
          <w:szCs w:val="28"/>
        </w:rPr>
        <w:t xml:space="preserve">В 1979 году впервые для измерения прочности консолидации краев раны был сконструирован прибор – ранотензиометр РТМ-2. Одним из последних разработок является универсальный прибор модели УМИВ-3 для механических и термомеханических испытаний полимерных волокон и пленок, предложенный Мишаревым О.С. с соавт. </w:t>
      </w:r>
      <w:r w:rsidRPr="00E47A8F">
        <w:rPr>
          <w:rFonts w:ascii="Times New Roman" w:hAnsi="Times New Roman" w:cs="Times New Roman"/>
          <w:sz w:val="28"/>
          <w:szCs w:val="28"/>
        </w:rPr>
        <w:t>[99].</w:t>
      </w:r>
      <w:r w:rsidRPr="00C10082">
        <w:rPr>
          <w:rFonts w:ascii="Times New Roman" w:hAnsi="Times New Roman" w:cs="Times New Roman"/>
          <w:sz w:val="28"/>
          <w:szCs w:val="28"/>
        </w:rPr>
        <w:t xml:space="preserve"> Этот прибор позволяет оценить прочность сращения краев раны, как предыдущие приборы, и дополнительно определить параметры заживления раны – такие, как прочность, эластичность и упругость</w:t>
      </w:r>
      <w:r w:rsidRPr="00E47A8F">
        <w:rPr>
          <w:rFonts w:ascii="Times New Roman" w:hAnsi="Times New Roman" w:cs="Times New Roman"/>
          <w:sz w:val="28"/>
          <w:szCs w:val="28"/>
        </w:rPr>
        <w:t xml:space="preserve"> [82]</w:t>
      </w:r>
      <w:r w:rsidRPr="00C10082">
        <w:rPr>
          <w:rFonts w:ascii="Times New Roman" w:hAnsi="Times New Roman" w:cs="Times New Roman"/>
          <w:sz w:val="28"/>
          <w:szCs w:val="28"/>
        </w:rPr>
        <w:t>.</w:t>
      </w:r>
    </w:p>
    <w:p w:rsidR="00926F6C" w:rsidRPr="00461161" w:rsidRDefault="00926F6C" w:rsidP="00A547DB">
      <w:pPr>
        <w:ind w:firstLine="708"/>
        <w:jc w:val="both"/>
        <w:rPr>
          <w:rFonts w:ascii="Times New Roman" w:hAnsi="Times New Roman" w:cs="Times New Roman"/>
          <w:sz w:val="28"/>
          <w:szCs w:val="28"/>
        </w:rPr>
      </w:pPr>
      <w:r>
        <w:rPr>
          <w:rFonts w:ascii="Times New Roman" w:hAnsi="Times New Roman" w:cs="Times New Roman"/>
          <w:sz w:val="28"/>
          <w:szCs w:val="28"/>
        </w:rPr>
        <w:t>Неинвазивным методом диагностики мягких тканей является ультразвуковое исследование (УЗИ)</w:t>
      </w:r>
      <w:r w:rsidRPr="00766686">
        <w:rPr>
          <w:rFonts w:ascii="Times New Roman" w:hAnsi="Times New Roman" w:cs="Times New Roman"/>
          <w:sz w:val="28"/>
          <w:szCs w:val="28"/>
        </w:rPr>
        <w:t xml:space="preserve"> [172,173]</w:t>
      </w:r>
      <w:r>
        <w:rPr>
          <w:rFonts w:ascii="Times New Roman" w:hAnsi="Times New Roman" w:cs="Times New Roman"/>
          <w:sz w:val="28"/>
          <w:szCs w:val="28"/>
        </w:rPr>
        <w:t xml:space="preserve">. </w:t>
      </w:r>
      <w:r w:rsidRPr="00FE669F">
        <w:rPr>
          <w:rFonts w:ascii="Times New Roman" w:hAnsi="Times New Roman" w:cs="Times New Roman"/>
          <w:sz w:val="28"/>
          <w:szCs w:val="28"/>
        </w:rPr>
        <w:t>С помощью специальных датчиков</w:t>
      </w:r>
      <w:r>
        <w:rPr>
          <w:rFonts w:ascii="Times New Roman" w:hAnsi="Times New Roman" w:cs="Times New Roman"/>
          <w:sz w:val="28"/>
          <w:szCs w:val="28"/>
        </w:rPr>
        <w:t xml:space="preserve"> можно обнаружить воспалительные процессы от поверхности кожи на глубине от 5-6</w:t>
      </w:r>
      <w:r w:rsidRPr="00766686">
        <w:rPr>
          <w:rFonts w:ascii="Times New Roman" w:hAnsi="Times New Roman" w:cs="Times New Roman"/>
          <w:sz w:val="28"/>
          <w:szCs w:val="28"/>
        </w:rPr>
        <w:t xml:space="preserve"> </w:t>
      </w:r>
      <w:r>
        <w:rPr>
          <w:rFonts w:ascii="Times New Roman" w:hAnsi="Times New Roman" w:cs="Times New Roman"/>
          <w:sz w:val="28"/>
          <w:szCs w:val="28"/>
        </w:rPr>
        <w:t>см до 20 см и больше.</w:t>
      </w:r>
    </w:p>
    <w:p w:rsidR="00926F6C" w:rsidRPr="00C10082" w:rsidRDefault="00926F6C" w:rsidP="00A547DB">
      <w:pPr>
        <w:ind w:firstLine="708"/>
        <w:jc w:val="both"/>
        <w:rPr>
          <w:rFonts w:ascii="Times New Roman" w:hAnsi="Times New Roman" w:cs="Times New Roman"/>
          <w:sz w:val="28"/>
          <w:szCs w:val="28"/>
          <w:u w:val="dash"/>
        </w:rPr>
      </w:pPr>
      <w:r w:rsidRPr="00C10082">
        <w:rPr>
          <w:rFonts w:ascii="Times New Roman" w:hAnsi="Times New Roman" w:cs="Times New Roman"/>
          <w:sz w:val="28"/>
          <w:szCs w:val="28"/>
        </w:rPr>
        <w:t xml:space="preserve">Заживление раны можно контролировать путем изучения импеданса и электропотенциалов </w:t>
      </w:r>
      <w:r w:rsidRPr="00E47A8F">
        <w:rPr>
          <w:rFonts w:ascii="Times New Roman" w:hAnsi="Times New Roman" w:cs="Times New Roman"/>
          <w:sz w:val="28"/>
          <w:szCs w:val="28"/>
        </w:rPr>
        <w:t>[</w:t>
      </w:r>
      <w:r>
        <w:rPr>
          <w:rFonts w:ascii="Times New Roman" w:hAnsi="Times New Roman" w:cs="Times New Roman"/>
          <w:sz w:val="28"/>
          <w:szCs w:val="28"/>
        </w:rPr>
        <w:t>8,51,176,177</w:t>
      </w:r>
      <w:r w:rsidRPr="00E47A8F">
        <w:rPr>
          <w:rFonts w:ascii="Times New Roman" w:hAnsi="Times New Roman" w:cs="Times New Roman"/>
          <w:sz w:val="28"/>
          <w:szCs w:val="28"/>
        </w:rPr>
        <w:t>]</w:t>
      </w:r>
      <w:r>
        <w:rPr>
          <w:rFonts w:ascii="Times New Roman" w:hAnsi="Times New Roman" w:cs="Times New Roman"/>
          <w:sz w:val="28"/>
          <w:szCs w:val="28"/>
        </w:rPr>
        <w:t>.</w:t>
      </w:r>
      <w:r w:rsidRPr="00C10082">
        <w:rPr>
          <w:rFonts w:ascii="Times New Roman" w:hAnsi="Times New Roman" w:cs="Times New Roman"/>
          <w:sz w:val="28"/>
          <w:szCs w:val="28"/>
        </w:rPr>
        <w:t xml:space="preserve"> Исследование электропотенциалов в клинике и в эксперименте удобно проводить с помощью малогабаритного измерителя с автономным питанием (ИБП-1) по методике Б.М.Костючонка и В.А.Карлова. Метод позволяет контролировать динамику процесса заживления раны первичным натяжением. Например, при прогрессировании гнойно-воспалительного процесса в ране выявляется стойкое увеличение электропотенциалов, тогда как при благоприятном течении этот показатель снижен</w:t>
      </w:r>
      <w:r w:rsidRPr="009C46F4">
        <w:rPr>
          <w:rFonts w:ascii="Times New Roman" w:hAnsi="Times New Roman" w:cs="Times New Roman"/>
          <w:sz w:val="28"/>
          <w:szCs w:val="28"/>
        </w:rPr>
        <w:t xml:space="preserve"> [2,</w:t>
      </w:r>
      <w:r w:rsidRPr="006B71C5">
        <w:rPr>
          <w:rFonts w:ascii="Times New Roman" w:hAnsi="Times New Roman" w:cs="Times New Roman"/>
          <w:sz w:val="28"/>
          <w:szCs w:val="28"/>
        </w:rPr>
        <w:t>141</w:t>
      </w:r>
      <w:r w:rsidRPr="009C46F4">
        <w:rPr>
          <w:rFonts w:ascii="Times New Roman" w:hAnsi="Times New Roman" w:cs="Times New Roman"/>
          <w:sz w:val="28"/>
          <w:szCs w:val="28"/>
        </w:rPr>
        <w:t>]</w:t>
      </w:r>
      <w:r w:rsidRPr="00C10082">
        <w:rPr>
          <w:rFonts w:ascii="Times New Roman" w:hAnsi="Times New Roman" w:cs="Times New Roman"/>
          <w:sz w:val="28"/>
          <w:szCs w:val="28"/>
        </w:rPr>
        <w:t>.</w:t>
      </w:r>
    </w:p>
    <w:p w:rsidR="00926F6C" w:rsidRPr="00181B9B" w:rsidRDefault="00926F6C" w:rsidP="00A547DB">
      <w:pPr>
        <w:ind w:firstLine="708"/>
        <w:jc w:val="both"/>
        <w:rPr>
          <w:rFonts w:ascii="Times New Roman" w:hAnsi="Times New Roman" w:cs="Times New Roman"/>
          <w:sz w:val="28"/>
          <w:szCs w:val="28"/>
        </w:rPr>
      </w:pPr>
      <w:r w:rsidRPr="00C10082">
        <w:rPr>
          <w:rFonts w:ascii="Times New Roman" w:hAnsi="Times New Roman" w:cs="Times New Roman"/>
          <w:sz w:val="28"/>
          <w:szCs w:val="28"/>
        </w:rPr>
        <w:t>Интенсивность и динамику воспалительного процесса в области операционной раны косвенно позволяет оценить локальное измерение температуры; температурный градиент между зоной гнойной раны и симметричной ей областью достигает +2–3°С, а при заживлении раны первичным натяжением +0,3–0,8°С</w:t>
      </w:r>
      <w:r w:rsidRPr="009C46F4">
        <w:rPr>
          <w:rFonts w:ascii="Times New Roman" w:hAnsi="Times New Roman" w:cs="Times New Roman"/>
          <w:sz w:val="28"/>
          <w:szCs w:val="28"/>
        </w:rPr>
        <w:t xml:space="preserve"> [90</w:t>
      </w:r>
      <w:r w:rsidRPr="00B4455D">
        <w:rPr>
          <w:rFonts w:ascii="Times New Roman" w:hAnsi="Times New Roman" w:cs="Times New Roman"/>
          <w:sz w:val="28"/>
          <w:szCs w:val="28"/>
        </w:rPr>
        <w:t>,184</w:t>
      </w:r>
      <w:r w:rsidRPr="009C46F4">
        <w:rPr>
          <w:rFonts w:ascii="Times New Roman" w:hAnsi="Times New Roman" w:cs="Times New Roman"/>
          <w:sz w:val="28"/>
          <w:szCs w:val="28"/>
        </w:rPr>
        <w:t>]</w:t>
      </w:r>
      <w:r>
        <w:rPr>
          <w:rFonts w:ascii="Times New Roman" w:hAnsi="Times New Roman" w:cs="Times New Roman"/>
          <w:sz w:val="28"/>
          <w:szCs w:val="28"/>
        </w:rPr>
        <w:t>.</w:t>
      </w:r>
    </w:p>
    <w:p w:rsidR="00926F6C" w:rsidRPr="005108FE" w:rsidRDefault="00926F6C" w:rsidP="00A547DB">
      <w:pPr>
        <w:ind w:firstLine="708"/>
        <w:jc w:val="both"/>
        <w:rPr>
          <w:rFonts w:ascii="Times New Roman" w:hAnsi="Times New Roman" w:cs="Times New Roman"/>
          <w:sz w:val="28"/>
          <w:szCs w:val="28"/>
        </w:rPr>
      </w:pPr>
      <w:r w:rsidRPr="00C10082">
        <w:rPr>
          <w:rFonts w:ascii="Times New Roman" w:hAnsi="Times New Roman" w:cs="Times New Roman"/>
          <w:sz w:val="28"/>
          <w:szCs w:val="28"/>
        </w:rPr>
        <w:t xml:space="preserve"> </w:t>
      </w:r>
      <w:r>
        <w:rPr>
          <w:rFonts w:ascii="Times New Roman" w:eastAsia="Times-Roman" w:hAnsi="Times New Roman" w:cs="Times New Roman"/>
          <w:sz w:val="28"/>
          <w:szCs w:val="28"/>
        </w:rPr>
        <w:t xml:space="preserve">Вопросами изменения биохимического и иммунологического состава окружающих послеоперационные раны тканей занимались отечественные и зарубежные исследователи. Их работы были посвящены лабораторному и клиническому изучению согласованности между течением раневого процесса (ангиогенез, пролиферация, миграция фибробластов и нейтрофилов) и активностью металлопротеиназ раневого экссудата </w:t>
      </w:r>
      <w:r w:rsidRPr="00876F11">
        <w:rPr>
          <w:rFonts w:ascii="Times New Roman" w:eastAsia="Times-Roman" w:hAnsi="Times New Roman" w:cs="Times New Roman"/>
          <w:sz w:val="28"/>
          <w:szCs w:val="28"/>
        </w:rPr>
        <w:t>[</w:t>
      </w:r>
      <w:r>
        <w:rPr>
          <w:rFonts w:ascii="Times New Roman" w:eastAsia="Times-Roman" w:hAnsi="Times New Roman" w:cs="Times New Roman"/>
          <w:sz w:val="28"/>
          <w:szCs w:val="28"/>
        </w:rPr>
        <w:t>37,64</w:t>
      </w:r>
      <w:r w:rsidRPr="009B4039">
        <w:rPr>
          <w:rFonts w:ascii="Times New Roman" w:eastAsia="Times-Roman" w:hAnsi="Times New Roman" w:cs="Times New Roman"/>
          <w:sz w:val="28"/>
          <w:szCs w:val="28"/>
        </w:rPr>
        <w:t>,163</w:t>
      </w:r>
      <w:r w:rsidRPr="00876F11">
        <w:rPr>
          <w:rFonts w:ascii="Times New Roman" w:eastAsia="Times-Roman" w:hAnsi="Times New Roman" w:cs="Times New Roman"/>
          <w:sz w:val="28"/>
          <w:szCs w:val="28"/>
        </w:rPr>
        <w:t>]</w:t>
      </w:r>
      <w:r>
        <w:rPr>
          <w:rFonts w:ascii="Times New Roman" w:eastAsia="Times-Roman" w:hAnsi="Times New Roman" w:cs="Times New Roman"/>
          <w:sz w:val="28"/>
          <w:szCs w:val="28"/>
        </w:rPr>
        <w:t>; определению сывороточного уровня цитокинов (</w:t>
      </w:r>
      <w:r>
        <w:rPr>
          <w:rFonts w:ascii="Times New Roman" w:eastAsia="Times-Roman" w:hAnsi="Times New Roman" w:cs="Times New Roman"/>
          <w:sz w:val="28"/>
          <w:szCs w:val="28"/>
          <w:lang w:val="en-US"/>
        </w:rPr>
        <w:t>TNFα</w:t>
      </w:r>
      <w:r w:rsidRPr="001E52A8">
        <w:rPr>
          <w:rFonts w:ascii="Times New Roman" w:eastAsia="Times-Roman" w:hAnsi="Times New Roman" w:cs="Times New Roman"/>
          <w:sz w:val="28"/>
          <w:szCs w:val="28"/>
        </w:rPr>
        <w:t xml:space="preserve">, </w:t>
      </w:r>
      <w:r>
        <w:rPr>
          <w:rFonts w:ascii="Times New Roman" w:eastAsia="Times-Roman" w:hAnsi="Times New Roman" w:cs="Times New Roman"/>
          <w:sz w:val="28"/>
          <w:szCs w:val="28"/>
          <w:lang w:val="en-US"/>
        </w:rPr>
        <w:t>IL</w:t>
      </w:r>
      <w:r w:rsidRPr="001E52A8">
        <w:rPr>
          <w:rFonts w:ascii="Times New Roman" w:eastAsia="Times-Roman" w:hAnsi="Times New Roman" w:cs="Times New Roman"/>
          <w:sz w:val="28"/>
          <w:szCs w:val="28"/>
        </w:rPr>
        <w:t>-1</w:t>
      </w:r>
      <w:r>
        <w:rPr>
          <w:rFonts w:ascii="Times New Roman" w:eastAsia="Times-Roman" w:hAnsi="Times New Roman" w:cs="Times New Roman"/>
          <w:sz w:val="28"/>
          <w:szCs w:val="28"/>
        </w:rPr>
        <w:t>β</w:t>
      </w:r>
      <w:r w:rsidRPr="001E52A8">
        <w:rPr>
          <w:rFonts w:ascii="Times New Roman" w:eastAsia="Times-Roman" w:hAnsi="Times New Roman" w:cs="Times New Roman"/>
          <w:sz w:val="28"/>
          <w:szCs w:val="28"/>
        </w:rPr>
        <w:t xml:space="preserve">, </w:t>
      </w:r>
      <w:r>
        <w:rPr>
          <w:rFonts w:ascii="Times New Roman" w:eastAsia="Times-Roman" w:hAnsi="Times New Roman" w:cs="Times New Roman"/>
          <w:sz w:val="28"/>
          <w:szCs w:val="28"/>
          <w:lang w:val="en-US"/>
        </w:rPr>
        <w:t>IL</w:t>
      </w:r>
      <w:r w:rsidRPr="001E52A8">
        <w:rPr>
          <w:rFonts w:ascii="Times New Roman" w:eastAsia="Times-Roman" w:hAnsi="Times New Roman" w:cs="Times New Roman"/>
          <w:sz w:val="28"/>
          <w:szCs w:val="28"/>
        </w:rPr>
        <w:t xml:space="preserve">-2, </w:t>
      </w:r>
      <w:r>
        <w:rPr>
          <w:rFonts w:ascii="Times New Roman" w:eastAsia="Times-Roman" w:hAnsi="Times New Roman" w:cs="Times New Roman"/>
          <w:sz w:val="28"/>
          <w:szCs w:val="28"/>
          <w:lang w:val="en-US"/>
        </w:rPr>
        <w:t>IL</w:t>
      </w:r>
      <w:r w:rsidRPr="001E52A8">
        <w:rPr>
          <w:rFonts w:ascii="Times New Roman" w:eastAsia="Times-Roman" w:hAnsi="Times New Roman" w:cs="Times New Roman"/>
          <w:sz w:val="28"/>
          <w:szCs w:val="28"/>
        </w:rPr>
        <w:t>-4</w:t>
      </w:r>
      <w:r>
        <w:rPr>
          <w:rFonts w:ascii="Times New Roman" w:eastAsia="Times-Roman" w:hAnsi="Times New Roman" w:cs="Times New Roman"/>
          <w:sz w:val="28"/>
          <w:szCs w:val="28"/>
        </w:rPr>
        <w:t>)</w:t>
      </w:r>
      <w:r w:rsidRPr="002E088B">
        <w:rPr>
          <w:rFonts w:ascii="Times New Roman" w:eastAsia="Times-Roman" w:hAnsi="Times New Roman" w:cs="Times New Roman"/>
          <w:sz w:val="28"/>
          <w:szCs w:val="28"/>
        </w:rPr>
        <w:t xml:space="preserve"> </w:t>
      </w:r>
      <w:r>
        <w:rPr>
          <w:rFonts w:ascii="Times New Roman" w:eastAsia="Times-Roman" w:hAnsi="Times New Roman" w:cs="Times New Roman"/>
          <w:sz w:val="28"/>
          <w:szCs w:val="28"/>
        </w:rPr>
        <w:t>и функций нейтр</w:t>
      </w:r>
      <w:r>
        <w:rPr>
          <w:rFonts w:ascii="Times New Roman" w:hAnsi="Times New Roman" w:cs="Times New Roman"/>
          <w:sz w:val="28"/>
          <w:szCs w:val="28"/>
        </w:rPr>
        <w:t>офилов</w:t>
      </w:r>
      <w:r w:rsidRPr="00876F11">
        <w:rPr>
          <w:rFonts w:ascii="Times New Roman" w:hAnsi="Times New Roman" w:cs="Times New Roman"/>
          <w:sz w:val="28"/>
          <w:szCs w:val="28"/>
        </w:rPr>
        <w:t xml:space="preserve"> [54]</w:t>
      </w:r>
      <w:r>
        <w:rPr>
          <w:rFonts w:ascii="Times New Roman" w:hAnsi="Times New Roman" w:cs="Times New Roman"/>
          <w:sz w:val="28"/>
          <w:szCs w:val="28"/>
        </w:rPr>
        <w:t>; концентрации гидроперекисей</w:t>
      </w:r>
      <w:r w:rsidRPr="00876F11">
        <w:rPr>
          <w:rFonts w:ascii="Times New Roman" w:hAnsi="Times New Roman" w:cs="Times New Roman"/>
          <w:sz w:val="28"/>
          <w:szCs w:val="28"/>
        </w:rPr>
        <w:t xml:space="preserve"> [161]</w:t>
      </w:r>
      <w:r>
        <w:rPr>
          <w:rFonts w:ascii="Times New Roman" w:hAnsi="Times New Roman" w:cs="Times New Roman"/>
          <w:sz w:val="28"/>
          <w:szCs w:val="28"/>
        </w:rPr>
        <w:t xml:space="preserve"> и малонового альдегида</w:t>
      </w:r>
      <w:r w:rsidRPr="00876F11">
        <w:rPr>
          <w:rFonts w:ascii="Times New Roman" w:hAnsi="Times New Roman" w:cs="Times New Roman"/>
          <w:sz w:val="28"/>
          <w:szCs w:val="28"/>
        </w:rPr>
        <w:t xml:space="preserve"> [52]</w:t>
      </w:r>
      <w:r>
        <w:rPr>
          <w:rFonts w:ascii="Times New Roman" w:hAnsi="Times New Roman" w:cs="Times New Roman"/>
          <w:sz w:val="28"/>
          <w:szCs w:val="28"/>
        </w:rPr>
        <w:t>; флоуметрическому определению серотонина и продуктов липопероксидации</w:t>
      </w:r>
      <w:r w:rsidRPr="00876F11">
        <w:rPr>
          <w:rFonts w:ascii="Times New Roman" w:hAnsi="Times New Roman" w:cs="Times New Roman"/>
          <w:sz w:val="28"/>
          <w:szCs w:val="28"/>
        </w:rPr>
        <w:t xml:space="preserve"> [30]</w:t>
      </w:r>
      <w:r>
        <w:rPr>
          <w:rFonts w:ascii="Times New Roman" w:hAnsi="Times New Roman" w:cs="Times New Roman"/>
          <w:sz w:val="28"/>
          <w:szCs w:val="28"/>
        </w:rPr>
        <w:t>; изменение соотношения рО</w:t>
      </w:r>
      <w:r w:rsidRPr="00290D12">
        <w:rPr>
          <w:rFonts w:ascii="Times New Roman" w:hAnsi="Times New Roman" w:cs="Times New Roman"/>
          <w:sz w:val="28"/>
          <w:szCs w:val="28"/>
          <w:vertAlign w:val="subscript"/>
        </w:rPr>
        <w:t>2</w:t>
      </w:r>
      <w:r>
        <w:rPr>
          <w:rFonts w:ascii="Times New Roman" w:hAnsi="Times New Roman" w:cs="Times New Roman"/>
          <w:sz w:val="28"/>
          <w:szCs w:val="28"/>
        </w:rPr>
        <w:t xml:space="preserve"> и рСО</w:t>
      </w:r>
      <w:r w:rsidRPr="00290D12">
        <w:rPr>
          <w:rFonts w:ascii="Times New Roman" w:hAnsi="Times New Roman" w:cs="Times New Roman"/>
          <w:sz w:val="28"/>
          <w:szCs w:val="28"/>
          <w:vertAlign w:val="subscript"/>
        </w:rPr>
        <w:t>2</w:t>
      </w:r>
      <w:r>
        <w:rPr>
          <w:rFonts w:ascii="Times New Roman" w:hAnsi="Times New Roman" w:cs="Times New Roman"/>
          <w:sz w:val="28"/>
          <w:szCs w:val="28"/>
          <w:vertAlign w:val="subscript"/>
        </w:rPr>
        <w:t xml:space="preserve"> </w:t>
      </w:r>
      <w:r>
        <w:rPr>
          <w:rFonts w:ascii="Times New Roman" w:hAnsi="Times New Roman" w:cs="Times New Roman"/>
          <w:sz w:val="28"/>
          <w:szCs w:val="28"/>
        </w:rPr>
        <w:t xml:space="preserve">в поврежденных мягких тканях </w:t>
      </w:r>
      <w:r w:rsidRPr="00876F11">
        <w:rPr>
          <w:rFonts w:ascii="Times New Roman" w:hAnsi="Times New Roman" w:cs="Times New Roman"/>
          <w:sz w:val="28"/>
          <w:szCs w:val="28"/>
        </w:rPr>
        <w:t>[4,</w:t>
      </w:r>
      <w:r w:rsidRPr="005108FE">
        <w:rPr>
          <w:rFonts w:ascii="Times New Roman" w:hAnsi="Times New Roman" w:cs="Times New Roman"/>
          <w:sz w:val="28"/>
          <w:szCs w:val="28"/>
        </w:rPr>
        <w:t>200,</w:t>
      </w:r>
      <w:r w:rsidRPr="00876F11">
        <w:rPr>
          <w:rFonts w:ascii="Times New Roman" w:hAnsi="Times New Roman" w:cs="Times New Roman"/>
          <w:sz w:val="28"/>
          <w:szCs w:val="28"/>
        </w:rPr>
        <w:t>214,</w:t>
      </w:r>
      <w:r w:rsidRPr="005108FE">
        <w:rPr>
          <w:rFonts w:ascii="Times New Roman" w:hAnsi="Times New Roman" w:cs="Times New Roman"/>
          <w:sz w:val="28"/>
          <w:szCs w:val="28"/>
        </w:rPr>
        <w:t>231,</w:t>
      </w:r>
      <w:r w:rsidRPr="00876F11">
        <w:rPr>
          <w:rFonts w:ascii="Times New Roman" w:hAnsi="Times New Roman" w:cs="Times New Roman"/>
          <w:sz w:val="28"/>
          <w:szCs w:val="28"/>
        </w:rPr>
        <w:t>269]</w:t>
      </w:r>
      <w:r w:rsidRPr="00BA5DE3">
        <w:rPr>
          <w:rFonts w:ascii="Times New Roman" w:hAnsi="Times New Roman" w:cs="Times New Roman"/>
          <w:sz w:val="28"/>
          <w:szCs w:val="28"/>
        </w:rPr>
        <w:t xml:space="preserve"> </w:t>
      </w:r>
      <w:r>
        <w:rPr>
          <w:rFonts w:ascii="Times New Roman" w:hAnsi="Times New Roman" w:cs="Times New Roman"/>
          <w:sz w:val="28"/>
          <w:szCs w:val="28"/>
        </w:rPr>
        <w:t xml:space="preserve">и уровня различных кислот в тканях </w:t>
      </w:r>
      <w:r w:rsidRPr="00BA5DE3">
        <w:rPr>
          <w:rFonts w:ascii="Times New Roman" w:hAnsi="Times New Roman" w:cs="Times New Roman"/>
          <w:sz w:val="28"/>
          <w:szCs w:val="28"/>
        </w:rPr>
        <w:t>[259]</w:t>
      </w:r>
      <w:r>
        <w:rPr>
          <w:rFonts w:ascii="Times New Roman" w:hAnsi="Times New Roman" w:cs="Times New Roman"/>
          <w:sz w:val="28"/>
          <w:szCs w:val="28"/>
        </w:rPr>
        <w:t xml:space="preserve">; изменение соотношения ионов </w:t>
      </w:r>
      <w:r>
        <w:rPr>
          <w:rFonts w:ascii="Times New Roman" w:hAnsi="Times New Roman" w:cs="Times New Roman"/>
          <w:sz w:val="28"/>
          <w:szCs w:val="28"/>
          <w:lang w:val="en-US"/>
        </w:rPr>
        <w:t>Na</w:t>
      </w:r>
      <w:r w:rsidRPr="005108FE">
        <w:rPr>
          <w:rFonts w:ascii="Times New Roman" w:hAnsi="Times New Roman" w:cs="Times New Roman"/>
          <w:sz w:val="28"/>
          <w:szCs w:val="28"/>
        </w:rPr>
        <w:t xml:space="preserve">, </w:t>
      </w:r>
      <w:r>
        <w:rPr>
          <w:rFonts w:ascii="Times New Roman" w:hAnsi="Times New Roman" w:cs="Times New Roman"/>
          <w:sz w:val="28"/>
          <w:szCs w:val="28"/>
          <w:lang w:val="en-US"/>
        </w:rPr>
        <w:t>Cl</w:t>
      </w:r>
      <w:r w:rsidRPr="005108FE">
        <w:rPr>
          <w:rFonts w:ascii="Times New Roman" w:hAnsi="Times New Roman" w:cs="Times New Roman"/>
          <w:sz w:val="28"/>
          <w:szCs w:val="28"/>
        </w:rPr>
        <w:t xml:space="preserve"> </w:t>
      </w:r>
      <w:r>
        <w:rPr>
          <w:rFonts w:ascii="Times New Roman" w:hAnsi="Times New Roman" w:cs="Times New Roman"/>
          <w:sz w:val="28"/>
          <w:szCs w:val="28"/>
        </w:rPr>
        <w:t>и</w:t>
      </w:r>
      <w:r w:rsidRPr="005108FE">
        <w:rPr>
          <w:rFonts w:ascii="Times New Roman" w:hAnsi="Times New Roman" w:cs="Times New Roman"/>
          <w:sz w:val="28"/>
          <w:szCs w:val="28"/>
        </w:rPr>
        <w:t xml:space="preserve"> </w:t>
      </w:r>
      <w:r>
        <w:rPr>
          <w:rFonts w:ascii="Times New Roman" w:hAnsi="Times New Roman" w:cs="Times New Roman"/>
          <w:sz w:val="28"/>
          <w:szCs w:val="28"/>
          <w:lang w:val="en-US"/>
        </w:rPr>
        <w:t>K</w:t>
      </w:r>
      <w:r>
        <w:rPr>
          <w:rFonts w:ascii="Times New Roman" w:hAnsi="Times New Roman" w:cs="Times New Roman"/>
          <w:sz w:val="28"/>
          <w:szCs w:val="28"/>
        </w:rPr>
        <w:t xml:space="preserve"> в мягких тканях области раны</w:t>
      </w:r>
      <w:r w:rsidRPr="005108FE">
        <w:rPr>
          <w:rFonts w:ascii="Times New Roman" w:hAnsi="Times New Roman" w:cs="Times New Roman"/>
          <w:sz w:val="28"/>
          <w:szCs w:val="28"/>
        </w:rPr>
        <w:t xml:space="preserve"> [</w:t>
      </w:r>
      <w:r w:rsidRPr="009F680B">
        <w:rPr>
          <w:rFonts w:ascii="Times New Roman" w:hAnsi="Times New Roman" w:cs="Times New Roman"/>
          <w:sz w:val="28"/>
          <w:szCs w:val="28"/>
        </w:rPr>
        <w:t>200,</w:t>
      </w:r>
      <w:r w:rsidRPr="005108FE">
        <w:rPr>
          <w:rFonts w:ascii="Times New Roman" w:hAnsi="Times New Roman" w:cs="Times New Roman"/>
          <w:sz w:val="28"/>
          <w:szCs w:val="28"/>
        </w:rPr>
        <w:t>241</w:t>
      </w:r>
      <w:r w:rsidRPr="004529D5">
        <w:rPr>
          <w:rFonts w:ascii="Times New Roman" w:hAnsi="Times New Roman" w:cs="Times New Roman"/>
          <w:sz w:val="28"/>
          <w:szCs w:val="28"/>
        </w:rPr>
        <w:t>,251,262,264</w:t>
      </w:r>
      <w:r w:rsidRPr="005108FE">
        <w:rPr>
          <w:rFonts w:ascii="Times New Roman" w:hAnsi="Times New Roman" w:cs="Times New Roman"/>
          <w:sz w:val="28"/>
          <w:szCs w:val="28"/>
        </w:rPr>
        <w:t>]</w:t>
      </w:r>
    </w:p>
    <w:p w:rsidR="00926F6C" w:rsidRPr="00C10082" w:rsidRDefault="00926F6C" w:rsidP="00A547DB">
      <w:pPr>
        <w:ind w:firstLine="708"/>
        <w:jc w:val="both"/>
        <w:rPr>
          <w:rFonts w:ascii="Times New Roman" w:hAnsi="Times New Roman" w:cs="Times New Roman"/>
          <w:b/>
          <w:bCs/>
          <w:sz w:val="28"/>
          <w:szCs w:val="28"/>
        </w:rPr>
      </w:pPr>
      <w:r w:rsidRPr="00C10082">
        <w:rPr>
          <w:rFonts w:ascii="Times New Roman" w:hAnsi="Times New Roman" w:cs="Times New Roman"/>
          <w:sz w:val="28"/>
          <w:szCs w:val="28"/>
        </w:rPr>
        <w:t>Совокупность метаболических сдвигов на различных этапах заживления раны обнаруживается при помощи инфракрасной и электронной термографии, тепловизионного исследования</w:t>
      </w:r>
      <w:r w:rsidRPr="00B4455D">
        <w:rPr>
          <w:rFonts w:ascii="Times New Roman" w:hAnsi="Times New Roman" w:cs="Times New Roman"/>
          <w:sz w:val="28"/>
          <w:szCs w:val="28"/>
        </w:rPr>
        <w:t xml:space="preserve"> [113</w:t>
      </w:r>
      <w:r w:rsidRPr="00766686">
        <w:rPr>
          <w:rFonts w:ascii="Times New Roman" w:hAnsi="Times New Roman" w:cs="Times New Roman"/>
          <w:sz w:val="28"/>
          <w:szCs w:val="28"/>
        </w:rPr>
        <w:t>,185</w:t>
      </w:r>
      <w:r w:rsidRPr="00B4455D">
        <w:rPr>
          <w:rFonts w:ascii="Times New Roman" w:hAnsi="Times New Roman" w:cs="Times New Roman"/>
          <w:sz w:val="28"/>
          <w:szCs w:val="28"/>
        </w:rPr>
        <w:t>].</w:t>
      </w:r>
      <w:r w:rsidRPr="00C10082">
        <w:rPr>
          <w:rFonts w:ascii="Times New Roman" w:hAnsi="Times New Roman" w:cs="Times New Roman"/>
          <w:sz w:val="28"/>
          <w:szCs w:val="28"/>
        </w:rPr>
        <w:t xml:space="preserve"> </w:t>
      </w:r>
    </w:p>
    <w:p w:rsidR="00926F6C" w:rsidRPr="00C10082" w:rsidRDefault="00926F6C" w:rsidP="00A547DB">
      <w:pPr>
        <w:ind w:firstLine="708"/>
        <w:jc w:val="both"/>
        <w:rPr>
          <w:rFonts w:ascii="Times New Roman" w:hAnsi="Times New Roman" w:cs="Times New Roman"/>
          <w:sz w:val="28"/>
          <w:szCs w:val="28"/>
        </w:rPr>
      </w:pPr>
      <w:r w:rsidRPr="00C10082">
        <w:rPr>
          <w:rFonts w:ascii="Times New Roman" w:hAnsi="Times New Roman" w:cs="Times New Roman"/>
          <w:sz w:val="28"/>
          <w:szCs w:val="28"/>
        </w:rPr>
        <w:t>Интенсивность кровотока тканей в области раны в процессе ее заживления можно определить с помощью капилляроскопии по индексу капиллярной ассиметрии (отношению числа капилляров в области раны к их числу на симметричном участке тела</w:t>
      </w:r>
      <w:r>
        <w:rPr>
          <w:rFonts w:ascii="Times New Roman" w:hAnsi="Times New Roman" w:cs="Times New Roman"/>
          <w:sz w:val="28"/>
          <w:szCs w:val="28"/>
        </w:rPr>
        <w:t>)</w:t>
      </w:r>
      <w:r w:rsidRPr="00C10082">
        <w:rPr>
          <w:rFonts w:ascii="Times New Roman" w:hAnsi="Times New Roman" w:cs="Times New Roman"/>
          <w:sz w:val="28"/>
          <w:szCs w:val="28"/>
        </w:rPr>
        <w:t xml:space="preserve"> </w:t>
      </w:r>
      <w:r w:rsidRPr="009C46F4">
        <w:rPr>
          <w:rFonts w:ascii="Times New Roman" w:hAnsi="Times New Roman" w:cs="Times New Roman"/>
          <w:sz w:val="28"/>
          <w:szCs w:val="28"/>
        </w:rPr>
        <w:t>[50,67</w:t>
      </w:r>
      <w:r w:rsidRPr="00B4455D">
        <w:rPr>
          <w:rFonts w:ascii="Times New Roman" w:hAnsi="Times New Roman" w:cs="Times New Roman"/>
          <w:sz w:val="28"/>
          <w:szCs w:val="28"/>
        </w:rPr>
        <w:t>,188</w:t>
      </w:r>
      <w:r w:rsidRPr="009C46F4">
        <w:rPr>
          <w:rFonts w:ascii="Times New Roman" w:hAnsi="Times New Roman" w:cs="Times New Roman"/>
          <w:sz w:val="28"/>
          <w:szCs w:val="28"/>
        </w:rPr>
        <w:t>]</w:t>
      </w:r>
      <w:r w:rsidRPr="00C10082">
        <w:rPr>
          <w:rFonts w:ascii="Times New Roman" w:hAnsi="Times New Roman" w:cs="Times New Roman"/>
          <w:sz w:val="28"/>
          <w:szCs w:val="28"/>
        </w:rPr>
        <w:t xml:space="preserve">. </w:t>
      </w:r>
    </w:p>
    <w:p w:rsidR="00926F6C" w:rsidRPr="00C10082" w:rsidRDefault="00926F6C" w:rsidP="00A547DB">
      <w:pPr>
        <w:ind w:firstLine="708"/>
        <w:jc w:val="both"/>
        <w:rPr>
          <w:rFonts w:ascii="Times New Roman" w:hAnsi="Times New Roman" w:cs="Times New Roman"/>
          <w:sz w:val="28"/>
          <w:szCs w:val="28"/>
        </w:rPr>
      </w:pPr>
      <w:r w:rsidRPr="00C10082">
        <w:rPr>
          <w:rFonts w:ascii="Times New Roman" w:hAnsi="Times New Roman" w:cs="Times New Roman"/>
          <w:sz w:val="28"/>
          <w:szCs w:val="28"/>
        </w:rPr>
        <w:t>Планиметрические методы исследования позволяют установить  скорость эпителизации раны через измерение</w:t>
      </w:r>
      <w:r>
        <w:rPr>
          <w:rFonts w:ascii="Times New Roman" w:hAnsi="Times New Roman" w:cs="Times New Roman"/>
          <w:sz w:val="28"/>
          <w:szCs w:val="28"/>
        </w:rPr>
        <w:t xml:space="preserve"> ее площади в единицу времени [</w:t>
      </w:r>
      <w:r w:rsidRPr="00B4455D">
        <w:rPr>
          <w:rFonts w:ascii="Times New Roman" w:hAnsi="Times New Roman" w:cs="Times New Roman"/>
          <w:sz w:val="28"/>
          <w:szCs w:val="28"/>
        </w:rPr>
        <w:t>10,</w:t>
      </w:r>
      <w:r w:rsidRPr="006B71C5">
        <w:rPr>
          <w:rFonts w:ascii="Times New Roman" w:hAnsi="Times New Roman" w:cs="Times New Roman"/>
          <w:sz w:val="28"/>
          <w:szCs w:val="28"/>
        </w:rPr>
        <w:t>119</w:t>
      </w:r>
      <w:r w:rsidRPr="00BA5DE3">
        <w:rPr>
          <w:rFonts w:ascii="Times New Roman" w:hAnsi="Times New Roman" w:cs="Times New Roman"/>
          <w:sz w:val="28"/>
          <w:szCs w:val="28"/>
        </w:rPr>
        <w:t>,268</w:t>
      </w:r>
      <w:r w:rsidRPr="006B71C5">
        <w:rPr>
          <w:rFonts w:ascii="Times New Roman" w:hAnsi="Times New Roman" w:cs="Times New Roman"/>
          <w:sz w:val="28"/>
          <w:szCs w:val="28"/>
        </w:rPr>
        <w:t>]</w:t>
      </w:r>
      <w:r>
        <w:rPr>
          <w:rFonts w:ascii="Times New Roman" w:hAnsi="Times New Roman" w:cs="Times New Roman"/>
          <w:sz w:val="28"/>
          <w:szCs w:val="28"/>
        </w:rPr>
        <w:t>.</w:t>
      </w:r>
      <w:r w:rsidRPr="00C10082">
        <w:rPr>
          <w:rFonts w:ascii="Times New Roman" w:hAnsi="Times New Roman" w:cs="Times New Roman"/>
          <w:sz w:val="28"/>
          <w:szCs w:val="28"/>
        </w:rPr>
        <w:t xml:space="preserve"> </w:t>
      </w:r>
    </w:p>
    <w:p w:rsidR="00926F6C" w:rsidRPr="00C10082" w:rsidRDefault="00926F6C" w:rsidP="00A547DB">
      <w:pPr>
        <w:ind w:firstLine="708"/>
        <w:jc w:val="both"/>
        <w:rPr>
          <w:rFonts w:ascii="Times New Roman" w:eastAsia="Times-Roman" w:hAnsi="Times New Roman"/>
          <w:sz w:val="28"/>
          <w:szCs w:val="28"/>
        </w:rPr>
      </w:pPr>
      <w:r w:rsidRPr="00C10082">
        <w:rPr>
          <w:rFonts w:ascii="Times New Roman" w:hAnsi="Times New Roman" w:cs="Times New Roman"/>
          <w:sz w:val="28"/>
          <w:szCs w:val="28"/>
        </w:rPr>
        <w:t>Данные литературы свидетельствуют о большом количестве методов контроля заживления ран</w:t>
      </w:r>
      <w:r>
        <w:rPr>
          <w:rFonts w:ascii="Times New Roman" w:hAnsi="Times New Roman" w:cs="Times New Roman"/>
          <w:sz w:val="28"/>
          <w:szCs w:val="28"/>
        </w:rPr>
        <w:t xml:space="preserve"> </w:t>
      </w:r>
      <w:r w:rsidRPr="00291012">
        <w:rPr>
          <w:rFonts w:ascii="Times New Roman" w:hAnsi="Times New Roman" w:cs="Times New Roman"/>
          <w:sz w:val="28"/>
          <w:szCs w:val="28"/>
        </w:rPr>
        <w:t>[213]</w:t>
      </w:r>
      <w:r w:rsidRPr="00C10082">
        <w:rPr>
          <w:rFonts w:ascii="Times New Roman" w:hAnsi="Times New Roman" w:cs="Times New Roman"/>
          <w:sz w:val="28"/>
          <w:szCs w:val="28"/>
        </w:rPr>
        <w:t xml:space="preserve">. При выборе их для проведения наших исследований мы руководствовались рядом факторов. </w:t>
      </w:r>
      <w:r>
        <w:rPr>
          <w:rFonts w:ascii="Times New Roman" w:hAnsi="Times New Roman" w:cs="Times New Roman"/>
          <w:sz w:val="28"/>
          <w:szCs w:val="28"/>
        </w:rPr>
        <w:t xml:space="preserve">Основное требование к этим методам – возможность эффективного их использования для решения </w:t>
      </w:r>
      <w:r w:rsidRPr="00C10082">
        <w:rPr>
          <w:rFonts w:ascii="Times New Roman" w:eastAsia="Times-Roman" w:hAnsi="Times New Roman" w:cs="Times New Roman"/>
          <w:sz w:val="28"/>
          <w:szCs w:val="28"/>
        </w:rPr>
        <w:t>конкретных</w:t>
      </w:r>
      <w:r>
        <w:rPr>
          <w:rFonts w:ascii="Times New Roman" w:eastAsia="Times-Roman" w:hAnsi="Times New Roman" w:cs="Times New Roman"/>
          <w:sz w:val="28"/>
          <w:szCs w:val="28"/>
        </w:rPr>
        <w:t xml:space="preserve"> </w:t>
      </w:r>
      <w:r w:rsidRPr="00C10082">
        <w:rPr>
          <w:rFonts w:ascii="Times New Roman" w:eastAsia="Times-Roman" w:hAnsi="Times New Roman" w:cs="Times New Roman"/>
          <w:sz w:val="28"/>
          <w:szCs w:val="28"/>
        </w:rPr>
        <w:t>задач,</w:t>
      </w:r>
      <w:r>
        <w:rPr>
          <w:rFonts w:ascii="Times New Roman" w:eastAsia="Times-Roman" w:hAnsi="Times New Roman" w:cs="Times New Roman"/>
          <w:sz w:val="28"/>
          <w:szCs w:val="28"/>
        </w:rPr>
        <w:t xml:space="preserve"> поставленных перед нами. Кроме того, эти методы </w:t>
      </w:r>
      <w:r>
        <w:rPr>
          <w:rFonts w:ascii="Times New Roman" w:hAnsi="Times New Roman" w:cs="Times New Roman"/>
          <w:sz w:val="28"/>
          <w:szCs w:val="28"/>
        </w:rPr>
        <w:t xml:space="preserve">должны быть </w:t>
      </w:r>
      <w:r w:rsidRPr="00C10082">
        <w:rPr>
          <w:rFonts w:ascii="Times New Roman" w:hAnsi="Times New Roman" w:cs="Times New Roman"/>
          <w:sz w:val="28"/>
          <w:szCs w:val="28"/>
        </w:rPr>
        <w:t xml:space="preserve">удобными </w:t>
      </w:r>
      <w:r>
        <w:rPr>
          <w:rFonts w:ascii="Times New Roman" w:hAnsi="Times New Roman" w:cs="Times New Roman"/>
          <w:sz w:val="28"/>
          <w:szCs w:val="28"/>
        </w:rPr>
        <w:t xml:space="preserve">для применения в </w:t>
      </w:r>
      <w:r w:rsidRPr="00C10082">
        <w:rPr>
          <w:rFonts w:ascii="Times New Roman" w:hAnsi="Times New Roman" w:cs="Times New Roman"/>
          <w:sz w:val="28"/>
          <w:szCs w:val="28"/>
        </w:rPr>
        <w:t>эксперимент</w:t>
      </w:r>
      <w:r>
        <w:rPr>
          <w:rFonts w:ascii="Times New Roman" w:hAnsi="Times New Roman" w:cs="Times New Roman"/>
          <w:sz w:val="28"/>
          <w:szCs w:val="28"/>
        </w:rPr>
        <w:t>е</w:t>
      </w:r>
      <w:r w:rsidRPr="00C10082">
        <w:rPr>
          <w:rFonts w:ascii="Times New Roman" w:hAnsi="Times New Roman" w:cs="Times New Roman"/>
          <w:sz w:val="28"/>
          <w:szCs w:val="28"/>
        </w:rPr>
        <w:t xml:space="preserve"> на животных, легко воспроизводимыми, объективными и </w:t>
      </w:r>
      <w:r>
        <w:rPr>
          <w:rFonts w:ascii="Times New Roman" w:hAnsi="Times New Roman" w:cs="Times New Roman"/>
          <w:sz w:val="28"/>
          <w:szCs w:val="28"/>
        </w:rPr>
        <w:t>в достаточной степени и</w:t>
      </w:r>
      <w:r w:rsidRPr="00C10082">
        <w:rPr>
          <w:rFonts w:ascii="Times New Roman" w:hAnsi="Times New Roman" w:cs="Times New Roman"/>
          <w:sz w:val="28"/>
          <w:szCs w:val="28"/>
        </w:rPr>
        <w:t xml:space="preserve">нформативными. </w:t>
      </w:r>
    </w:p>
    <w:p w:rsidR="00926F6C" w:rsidRPr="00C10082" w:rsidRDefault="00926F6C" w:rsidP="00C10082">
      <w:pPr>
        <w:rPr>
          <w:rFonts w:ascii="Times New Roman" w:hAnsi="Times New Roman" w:cs="Times New Roman"/>
          <w:sz w:val="28"/>
          <w:szCs w:val="28"/>
        </w:rPr>
      </w:pPr>
    </w:p>
    <w:p w:rsidR="00926F6C" w:rsidRPr="00C10082" w:rsidRDefault="00926F6C" w:rsidP="00C10082">
      <w:pPr>
        <w:numPr>
          <w:ilvl w:val="1"/>
          <w:numId w:val="3"/>
        </w:numPr>
        <w:ind w:firstLine="709"/>
        <w:rPr>
          <w:rFonts w:ascii="Times New Roman" w:hAnsi="Times New Roman" w:cs="Times New Roman"/>
          <w:sz w:val="28"/>
          <w:szCs w:val="28"/>
        </w:rPr>
      </w:pPr>
      <w:r w:rsidRPr="00C10082">
        <w:rPr>
          <w:rFonts w:ascii="Times New Roman" w:hAnsi="Times New Roman" w:cs="Times New Roman"/>
          <w:sz w:val="28"/>
          <w:szCs w:val="28"/>
        </w:rPr>
        <w:t>БИОДЕСТРУКЦИЯ ИМПЛАНТИРУЕМЫХ МАТЕРИАЛОВ</w:t>
      </w:r>
    </w:p>
    <w:p w:rsidR="00926F6C" w:rsidRDefault="00926F6C" w:rsidP="00A547DB">
      <w:pPr>
        <w:ind w:firstLine="708"/>
        <w:jc w:val="both"/>
        <w:rPr>
          <w:rFonts w:ascii="Times New Roman" w:hAnsi="Times New Roman" w:cs="Times New Roman"/>
          <w:sz w:val="28"/>
          <w:szCs w:val="28"/>
        </w:rPr>
      </w:pPr>
    </w:p>
    <w:p w:rsidR="00926F6C" w:rsidRPr="00C10082" w:rsidRDefault="00926F6C" w:rsidP="00A547DB">
      <w:pPr>
        <w:ind w:firstLine="708"/>
        <w:jc w:val="both"/>
        <w:rPr>
          <w:rFonts w:ascii="Times New Roman" w:hAnsi="Times New Roman" w:cs="Times New Roman"/>
          <w:sz w:val="28"/>
          <w:szCs w:val="28"/>
        </w:rPr>
      </w:pPr>
      <w:r w:rsidRPr="00C10082">
        <w:rPr>
          <w:rFonts w:ascii="Times New Roman" w:hAnsi="Times New Roman" w:cs="Times New Roman"/>
          <w:sz w:val="28"/>
          <w:szCs w:val="28"/>
        </w:rPr>
        <w:t xml:space="preserve">Биодеструкция (биодеградация, биорезорбция) – это разрушение сложных соединений/структур в результате деятельности живых организмов. </w:t>
      </w:r>
    </w:p>
    <w:p w:rsidR="00926F6C" w:rsidRPr="00C10082" w:rsidRDefault="00926F6C" w:rsidP="00364F3E">
      <w:pPr>
        <w:ind w:firstLine="708"/>
        <w:jc w:val="both"/>
        <w:rPr>
          <w:rFonts w:ascii="Times New Roman" w:hAnsi="Times New Roman" w:cs="Times New Roman"/>
          <w:sz w:val="28"/>
          <w:szCs w:val="28"/>
        </w:rPr>
      </w:pPr>
      <w:r w:rsidRPr="00C10082">
        <w:rPr>
          <w:rFonts w:ascii="Times New Roman" w:hAnsi="Times New Roman" w:cs="Times New Roman"/>
          <w:sz w:val="28"/>
          <w:szCs w:val="28"/>
        </w:rPr>
        <w:t>В ряде ситуаций разрушение имплантируемого материала (эндопротезы суставов, стенты, сердечные клапаны и т.д.) является крайне нежелательным</w:t>
      </w:r>
      <w:r w:rsidRPr="00F06585">
        <w:rPr>
          <w:rFonts w:ascii="Times New Roman" w:hAnsi="Times New Roman" w:cs="Times New Roman"/>
          <w:sz w:val="28"/>
          <w:szCs w:val="28"/>
        </w:rPr>
        <w:t xml:space="preserve"> [247]</w:t>
      </w:r>
      <w:r w:rsidRPr="00C10082">
        <w:rPr>
          <w:rFonts w:ascii="Times New Roman" w:hAnsi="Times New Roman" w:cs="Times New Roman"/>
          <w:sz w:val="28"/>
          <w:szCs w:val="28"/>
        </w:rPr>
        <w:t xml:space="preserve">. В то же время биодеградация таких полимерных материалов как </w:t>
      </w:r>
      <w:r>
        <w:rPr>
          <w:rFonts w:ascii="Times New Roman" w:hAnsi="Times New Roman" w:cs="Times New Roman"/>
          <w:sz w:val="28"/>
          <w:szCs w:val="28"/>
        </w:rPr>
        <w:t>рассасывающиеся хирургические нити</w:t>
      </w:r>
      <w:r w:rsidRPr="00C10082">
        <w:rPr>
          <w:rFonts w:ascii="Times New Roman" w:hAnsi="Times New Roman" w:cs="Times New Roman"/>
          <w:sz w:val="28"/>
          <w:szCs w:val="28"/>
        </w:rPr>
        <w:t>, коллагеновые «заплатки» для защиты анастомозов, матрицы для роста клеток кожи после ожога</w:t>
      </w:r>
      <w:r>
        <w:rPr>
          <w:rFonts w:ascii="Times New Roman" w:hAnsi="Times New Roman" w:cs="Times New Roman"/>
          <w:sz w:val="28"/>
          <w:szCs w:val="28"/>
        </w:rPr>
        <w:t xml:space="preserve"> желанна и </w:t>
      </w:r>
      <w:r w:rsidRPr="00C10082">
        <w:rPr>
          <w:rFonts w:ascii="Times New Roman" w:hAnsi="Times New Roman" w:cs="Times New Roman"/>
          <w:sz w:val="28"/>
          <w:szCs w:val="28"/>
        </w:rPr>
        <w:t xml:space="preserve"> прогнозируем</w:t>
      </w:r>
      <w:r>
        <w:rPr>
          <w:rFonts w:ascii="Times New Roman" w:hAnsi="Times New Roman" w:cs="Times New Roman"/>
          <w:sz w:val="28"/>
          <w:szCs w:val="28"/>
        </w:rPr>
        <w:t>а</w:t>
      </w:r>
      <w:r w:rsidRPr="000B001F">
        <w:rPr>
          <w:rFonts w:ascii="Times New Roman" w:hAnsi="Times New Roman" w:cs="Times New Roman"/>
          <w:sz w:val="28"/>
          <w:szCs w:val="28"/>
        </w:rPr>
        <w:t xml:space="preserve"> [</w:t>
      </w:r>
      <w:r w:rsidRPr="00DC731B">
        <w:rPr>
          <w:rFonts w:ascii="Times New Roman" w:hAnsi="Times New Roman" w:cs="Times New Roman"/>
          <w:sz w:val="28"/>
          <w:szCs w:val="28"/>
        </w:rPr>
        <w:t>97,</w:t>
      </w:r>
      <w:r w:rsidRPr="000B001F">
        <w:rPr>
          <w:rFonts w:ascii="Times New Roman" w:hAnsi="Times New Roman" w:cs="Times New Roman"/>
          <w:sz w:val="28"/>
          <w:szCs w:val="28"/>
        </w:rPr>
        <w:t>151</w:t>
      </w:r>
      <w:r>
        <w:rPr>
          <w:rFonts w:ascii="Times New Roman" w:hAnsi="Times New Roman" w:cs="Times New Roman"/>
          <w:sz w:val="28"/>
          <w:szCs w:val="28"/>
        </w:rPr>
        <w:t>,210</w:t>
      </w:r>
      <w:r w:rsidRPr="000B001F">
        <w:rPr>
          <w:rFonts w:ascii="Times New Roman" w:hAnsi="Times New Roman" w:cs="Times New Roman"/>
          <w:sz w:val="28"/>
          <w:szCs w:val="28"/>
        </w:rPr>
        <w:t>]</w:t>
      </w:r>
      <w:r w:rsidRPr="00C10082">
        <w:rPr>
          <w:rFonts w:ascii="Times New Roman" w:hAnsi="Times New Roman" w:cs="Times New Roman"/>
          <w:sz w:val="28"/>
          <w:szCs w:val="28"/>
        </w:rPr>
        <w:t>. На процесс биодеструкции в значительной степени влияют такие характеристики материала как химический состав, кристалличность, молекулярный вес, поверхностные свойства материала, агрессивность среды, в которой находится материал, а также природа реагента</w:t>
      </w:r>
      <w:r w:rsidRPr="00B4455D">
        <w:rPr>
          <w:rFonts w:ascii="Times New Roman" w:hAnsi="Times New Roman" w:cs="Times New Roman"/>
          <w:sz w:val="28"/>
          <w:szCs w:val="28"/>
        </w:rPr>
        <w:t xml:space="preserve"> [24,25</w:t>
      </w:r>
      <w:r w:rsidRPr="009101D3">
        <w:rPr>
          <w:rFonts w:ascii="Times New Roman" w:hAnsi="Times New Roman" w:cs="Times New Roman"/>
          <w:sz w:val="28"/>
          <w:szCs w:val="28"/>
        </w:rPr>
        <w:t>,</w:t>
      </w:r>
      <w:r w:rsidRPr="00604CFE">
        <w:rPr>
          <w:rFonts w:ascii="Times New Roman" w:hAnsi="Times New Roman" w:cs="Times New Roman"/>
          <w:sz w:val="28"/>
          <w:szCs w:val="28"/>
        </w:rPr>
        <w:t>96,</w:t>
      </w:r>
      <w:r w:rsidRPr="009101D3">
        <w:rPr>
          <w:rFonts w:ascii="Times New Roman" w:hAnsi="Times New Roman" w:cs="Times New Roman"/>
          <w:sz w:val="28"/>
          <w:szCs w:val="28"/>
        </w:rPr>
        <w:t>149</w:t>
      </w:r>
      <w:r w:rsidRPr="005108FE">
        <w:rPr>
          <w:rFonts w:ascii="Times New Roman" w:hAnsi="Times New Roman" w:cs="Times New Roman"/>
          <w:sz w:val="28"/>
          <w:szCs w:val="28"/>
        </w:rPr>
        <w:t>,</w:t>
      </w:r>
      <w:r w:rsidRPr="00F06585">
        <w:rPr>
          <w:rFonts w:ascii="Times New Roman" w:hAnsi="Times New Roman" w:cs="Times New Roman"/>
          <w:sz w:val="28"/>
          <w:szCs w:val="28"/>
        </w:rPr>
        <w:t>205,</w:t>
      </w:r>
      <w:r w:rsidRPr="005108FE">
        <w:rPr>
          <w:rFonts w:ascii="Times New Roman" w:hAnsi="Times New Roman" w:cs="Times New Roman"/>
          <w:sz w:val="28"/>
          <w:szCs w:val="28"/>
        </w:rPr>
        <w:t>235</w:t>
      </w:r>
      <w:r w:rsidRPr="00B4455D">
        <w:rPr>
          <w:rFonts w:ascii="Times New Roman" w:hAnsi="Times New Roman" w:cs="Times New Roman"/>
          <w:sz w:val="28"/>
          <w:szCs w:val="28"/>
        </w:rPr>
        <w:t>]</w:t>
      </w:r>
      <w:r w:rsidRPr="00C10082">
        <w:rPr>
          <w:rFonts w:ascii="Times New Roman" w:hAnsi="Times New Roman" w:cs="Times New Roman"/>
          <w:sz w:val="28"/>
          <w:szCs w:val="28"/>
        </w:rPr>
        <w:t xml:space="preserve">. </w:t>
      </w:r>
    </w:p>
    <w:p w:rsidR="00926F6C" w:rsidRDefault="00926F6C" w:rsidP="00364F3E">
      <w:pPr>
        <w:ind w:firstLine="708"/>
        <w:jc w:val="both"/>
        <w:rPr>
          <w:rFonts w:ascii="Times New Roman" w:hAnsi="Times New Roman" w:cs="Times New Roman"/>
          <w:sz w:val="28"/>
          <w:szCs w:val="28"/>
        </w:rPr>
      </w:pPr>
      <w:r w:rsidRPr="00C10082">
        <w:rPr>
          <w:rFonts w:ascii="Times New Roman" w:hAnsi="Times New Roman" w:cs="Times New Roman"/>
          <w:sz w:val="28"/>
          <w:szCs w:val="28"/>
        </w:rPr>
        <w:t xml:space="preserve">Биоматериалы способны разрушаться в результате </w:t>
      </w:r>
      <w:r>
        <w:rPr>
          <w:rFonts w:ascii="Times New Roman" w:hAnsi="Times New Roman" w:cs="Times New Roman"/>
          <w:sz w:val="28"/>
          <w:szCs w:val="28"/>
        </w:rPr>
        <w:t xml:space="preserve">ряда </w:t>
      </w:r>
      <w:r w:rsidRPr="00C10082">
        <w:rPr>
          <w:rFonts w:ascii="Times New Roman" w:hAnsi="Times New Roman" w:cs="Times New Roman"/>
          <w:sz w:val="28"/>
          <w:szCs w:val="28"/>
        </w:rPr>
        <w:t>процессов</w:t>
      </w:r>
      <w:r w:rsidRPr="004529D5">
        <w:rPr>
          <w:rFonts w:ascii="Times New Roman" w:hAnsi="Times New Roman" w:cs="Times New Roman"/>
          <w:sz w:val="28"/>
          <w:szCs w:val="28"/>
        </w:rPr>
        <w:t xml:space="preserve"> [</w:t>
      </w:r>
      <w:r w:rsidRPr="009F680B">
        <w:rPr>
          <w:rFonts w:ascii="Times New Roman" w:hAnsi="Times New Roman" w:cs="Times New Roman"/>
          <w:sz w:val="28"/>
          <w:szCs w:val="28"/>
        </w:rPr>
        <w:t>227,226,</w:t>
      </w:r>
      <w:r w:rsidRPr="004529D5">
        <w:rPr>
          <w:rFonts w:ascii="Times New Roman" w:hAnsi="Times New Roman" w:cs="Times New Roman"/>
          <w:sz w:val="28"/>
          <w:szCs w:val="28"/>
        </w:rPr>
        <w:t>248</w:t>
      </w:r>
      <w:r w:rsidRPr="009F680B">
        <w:rPr>
          <w:rFonts w:ascii="Times New Roman" w:hAnsi="Times New Roman" w:cs="Times New Roman"/>
          <w:sz w:val="28"/>
          <w:szCs w:val="28"/>
        </w:rPr>
        <w:t>,</w:t>
      </w:r>
      <w:r w:rsidRPr="004529D5">
        <w:rPr>
          <w:rFonts w:ascii="Times New Roman" w:hAnsi="Times New Roman" w:cs="Times New Roman"/>
          <w:sz w:val="28"/>
          <w:szCs w:val="28"/>
        </w:rPr>
        <w:t>266]</w:t>
      </w:r>
      <w:r>
        <w:rPr>
          <w:rFonts w:ascii="Times New Roman" w:hAnsi="Times New Roman" w:cs="Times New Roman"/>
          <w:sz w:val="28"/>
          <w:szCs w:val="28"/>
        </w:rPr>
        <w:t>.</w:t>
      </w:r>
      <w:r w:rsidRPr="00C10082">
        <w:rPr>
          <w:rFonts w:ascii="Times New Roman" w:hAnsi="Times New Roman" w:cs="Times New Roman"/>
          <w:sz w:val="28"/>
          <w:szCs w:val="28"/>
        </w:rPr>
        <w:t xml:space="preserve"> </w:t>
      </w:r>
      <w:r>
        <w:rPr>
          <w:rFonts w:ascii="Times New Roman" w:hAnsi="Times New Roman" w:cs="Times New Roman"/>
          <w:sz w:val="28"/>
          <w:szCs w:val="28"/>
        </w:rPr>
        <w:t xml:space="preserve">К этим процессам относятся: </w:t>
      </w:r>
      <w:r w:rsidRPr="00C10082">
        <w:rPr>
          <w:rFonts w:ascii="Times New Roman" w:hAnsi="Times New Roman" w:cs="Times New Roman"/>
          <w:sz w:val="28"/>
          <w:szCs w:val="28"/>
        </w:rPr>
        <w:t>гидролитическая деструкция (неферментативный гидролиз, ферментативный гидролиз, окислительная деструкция, катализ ионами металлов); клеточная деструкция; бактериальная деструкция; механодеструкция.</w:t>
      </w:r>
    </w:p>
    <w:p w:rsidR="00926F6C" w:rsidRPr="00C10082" w:rsidRDefault="00926F6C" w:rsidP="00364F3E">
      <w:pPr>
        <w:ind w:firstLine="708"/>
        <w:jc w:val="both"/>
        <w:rPr>
          <w:rFonts w:ascii="Times New Roman" w:hAnsi="Times New Roman" w:cs="Times New Roman"/>
          <w:sz w:val="28"/>
          <w:szCs w:val="28"/>
        </w:rPr>
      </w:pPr>
      <w:r w:rsidRPr="00C10082">
        <w:rPr>
          <w:rFonts w:ascii="Times New Roman" w:hAnsi="Times New Roman" w:cs="Times New Roman"/>
          <w:sz w:val="28"/>
          <w:szCs w:val="28"/>
        </w:rPr>
        <w:t xml:space="preserve">Известно, что биодеструкция </w:t>
      </w:r>
      <w:r>
        <w:rPr>
          <w:rFonts w:ascii="Times New Roman" w:hAnsi="Times New Roman" w:cs="Times New Roman"/>
          <w:sz w:val="28"/>
          <w:szCs w:val="28"/>
        </w:rPr>
        <w:t xml:space="preserve">обычно </w:t>
      </w:r>
      <w:r w:rsidRPr="00C10082">
        <w:rPr>
          <w:rFonts w:ascii="Times New Roman" w:hAnsi="Times New Roman" w:cs="Times New Roman"/>
          <w:sz w:val="28"/>
          <w:szCs w:val="28"/>
        </w:rPr>
        <w:t>идет путем неферментативного и ферментативного гидролиза, причем параллельно и вне зависимости от характера и вида окружающей среды [</w:t>
      </w:r>
      <w:r w:rsidRPr="00B4455D">
        <w:rPr>
          <w:rFonts w:ascii="Times New Roman" w:hAnsi="Times New Roman" w:cs="Times New Roman"/>
          <w:sz w:val="28"/>
          <w:szCs w:val="28"/>
        </w:rPr>
        <w:t>25</w:t>
      </w:r>
      <w:r w:rsidRPr="00C10082">
        <w:rPr>
          <w:rFonts w:ascii="Times New Roman" w:hAnsi="Times New Roman" w:cs="Times New Roman"/>
          <w:sz w:val="28"/>
          <w:szCs w:val="28"/>
        </w:rPr>
        <w:t>]. Однако, чем ниже уровень рН среды, тем быстрее происходит деструкция. На практике это проявляется в ус</w:t>
      </w:r>
      <w:r>
        <w:rPr>
          <w:rFonts w:ascii="Times New Roman" w:hAnsi="Times New Roman" w:cs="Times New Roman"/>
          <w:sz w:val="28"/>
          <w:szCs w:val="28"/>
        </w:rPr>
        <w:t>ловиях воспалительного ацидоза.</w:t>
      </w:r>
      <w:r w:rsidRPr="00C10082">
        <w:rPr>
          <w:rFonts w:ascii="Times New Roman" w:hAnsi="Times New Roman" w:cs="Times New Roman"/>
          <w:sz w:val="28"/>
          <w:szCs w:val="28"/>
        </w:rPr>
        <w:t xml:space="preserve"> </w:t>
      </w:r>
      <w:r w:rsidRPr="009101D3">
        <w:rPr>
          <w:rFonts w:ascii="Times New Roman" w:hAnsi="Times New Roman" w:cs="Times New Roman"/>
          <w:sz w:val="28"/>
          <w:szCs w:val="28"/>
        </w:rPr>
        <w:t xml:space="preserve"> </w:t>
      </w:r>
      <w:r w:rsidRPr="00C10082">
        <w:rPr>
          <w:rFonts w:ascii="Times New Roman" w:hAnsi="Times New Roman" w:cs="Times New Roman"/>
          <w:sz w:val="28"/>
          <w:szCs w:val="28"/>
        </w:rPr>
        <w:t>Как правило, в таких условиях процессы биодеградации протекают быстрее [</w:t>
      </w:r>
      <w:r w:rsidRPr="00D178EB">
        <w:rPr>
          <w:rFonts w:ascii="Times New Roman" w:hAnsi="Times New Roman" w:cs="Times New Roman"/>
          <w:sz w:val="28"/>
          <w:szCs w:val="28"/>
        </w:rPr>
        <w:t>182]</w:t>
      </w:r>
      <w:r w:rsidRPr="00C10082">
        <w:rPr>
          <w:rFonts w:ascii="Times New Roman" w:hAnsi="Times New Roman" w:cs="Times New Roman"/>
          <w:sz w:val="28"/>
          <w:szCs w:val="28"/>
        </w:rPr>
        <w:t xml:space="preserve">. </w:t>
      </w:r>
    </w:p>
    <w:p w:rsidR="00926F6C" w:rsidRPr="00C10082" w:rsidRDefault="00926F6C" w:rsidP="00364F3E">
      <w:pPr>
        <w:tabs>
          <w:tab w:val="left" w:pos="0"/>
        </w:tabs>
        <w:jc w:val="both"/>
        <w:rPr>
          <w:rFonts w:ascii="Times New Roman" w:hAnsi="Times New Roman" w:cs="Times New Roman"/>
          <w:sz w:val="28"/>
          <w:szCs w:val="28"/>
        </w:rPr>
      </w:pPr>
      <w:r>
        <w:rPr>
          <w:rFonts w:ascii="Times New Roman" w:hAnsi="Times New Roman" w:cs="Times New Roman"/>
          <w:sz w:val="28"/>
          <w:szCs w:val="28"/>
        </w:rPr>
        <w:tab/>
      </w:r>
      <w:r w:rsidRPr="00C10082">
        <w:rPr>
          <w:rFonts w:ascii="Times New Roman" w:hAnsi="Times New Roman" w:cs="Times New Roman"/>
          <w:sz w:val="28"/>
          <w:szCs w:val="28"/>
        </w:rPr>
        <w:t>В экспериментах in vivo скорость биодеградации всегда намного выше, чем в исследованиях in vitro, сколь бы тщательно не воссоздавалась модель гидролитической деполимеризации [</w:t>
      </w:r>
      <w:r>
        <w:rPr>
          <w:rFonts w:ascii="Times New Roman" w:hAnsi="Times New Roman" w:cs="Times New Roman"/>
          <w:sz w:val="28"/>
          <w:szCs w:val="28"/>
        </w:rPr>
        <w:t>22,24,182</w:t>
      </w:r>
      <w:r w:rsidRPr="00C10082">
        <w:rPr>
          <w:rFonts w:ascii="Times New Roman" w:hAnsi="Times New Roman" w:cs="Times New Roman"/>
          <w:sz w:val="28"/>
          <w:szCs w:val="28"/>
        </w:rPr>
        <w:t>]. Более того при имплантации материала в живые ткани, даже на фоне сохранения размера и формы имплантата, характер его поверхности постепенно меняется, т.е.  на ней появляются трещины, углубления, не соответствующие по степени «разрушительности» изменениям внутренней структуры.  Эти наблюдения явились причиной поиска еще одного механизма биодеградации – ферментативного.  [</w:t>
      </w:r>
      <w:r>
        <w:rPr>
          <w:rFonts w:ascii="Times New Roman" w:hAnsi="Times New Roman" w:cs="Times New Roman"/>
          <w:sz w:val="28"/>
          <w:szCs w:val="28"/>
        </w:rPr>
        <w:t>145</w:t>
      </w:r>
      <w:r w:rsidRPr="00C10082">
        <w:rPr>
          <w:rFonts w:ascii="Times New Roman" w:hAnsi="Times New Roman" w:cs="Times New Roman"/>
          <w:sz w:val="28"/>
          <w:szCs w:val="28"/>
        </w:rPr>
        <w:t xml:space="preserve">] </w:t>
      </w:r>
    </w:p>
    <w:p w:rsidR="00926F6C" w:rsidRPr="00C10082" w:rsidRDefault="00926F6C" w:rsidP="00E63F34">
      <w:pPr>
        <w:tabs>
          <w:tab w:val="left" w:pos="0"/>
        </w:tabs>
        <w:jc w:val="both"/>
        <w:rPr>
          <w:rFonts w:ascii="Times New Roman" w:hAnsi="Times New Roman" w:cs="Times New Roman"/>
          <w:sz w:val="28"/>
          <w:szCs w:val="28"/>
        </w:rPr>
      </w:pPr>
      <w:r>
        <w:rPr>
          <w:rFonts w:ascii="Times New Roman" w:hAnsi="Times New Roman" w:cs="Times New Roman"/>
          <w:sz w:val="28"/>
          <w:szCs w:val="28"/>
        </w:rPr>
        <w:tab/>
      </w:r>
      <w:r w:rsidRPr="004A6B67">
        <w:rPr>
          <w:rFonts w:ascii="Times New Roman" w:hAnsi="Times New Roman" w:cs="Times New Roman"/>
          <w:sz w:val="28"/>
          <w:szCs w:val="28"/>
        </w:rPr>
        <w:t>По разным данным, скорость ферментативной деградации превышает скорость гидролитического разрушения в 2–1000 раз [145]. Поскольку достаточно крупные гидрофильные молекулы фермента не могут проникнуть внутрь гидрофобного материала, ферментативная деструкция протекает на поверхности материала. Поэтому в отличие от гидролитической деградации интенсивность процесса ферментативного разрушения в значительной степени зависит от площади поверхности имплантата,  а в микрочастицах – от их формы и размера. [25]</w:t>
      </w:r>
    </w:p>
    <w:p w:rsidR="00926F6C" w:rsidRPr="00C10082" w:rsidRDefault="00926F6C" w:rsidP="00E63F34">
      <w:pPr>
        <w:ind w:firstLine="708"/>
        <w:jc w:val="both"/>
        <w:rPr>
          <w:rFonts w:ascii="Times New Roman" w:hAnsi="Times New Roman" w:cs="Times New Roman"/>
          <w:sz w:val="28"/>
          <w:szCs w:val="28"/>
        </w:rPr>
      </w:pPr>
      <w:r w:rsidRPr="00C10082">
        <w:rPr>
          <w:rFonts w:ascii="Times New Roman" w:hAnsi="Times New Roman" w:cs="Times New Roman"/>
          <w:sz w:val="28"/>
          <w:szCs w:val="28"/>
        </w:rPr>
        <w:t xml:space="preserve">Еще один механизм биодеградации – окислительная деструкция – связан с воздействием на ткани активных форм кислорода (свободных радикалов и гидроперекисей), которые постоянно образуются и секретируются различными клетками и являются сигнальными молекулами, а также с промежуточными продуктами синтеза различных </w:t>
      </w:r>
      <w:r w:rsidRPr="004A6B67">
        <w:rPr>
          <w:rFonts w:ascii="Times New Roman" w:hAnsi="Times New Roman" w:cs="Times New Roman"/>
          <w:sz w:val="28"/>
          <w:szCs w:val="28"/>
        </w:rPr>
        <w:t>соединений</w:t>
      </w:r>
      <w:r w:rsidRPr="00C10082">
        <w:rPr>
          <w:rFonts w:ascii="Times New Roman" w:hAnsi="Times New Roman" w:cs="Times New Roman"/>
          <w:sz w:val="28"/>
          <w:szCs w:val="28"/>
        </w:rPr>
        <w:t xml:space="preserve"> </w:t>
      </w:r>
      <w:r w:rsidRPr="004A6B67">
        <w:rPr>
          <w:rFonts w:ascii="Times New Roman" w:hAnsi="Times New Roman" w:cs="Times New Roman"/>
          <w:sz w:val="28"/>
          <w:szCs w:val="28"/>
        </w:rPr>
        <w:t>[</w:t>
      </w:r>
      <w:r>
        <w:rPr>
          <w:rFonts w:ascii="Times New Roman" w:hAnsi="Times New Roman" w:cs="Times New Roman"/>
          <w:sz w:val="28"/>
          <w:szCs w:val="28"/>
        </w:rPr>
        <w:t>182</w:t>
      </w:r>
      <w:r w:rsidRPr="004A6B67">
        <w:rPr>
          <w:rFonts w:ascii="Times New Roman" w:hAnsi="Times New Roman" w:cs="Times New Roman"/>
          <w:sz w:val="28"/>
          <w:szCs w:val="28"/>
        </w:rPr>
        <w:t>].</w:t>
      </w:r>
      <w:r w:rsidRPr="00C10082">
        <w:rPr>
          <w:rFonts w:ascii="Times New Roman" w:hAnsi="Times New Roman" w:cs="Times New Roman"/>
          <w:sz w:val="28"/>
          <w:szCs w:val="28"/>
        </w:rPr>
        <w:t xml:space="preserve">  Форсированное образование макрофагами активных форм кислорода (оксидативный или респираторный взрыв) характеризует основной этап воспалительного процесса, обеспечивающий одновременно и санацию области повреждения.</w:t>
      </w:r>
    </w:p>
    <w:p w:rsidR="00926F6C" w:rsidRPr="00C10082" w:rsidRDefault="00926F6C" w:rsidP="00E63F34">
      <w:pPr>
        <w:tabs>
          <w:tab w:val="left" w:pos="0"/>
        </w:tabs>
        <w:jc w:val="both"/>
        <w:rPr>
          <w:rFonts w:ascii="Times New Roman" w:hAnsi="Times New Roman" w:cs="Times New Roman"/>
          <w:sz w:val="28"/>
          <w:szCs w:val="28"/>
        </w:rPr>
      </w:pPr>
      <w:r>
        <w:rPr>
          <w:rFonts w:ascii="Times New Roman" w:hAnsi="Times New Roman" w:cs="Times New Roman"/>
          <w:sz w:val="28"/>
          <w:szCs w:val="28"/>
        </w:rPr>
        <w:tab/>
      </w:r>
      <w:r w:rsidRPr="00C10082">
        <w:rPr>
          <w:rFonts w:ascii="Times New Roman" w:hAnsi="Times New Roman" w:cs="Times New Roman"/>
          <w:sz w:val="28"/>
          <w:szCs w:val="28"/>
        </w:rPr>
        <w:t xml:space="preserve">Клеточная деградация подразумевает поглощение и переваривание олигомеров в фагосомах макрофагов и гигантских клеток инородных тел, т.е. фагоцитоз </w:t>
      </w:r>
      <w:r w:rsidRPr="00BE6792">
        <w:rPr>
          <w:rFonts w:ascii="Times New Roman" w:hAnsi="Times New Roman" w:cs="Times New Roman"/>
          <w:sz w:val="28"/>
          <w:szCs w:val="28"/>
        </w:rPr>
        <w:t>[182]</w:t>
      </w:r>
      <w:r w:rsidRPr="00C10082">
        <w:rPr>
          <w:rFonts w:ascii="Times New Roman" w:hAnsi="Times New Roman" w:cs="Times New Roman"/>
          <w:sz w:val="28"/>
          <w:szCs w:val="28"/>
        </w:rPr>
        <w:t xml:space="preserve">.  </w:t>
      </w:r>
    </w:p>
    <w:p w:rsidR="00926F6C" w:rsidRPr="00A67C2B" w:rsidRDefault="00926F6C" w:rsidP="00E63F34">
      <w:pPr>
        <w:ind w:firstLine="708"/>
        <w:jc w:val="both"/>
        <w:rPr>
          <w:rFonts w:ascii="Times New Roman" w:hAnsi="Times New Roman" w:cs="Times New Roman"/>
          <w:color w:val="000000"/>
          <w:sz w:val="28"/>
          <w:szCs w:val="28"/>
          <w:lang w:eastAsia="ru-RU"/>
        </w:rPr>
      </w:pPr>
      <w:r w:rsidRPr="00C10082">
        <w:rPr>
          <w:rFonts w:ascii="Times New Roman" w:hAnsi="Times New Roman" w:cs="Times New Roman"/>
          <w:color w:val="000000"/>
          <w:sz w:val="28"/>
          <w:szCs w:val="28"/>
        </w:rPr>
        <w:t>При  имплантации инородного материала в мягкие ткани моментально возникает местная воспалительная реакция, которая на ранних этапах характеризуется появлением большого количества полиморфоядерных лейкоцитов, а затем моноядерных клеток (макрофагов и лимфоцитов) [</w:t>
      </w:r>
      <w:r w:rsidRPr="00A67C2B">
        <w:rPr>
          <w:rFonts w:ascii="Times New Roman" w:hAnsi="Times New Roman" w:cs="Times New Roman"/>
          <w:color w:val="000000"/>
          <w:sz w:val="28"/>
          <w:szCs w:val="28"/>
        </w:rPr>
        <w:t>145</w:t>
      </w:r>
      <w:r>
        <w:rPr>
          <w:rFonts w:ascii="Times New Roman" w:hAnsi="Times New Roman" w:cs="Times New Roman"/>
          <w:color w:val="000000"/>
          <w:sz w:val="28"/>
          <w:szCs w:val="28"/>
        </w:rPr>
        <w:t>,219</w:t>
      </w:r>
      <w:r w:rsidRPr="00C10082">
        <w:rPr>
          <w:rFonts w:ascii="Times New Roman" w:hAnsi="Times New Roman" w:cs="Times New Roman"/>
          <w:color w:val="000000"/>
          <w:sz w:val="28"/>
          <w:szCs w:val="28"/>
        </w:rPr>
        <w:t xml:space="preserve">]. Считается, что именно фагоцитирующие макрофаги ответственны за биодеструкцию имплантируемых материалов. В ходе воспалительного процесса фагоцитирующие клетки мигрируют из сосудистой системы к месту имплантации. Клеточная миграция сопровождается высвобождением метаболических продуктов, таких как перекись водорода и лизосомальные  ферменты, концентрация которых на границе раздела «клетка–материал» резко возрастает. </w:t>
      </w:r>
      <w:r w:rsidRPr="00C10082">
        <w:rPr>
          <w:rFonts w:ascii="Times New Roman" w:hAnsi="Times New Roman" w:cs="Times New Roman"/>
          <w:color w:val="000000"/>
          <w:sz w:val="28"/>
          <w:szCs w:val="28"/>
          <w:lang w:eastAsia="ru-RU"/>
        </w:rPr>
        <w:t>Поглощение частиц клеткой включает три этапа: 1) эндоцитоз; 2) трансформация захваченного материала (разложение субстратов до низкомолекулярных фрагментов) 3) удаление неперевариваемых остатко</w:t>
      </w:r>
      <w:r>
        <w:rPr>
          <w:rFonts w:ascii="Times New Roman" w:hAnsi="Times New Roman" w:cs="Times New Roman"/>
          <w:color w:val="000000"/>
          <w:sz w:val="28"/>
          <w:szCs w:val="28"/>
          <w:lang w:eastAsia="ru-RU"/>
        </w:rPr>
        <w:t>в за пределы клетки (экскреция)</w:t>
      </w:r>
      <w:r w:rsidRPr="00C10082">
        <w:rPr>
          <w:rFonts w:ascii="Times New Roman" w:hAnsi="Times New Roman" w:cs="Times New Roman"/>
          <w:color w:val="000000"/>
          <w:sz w:val="28"/>
          <w:szCs w:val="28"/>
          <w:lang w:eastAsia="ru-RU"/>
        </w:rPr>
        <w:t xml:space="preserve"> [</w:t>
      </w:r>
      <w:r w:rsidRPr="00A67C2B">
        <w:rPr>
          <w:rFonts w:ascii="Times New Roman" w:hAnsi="Times New Roman" w:cs="Times New Roman"/>
          <w:color w:val="000000"/>
          <w:sz w:val="28"/>
          <w:szCs w:val="28"/>
          <w:lang w:eastAsia="ru-RU"/>
        </w:rPr>
        <w:t>41</w:t>
      </w:r>
      <w:r w:rsidRPr="00C10082">
        <w:rPr>
          <w:rFonts w:ascii="Times New Roman" w:hAnsi="Times New Roman" w:cs="Times New Roman"/>
          <w:color w:val="000000"/>
          <w:sz w:val="28"/>
          <w:szCs w:val="28"/>
          <w:lang w:eastAsia="ru-RU"/>
        </w:rPr>
        <w:t>]</w:t>
      </w:r>
      <w:r>
        <w:rPr>
          <w:rFonts w:ascii="Times New Roman" w:hAnsi="Times New Roman" w:cs="Times New Roman"/>
          <w:color w:val="000000"/>
          <w:sz w:val="28"/>
          <w:szCs w:val="28"/>
          <w:lang w:eastAsia="ru-RU"/>
        </w:rPr>
        <w:t>.</w:t>
      </w:r>
      <w:r w:rsidRPr="00C10082">
        <w:rPr>
          <w:rFonts w:ascii="Times New Roman" w:hAnsi="Times New Roman" w:cs="Times New Roman"/>
          <w:color w:val="000000"/>
          <w:sz w:val="28"/>
          <w:szCs w:val="28"/>
          <w:lang w:eastAsia="ru-RU"/>
        </w:rPr>
        <w:t xml:space="preserve"> </w:t>
      </w:r>
      <w:r w:rsidRPr="00C10082">
        <w:rPr>
          <w:rFonts w:ascii="Times New Roman" w:hAnsi="Times New Roman" w:cs="Times New Roman"/>
          <w:color w:val="000000"/>
          <w:sz w:val="28"/>
          <w:szCs w:val="28"/>
        </w:rPr>
        <w:t>Окислительная и ферментативная деградация биоматериалов наиболее вероятна в зоне взаимодействия клетки с имплантатом</w:t>
      </w:r>
      <w:r w:rsidRPr="00A67C2B">
        <w:rPr>
          <w:rFonts w:ascii="Times New Roman" w:hAnsi="Times New Roman" w:cs="Times New Roman"/>
          <w:color w:val="000000"/>
          <w:sz w:val="28"/>
          <w:szCs w:val="28"/>
        </w:rPr>
        <w:t xml:space="preserve"> [215,223,228,257].</w:t>
      </w:r>
    </w:p>
    <w:p w:rsidR="00926F6C" w:rsidRPr="00A67C2B" w:rsidRDefault="00926F6C" w:rsidP="00E63F34">
      <w:pPr>
        <w:ind w:firstLine="708"/>
        <w:jc w:val="both"/>
        <w:rPr>
          <w:rFonts w:ascii="Times New Roman" w:hAnsi="Times New Roman" w:cs="Times New Roman"/>
          <w:color w:val="000000"/>
          <w:sz w:val="28"/>
          <w:szCs w:val="28"/>
        </w:rPr>
      </w:pPr>
      <w:r w:rsidRPr="00C10082">
        <w:rPr>
          <w:rFonts w:ascii="Times New Roman" w:hAnsi="Times New Roman" w:cs="Times New Roman"/>
          <w:color w:val="000000"/>
          <w:sz w:val="28"/>
          <w:szCs w:val="28"/>
        </w:rPr>
        <w:t>Биодеструкция материала в организме протекает, в основном, за счет клеток двух типов – макрофагов, осуществляющих фагоцитоз мельчайших частиц полимера, и гигантских клеток инородных тел, осуществляющих его лизис</w:t>
      </w:r>
      <w:r w:rsidRPr="00A67C2B">
        <w:rPr>
          <w:rFonts w:ascii="Times New Roman" w:hAnsi="Times New Roman" w:cs="Times New Roman"/>
          <w:color w:val="000000"/>
          <w:sz w:val="28"/>
          <w:szCs w:val="28"/>
        </w:rPr>
        <w:t xml:space="preserve"> [</w:t>
      </w:r>
      <w:r>
        <w:rPr>
          <w:rFonts w:ascii="Times New Roman" w:hAnsi="Times New Roman" w:cs="Times New Roman"/>
          <w:color w:val="000000"/>
          <w:sz w:val="28"/>
          <w:szCs w:val="28"/>
        </w:rPr>
        <w:t>218,</w:t>
      </w:r>
      <w:r w:rsidRPr="00A67C2B">
        <w:rPr>
          <w:rFonts w:ascii="Times New Roman" w:hAnsi="Times New Roman" w:cs="Times New Roman"/>
          <w:color w:val="000000"/>
          <w:sz w:val="28"/>
          <w:szCs w:val="28"/>
        </w:rPr>
        <w:t>258]</w:t>
      </w:r>
      <w:r w:rsidRPr="00C10082">
        <w:rPr>
          <w:rFonts w:ascii="Times New Roman" w:hAnsi="Times New Roman" w:cs="Times New Roman"/>
          <w:color w:val="000000"/>
          <w:sz w:val="28"/>
          <w:szCs w:val="28"/>
        </w:rPr>
        <w:t>. Доля клеточного компонента биодеструкции обычно тем сильнее выражена, чем больше развита поверхность полимера, например, у пористо-губчатых имплантатов или на более поздних этапах деструкции полимеров при увеличении их поверхности</w:t>
      </w:r>
      <w:r>
        <w:rPr>
          <w:rFonts w:ascii="Times New Roman" w:hAnsi="Times New Roman" w:cs="Times New Roman"/>
          <w:color w:val="000000"/>
          <w:sz w:val="28"/>
          <w:szCs w:val="28"/>
        </w:rPr>
        <w:t xml:space="preserve"> </w:t>
      </w:r>
      <w:r w:rsidRPr="00D53D43">
        <w:rPr>
          <w:rFonts w:ascii="Times New Roman" w:hAnsi="Times New Roman" w:cs="Times New Roman"/>
          <w:color w:val="000000"/>
          <w:sz w:val="28"/>
          <w:szCs w:val="28"/>
        </w:rPr>
        <w:t>[</w:t>
      </w:r>
      <w:r>
        <w:rPr>
          <w:rFonts w:ascii="Times New Roman" w:hAnsi="Times New Roman" w:cs="Times New Roman"/>
          <w:color w:val="000000"/>
          <w:sz w:val="28"/>
          <w:szCs w:val="28"/>
        </w:rPr>
        <w:t>101,220</w:t>
      </w:r>
      <w:r w:rsidRPr="00D53D43">
        <w:rPr>
          <w:rFonts w:ascii="Times New Roman" w:hAnsi="Times New Roman" w:cs="Times New Roman"/>
          <w:color w:val="000000"/>
          <w:sz w:val="28"/>
          <w:szCs w:val="28"/>
        </w:rPr>
        <w:t>]</w:t>
      </w:r>
      <w:r w:rsidRPr="00C10082">
        <w:rPr>
          <w:rFonts w:ascii="Times New Roman" w:hAnsi="Times New Roman" w:cs="Times New Roman"/>
          <w:color w:val="000000"/>
          <w:sz w:val="28"/>
          <w:szCs w:val="28"/>
        </w:rPr>
        <w:t xml:space="preserve">. Эта закономерность сохраняется для полимеров простого состава, как правило, подвергающихся неферментативному гидролизу, и полимеров, способных подвергаться специфическому ферментативному расщеплению. Во всех случаях процессу клеточной резорбции обычно предшествует внеклеточная деструкция, приводящая в той или иной степени к разрушению полимерного имплантата </w:t>
      </w:r>
      <w:r w:rsidRPr="00A67C2B">
        <w:rPr>
          <w:rFonts w:ascii="Times New Roman" w:hAnsi="Times New Roman" w:cs="Times New Roman"/>
          <w:color w:val="000000"/>
          <w:sz w:val="28"/>
          <w:szCs w:val="28"/>
        </w:rPr>
        <w:t>[</w:t>
      </w:r>
      <w:r>
        <w:rPr>
          <w:rFonts w:ascii="Times New Roman" w:hAnsi="Times New Roman" w:cs="Times New Roman"/>
          <w:color w:val="000000"/>
          <w:sz w:val="28"/>
          <w:szCs w:val="28"/>
        </w:rPr>
        <w:t>88,</w:t>
      </w:r>
      <w:r w:rsidRPr="00A67C2B">
        <w:rPr>
          <w:rFonts w:ascii="Times New Roman" w:hAnsi="Times New Roman" w:cs="Times New Roman"/>
          <w:color w:val="000000"/>
          <w:sz w:val="28"/>
          <w:szCs w:val="28"/>
        </w:rPr>
        <w:t>138].</w:t>
      </w:r>
    </w:p>
    <w:p w:rsidR="00926F6C" w:rsidRPr="00C10082" w:rsidRDefault="00926F6C" w:rsidP="00E63F34">
      <w:pPr>
        <w:ind w:firstLine="708"/>
        <w:jc w:val="both"/>
        <w:rPr>
          <w:rFonts w:ascii="Times New Roman" w:hAnsi="Times New Roman" w:cs="Times New Roman"/>
          <w:color w:val="000000"/>
          <w:sz w:val="28"/>
          <w:szCs w:val="28"/>
        </w:rPr>
      </w:pPr>
      <w:r w:rsidRPr="00C10082">
        <w:rPr>
          <w:rFonts w:ascii="Times New Roman" w:hAnsi="Times New Roman" w:cs="Times New Roman"/>
          <w:sz w:val="28"/>
          <w:szCs w:val="28"/>
        </w:rPr>
        <w:t xml:space="preserve">Бактериальная деградация представляет собой </w:t>
      </w:r>
      <w:r w:rsidRPr="00C10082">
        <w:rPr>
          <w:rFonts w:ascii="Times New Roman" w:hAnsi="Times New Roman" w:cs="Times New Roman"/>
          <w:color w:val="000000"/>
          <w:sz w:val="28"/>
          <w:szCs w:val="28"/>
        </w:rPr>
        <w:t>возможность</w:t>
      </w:r>
      <w:r w:rsidRPr="00C10082">
        <w:rPr>
          <w:rFonts w:ascii="Times New Roman" w:hAnsi="Times New Roman" w:cs="Times New Roman"/>
          <w:sz w:val="28"/>
          <w:szCs w:val="28"/>
        </w:rPr>
        <w:t xml:space="preserve"> разнообразных микроорганизмов разрушать различные типы связей синтетических материалов и включать конечные продукты их деструкции в свои метаболические циклы. Например, после предварительного разрушения синтетических материалов, секретируемых различными специфическими ферментами (</w:t>
      </w:r>
      <w:r w:rsidRPr="00C10082">
        <w:rPr>
          <w:rFonts w:ascii="Times New Roman" w:hAnsi="Times New Roman" w:cs="Times New Roman"/>
          <w:color w:val="000000"/>
          <w:sz w:val="28"/>
          <w:szCs w:val="28"/>
        </w:rPr>
        <w:t>сериновые, металло- и кислые протеазы</w:t>
      </w:r>
      <w:r w:rsidRPr="00C10082">
        <w:rPr>
          <w:rFonts w:ascii="Times New Roman" w:hAnsi="Times New Roman" w:cs="Times New Roman"/>
          <w:sz w:val="28"/>
          <w:szCs w:val="28"/>
        </w:rPr>
        <w:t xml:space="preserve">),  </w:t>
      </w:r>
      <w:r w:rsidRPr="00C10082">
        <w:rPr>
          <w:rFonts w:ascii="Times New Roman" w:hAnsi="Times New Roman" w:cs="Times New Roman"/>
          <w:color w:val="000000"/>
          <w:sz w:val="28"/>
          <w:szCs w:val="28"/>
        </w:rPr>
        <w:t>микроорганизмы способны усваивать низкомолекулярные продукты [</w:t>
      </w:r>
      <w:r w:rsidRPr="00A67C2B">
        <w:rPr>
          <w:rFonts w:ascii="Times New Roman" w:hAnsi="Times New Roman" w:cs="Times New Roman"/>
          <w:color w:val="000000"/>
          <w:sz w:val="28"/>
          <w:szCs w:val="28"/>
        </w:rPr>
        <w:t>145</w:t>
      </w:r>
      <w:r w:rsidRPr="00C10082">
        <w:rPr>
          <w:rFonts w:ascii="Times New Roman" w:hAnsi="Times New Roman" w:cs="Times New Roman"/>
          <w:color w:val="000000"/>
          <w:sz w:val="28"/>
          <w:szCs w:val="28"/>
        </w:rPr>
        <w:t>]. Бактерии, инфицирующие раневую поверхность, могут существенно изменять скорость деградации имплантата. В клинической практике изучалась скорость рассасывания шовных материалов, таких как кетгут и полигликолевая кислота, в инфицированной и неинфицированной средах [</w:t>
      </w:r>
      <w:r w:rsidRPr="00A67C2B">
        <w:rPr>
          <w:rFonts w:ascii="Times New Roman" w:hAnsi="Times New Roman" w:cs="Times New Roman"/>
          <w:color w:val="000000"/>
          <w:sz w:val="28"/>
          <w:szCs w:val="28"/>
        </w:rPr>
        <w:t>267</w:t>
      </w:r>
      <w:r w:rsidRPr="00C10082">
        <w:rPr>
          <w:rFonts w:ascii="Times New Roman" w:hAnsi="Times New Roman" w:cs="Times New Roman"/>
          <w:color w:val="000000"/>
          <w:sz w:val="28"/>
          <w:szCs w:val="28"/>
        </w:rPr>
        <w:t xml:space="preserve">]. Выяснилось, что присутствие бактерий в области имплантата существенно ускоряет процесс биодеградации за счет ферментативной и окислительной деструкции. </w:t>
      </w:r>
    </w:p>
    <w:p w:rsidR="00926F6C" w:rsidRPr="00C10082" w:rsidRDefault="00926F6C" w:rsidP="00E63F34">
      <w:pPr>
        <w:ind w:firstLine="708"/>
        <w:jc w:val="both"/>
        <w:rPr>
          <w:rFonts w:ascii="Times New Roman" w:hAnsi="Times New Roman" w:cs="Times New Roman"/>
          <w:sz w:val="28"/>
          <w:szCs w:val="28"/>
        </w:rPr>
      </w:pPr>
      <w:r>
        <w:rPr>
          <w:rFonts w:ascii="Times New Roman" w:hAnsi="Times New Roman" w:cs="Times New Roman"/>
          <w:color w:val="000000"/>
          <w:sz w:val="28"/>
          <w:szCs w:val="28"/>
        </w:rPr>
        <w:t>М</w:t>
      </w:r>
      <w:r w:rsidRPr="00C10082">
        <w:rPr>
          <w:rFonts w:ascii="Times New Roman" w:hAnsi="Times New Roman" w:cs="Times New Roman"/>
          <w:color w:val="000000"/>
          <w:sz w:val="28"/>
          <w:szCs w:val="28"/>
        </w:rPr>
        <w:t>еханодеструкция обусловлена дефектами изготовления имплантата. Способствовать процессу механодеструкции могут, например, микротрещины или пузырьки воздуха, возникшие в процессе изготовления изделия. Они при взаимодействии последнего со средой живого организма способны инициировать и ускорять гидролитические и окис</w:t>
      </w:r>
      <w:r>
        <w:rPr>
          <w:rFonts w:ascii="Times New Roman" w:hAnsi="Times New Roman" w:cs="Times New Roman"/>
          <w:color w:val="000000"/>
          <w:sz w:val="28"/>
          <w:szCs w:val="28"/>
        </w:rPr>
        <w:t>лительные реакции биодеструкции</w:t>
      </w:r>
      <w:r w:rsidRPr="00C10082">
        <w:rPr>
          <w:rFonts w:ascii="Times New Roman" w:hAnsi="Times New Roman" w:cs="Times New Roman"/>
          <w:color w:val="000000"/>
          <w:sz w:val="28"/>
          <w:szCs w:val="28"/>
        </w:rPr>
        <w:t xml:space="preserve"> [</w:t>
      </w:r>
      <w:r w:rsidRPr="00D178EB">
        <w:rPr>
          <w:rFonts w:ascii="Times New Roman" w:hAnsi="Times New Roman" w:cs="Times New Roman"/>
          <w:color w:val="000000"/>
          <w:sz w:val="28"/>
          <w:szCs w:val="28"/>
        </w:rPr>
        <w:t>145</w:t>
      </w:r>
      <w:r w:rsidRPr="00F06585">
        <w:rPr>
          <w:rFonts w:ascii="Times New Roman" w:hAnsi="Times New Roman" w:cs="Times New Roman"/>
          <w:color w:val="000000"/>
          <w:sz w:val="28"/>
          <w:szCs w:val="28"/>
        </w:rPr>
        <w:t>,229</w:t>
      </w:r>
      <w:r w:rsidRPr="00C10082">
        <w:rPr>
          <w:rFonts w:ascii="Times New Roman" w:hAnsi="Times New Roman" w:cs="Times New Roman"/>
          <w:color w:val="000000"/>
          <w:sz w:val="28"/>
          <w:szCs w:val="28"/>
        </w:rPr>
        <w:t>]</w:t>
      </w:r>
      <w:r>
        <w:rPr>
          <w:rFonts w:ascii="Times New Roman" w:hAnsi="Times New Roman" w:cs="Times New Roman"/>
          <w:color w:val="000000"/>
          <w:sz w:val="28"/>
          <w:szCs w:val="28"/>
        </w:rPr>
        <w:t>.</w:t>
      </w:r>
    </w:p>
    <w:p w:rsidR="00926F6C" w:rsidRPr="00C10082" w:rsidRDefault="00926F6C" w:rsidP="00417E78">
      <w:pPr>
        <w:ind w:firstLine="708"/>
        <w:jc w:val="both"/>
        <w:rPr>
          <w:rFonts w:ascii="Times New Roman" w:hAnsi="Times New Roman" w:cs="Times New Roman"/>
          <w:sz w:val="28"/>
          <w:szCs w:val="28"/>
        </w:rPr>
      </w:pPr>
      <w:r w:rsidRPr="00C10082">
        <w:rPr>
          <w:rFonts w:ascii="Times New Roman" w:hAnsi="Times New Roman" w:cs="Times New Roman"/>
          <w:sz w:val="28"/>
          <w:szCs w:val="28"/>
        </w:rPr>
        <w:t xml:space="preserve">Таким образом, биодеструкция имплантатов, в том числе рассасывающихся хирургических шовных материалов, представляет собой достаточно сложный процесс, обусловленный воздействием на имплантат многих факторов. Наши исследования не предполагают изучения механизма биодеструкции разрабатываемого шовного материала, однако нам необходимо определение времени его рассасывания (сроки потери прочности и массы). Из приведенных выше сведений следует, что для получения объективных данных на этот счет необходимо проведение соответствующих экспериментальных исследований не только «in vitro», но и «in vivo».   </w:t>
      </w:r>
    </w:p>
    <w:p w:rsidR="00926F6C" w:rsidRDefault="00926F6C" w:rsidP="00C669F8">
      <w:pPr>
        <w:ind w:firstLine="567"/>
        <w:rPr>
          <w:rFonts w:ascii="Times New Roman" w:hAnsi="Times New Roman" w:cs="Times New Roman"/>
          <w:sz w:val="28"/>
          <w:szCs w:val="28"/>
        </w:rPr>
      </w:pPr>
    </w:p>
    <w:p w:rsidR="00926F6C" w:rsidRDefault="00926F6C" w:rsidP="00C669F8">
      <w:pPr>
        <w:ind w:firstLine="567"/>
        <w:rPr>
          <w:rFonts w:ascii="Times New Roman" w:hAnsi="Times New Roman" w:cs="Times New Roman"/>
          <w:sz w:val="28"/>
          <w:szCs w:val="28"/>
        </w:rPr>
      </w:pPr>
    </w:p>
    <w:p w:rsidR="00926F6C" w:rsidRDefault="00926F6C" w:rsidP="00C669F8">
      <w:pPr>
        <w:ind w:firstLine="567"/>
        <w:rPr>
          <w:rFonts w:ascii="Times New Roman" w:hAnsi="Times New Roman" w:cs="Times New Roman"/>
          <w:sz w:val="28"/>
          <w:szCs w:val="28"/>
        </w:rPr>
      </w:pPr>
    </w:p>
    <w:p w:rsidR="00926F6C" w:rsidRDefault="00926F6C" w:rsidP="00C669F8">
      <w:pPr>
        <w:ind w:firstLine="567"/>
        <w:rPr>
          <w:rFonts w:ascii="Times New Roman" w:hAnsi="Times New Roman" w:cs="Times New Roman"/>
          <w:sz w:val="28"/>
          <w:szCs w:val="28"/>
        </w:rPr>
      </w:pPr>
    </w:p>
    <w:p w:rsidR="00926F6C" w:rsidRDefault="00926F6C" w:rsidP="00C669F8">
      <w:pPr>
        <w:ind w:firstLine="567"/>
        <w:rPr>
          <w:rFonts w:ascii="Times New Roman" w:hAnsi="Times New Roman" w:cs="Times New Roman"/>
          <w:sz w:val="28"/>
          <w:szCs w:val="28"/>
        </w:rPr>
      </w:pPr>
    </w:p>
    <w:p w:rsidR="00926F6C" w:rsidRPr="00D178EB" w:rsidRDefault="00926F6C" w:rsidP="00A67C2B">
      <w:pPr>
        <w:jc w:val="both"/>
        <w:rPr>
          <w:rFonts w:ascii="Times New Roman" w:hAnsi="Times New Roman" w:cs="Times New Roman"/>
          <w:sz w:val="28"/>
          <w:szCs w:val="28"/>
        </w:rPr>
      </w:pPr>
    </w:p>
    <w:p w:rsidR="00926F6C" w:rsidRDefault="00926F6C" w:rsidP="00C669F8">
      <w:pPr>
        <w:ind w:firstLine="567"/>
        <w:rPr>
          <w:rFonts w:ascii="Times New Roman" w:hAnsi="Times New Roman" w:cs="Times New Roman"/>
          <w:sz w:val="28"/>
          <w:szCs w:val="28"/>
        </w:rPr>
      </w:pPr>
    </w:p>
    <w:p w:rsidR="00926F6C" w:rsidRDefault="00926F6C" w:rsidP="00C669F8">
      <w:pPr>
        <w:ind w:firstLine="567"/>
        <w:rPr>
          <w:rFonts w:ascii="Times New Roman" w:hAnsi="Times New Roman" w:cs="Times New Roman"/>
          <w:sz w:val="28"/>
          <w:szCs w:val="28"/>
        </w:rPr>
      </w:pPr>
    </w:p>
    <w:p w:rsidR="00926F6C" w:rsidRDefault="00926F6C" w:rsidP="00C669F8">
      <w:pPr>
        <w:ind w:firstLine="567"/>
        <w:rPr>
          <w:rFonts w:ascii="Times New Roman" w:hAnsi="Times New Roman" w:cs="Times New Roman"/>
          <w:sz w:val="28"/>
          <w:szCs w:val="28"/>
        </w:rPr>
      </w:pPr>
    </w:p>
    <w:p w:rsidR="00926F6C" w:rsidRDefault="00926F6C" w:rsidP="00C669F8">
      <w:pPr>
        <w:ind w:firstLine="567"/>
        <w:rPr>
          <w:rFonts w:ascii="Times New Roman" w:hAnsi="Times New Roman" w:cs="Times New Roman"/>
          <w:sz w:val="28"/>
          <w:szCs w:val="28"/>
        </w:rPr>
      </w:pPr>
    </w:p>
    <w:p w:rsidR="00926F6C" w:rsidRDefault="00926F6C" w:rsidP="00C669F8">
      <w:pPr>
        <w:ind w:firstLine="567"/>
        <w:rPr>
          <w:rFonts w:ascii="Times New Roman" w:hAnsi="Times New Roman" w:cs="Times New Roman"/>
          <w:sz w:val="28"/>
          <w:szCs w:val="28"/>
        </w:rPr>
      </w:pPr>
    </w:p>
    <w:p w:rsidR="00926F6C" w:rsidRDefault="00926F6C" w:rsidP="00C669F8">
      <w:pPr>
        <w:ind w:firstLine="567"/>
        <w:rPr>
          <w:rFonts w:ascii="Times New Roman" w:hAnsi="Times New Roman" w:cs="Times New Roman"/>
          <w:sz w:val="28"/>
          <w:szCs w:val="28"/>
        </w:rPr>
      </w:pPr>
    </w:p>
    <w:p w:rsidR="00926F6C" w:rsidRDefault="00926F6C" w:rsidP="00C669F8">
      <w:pPr>
        <w:ind w:firstLine="567"/>
        <w:rPr>
          <w:rFonts w:ascii="Times New Roman" w:hAnsi="Times New Roman" w:cs="Times New Roman"/>
          <w:sz w:val="28"/>
          <w:szCs w:val="28"/>
        </w:rPr>
      </w:pPr>
    </w:p>
    <w:p w:rsidR="00926F6C" w:rsidRDefault="00926F6C" w:rsidP="00C669F8">
      <w:pPr>
        <w:ind w:firstLine="567"/>
        <w:rPr>
          <w:rFonts w:ascii="Times New Roman" w:hAnsi="Times New Roman" w:cs="Times New Roman"/>
          <w:sz w:val="28"/>
          <w:szCs w:val="28"/>
        </w:rPr>
      </w:pPr>
    </w:p>
    <w:p w:rsidR="00926F6C" w:rsidRDefault="00926F6C" w:rsidP="00C669F8">
      <w:pPr>
        <w:ind w:firstLine="567"/>
        <w:rPr>
          <w:rFonts w:ascii="Times New Roman" w:hAnsi="Times New Roman" w:cs="Times New Roman"/>
          <w:sz w:val="28"/>
          <w:szCs w:val="28"/>
        </w:rPr>
      </w:pPr>
    </w:p>
    <w:p w:rsidR="00926F6C" w:rsidRDefault="00926F6C" w:rsidP="00C669F8">
      <w:pPr>
        <w:ind w:firstLine="567"/>
        <w:rPr>
          <w:rFonts w:ascii="Times New Roman" w:hAnsi="Times New Roman" w:cs="Times New Roman"/>
          <w:sz w:val="28"/>
          <w:szCs w:val="28"/>
        </w:rPr>
      </w:pPr>
    </w:p>
    <w:p w:rsidR="00926F6C" w:rsidRDefault="00926F6C" w:rsidP="00C669F8">
      <w:pPr>
        <w:ind w:firstLine="567"/>
        <w:rPr>
          <w:rFonts w:ascii="Times New Roman" w:hAnsi="Times New Roman" w:cs="Times New Roman"/>
          <w:sz w:val="28"/>
          <w:szCs w:val="28"/>
        </w:rPr>
      </w:pPr>
    </w:p>
    <w:p w:rsidR="00926F6C" w:rsidRDefault="00926F6C" w:rsidP="00C669F8">
      <w:pPr>
        <w:ind w:firstLine="567"/>
        <w:rPr>
          <w:rFonts w:ascii="Times New Roman" w:hAnsi="Times New Roman" w:cs="Times New Roman"/>
          <w:sz w:val="28"/>
          <w:szCs w:val="28"/>
        </w:rPr>
      </w:pPr>
    </w:p>
    <w:p w:rsidR="00926F6C" w:rsidRDefault="00926F6C" w:rsidP="00C669F8">
      <w:pPr>
        <w:ind w:firstLine="567"/>
        <w:rPr>
          <w:rFonts w:ascii="Times New Roman" w:hAnsi="Times New Roman" w:cs="Times New Roman"/>
          <w:sz w:val="28"/>
          <w:szCs w:val="28"/>
        </w:rPr>
      </w:pPr>
    </w:p>
    <w:p w:rsidR="00926F6C" w:rsidRDefault="00926F6C" w:rsidP="00C669F8">
      <w:pPr>
        <w:ind w:firstLine="567"/>
        <w:rPr>
          <w:rFonts w:ascii="Times New Roman" w:hAnsi="Times New Roman" w:cs="Times New Roman"/>
          <w:sz w:val="28"/>
          <w:szCs w:val="28"/>
        </w:rPr>
      </w:pPr>
    </w:p>
    <w:p w:rsidR="00926F6C" w:rsidRDefault="00926F6C" w:rsidP="001D5783">
      <w:pPr>
        <w:jc w:val="both"/>
        <w:rPr>
          <w:rFonts w:ascii="Times New Roman" w:hAnsi="Times New Roman" w:cs="Times New Roman"/>
          <w:sz w:val="28"/>
          <w:szCs w:val="28"/>
        </w:rPr>
      </w:pPr>
    </w:p>
    <w:p w:rsidR="00926F6C" w:rsidRPr="00C669F8" w:rsidRDefault="00926F6C" w:rsidP="00C669F8">
      <w:pPr>
        <w:ind w:firstLine="567"/>
        <w:rPr>
          <w:rFonts w:ascii="Times New Roman" w:hAnsi="Times New Roman" w:cs="Times New Roman"/>
          <w:sz w:val="28"/>
          <w:szCs w:val="28"/>
        </w:rPr>
      </w:pPr>
      <w:r>
        <w:rPr>
          <w:rFonts w:ascii="Times New Roman" w:hAnsi="Times New Roman" w:cs="Times New Roman"/>
          <w:sz w:val="28"/>
          <w:szCs w:val="28"/>
        </w:rPr>
        <w:t>Г</w:t>
      </w:r>
      <w:r w:rsidRPr="00C669F8">
        <w:rPr>
          <w:rFonts w:ascii="Times New Roman" w:hAnsi="Times New Roman" w:cs="Times New Roman"/>
          <w:sz w:val="28"/>
          <w:szCs w:val="28"/>
        </w:rPr>
        <w:t>ЛАВА 2</w:t>
      </w:r>
    </w:p>
    <w:p w:rsidR="00926F6C" w:rsidRPr="00C669F8" w:rsidRDefault="00926F6C" w:rsidP="00C669F8">
      <w:pPr>
        <w:ind w:firstLine="567"/>
        <w:rPr>
          <w:rFonts w:ascii="Times New Roman" w:hAnsi="Times New Roman" w:cs="Times New Roman"/>
          <w:sz w:val="28"/>
          <w:szCs w:val="28"/>
        </w:rPr>
      </w:pPr>
      <w:r w:rsidRPr="00C669F8">
        <w:rPr>
          <w:rFonts w:ascii="Times New Roman" w:hAnsi="Times New Roman" w:cs="Times New Roman"/>
          <w:sz w:val="28"/>
          <w:szCs w:val="28"/>
        </w:rPr>
        <w:t>МАТЕРИАЛЫ И МЕТОДЫ ИССЛЕДОВАНИЯ</w:t>
      </w:r>
    </w:p>
    <w:p w:rsidR="00926F6C" w:rsidRPr="00C669F8" w:rsidRDefault="00926F6C" w:rsidP="00C669F8">
      <w:pPr>
        <w:ind w:firstLine="567"/>
        <w:rPr>
          <w:rFonts w:ascii="Times New Roman" w:hAnsi="Times New Roman" w:cs="Times New Roman"/>
          <w:sz w:val="28"/>
          <w:szCs w:val="28"/>
        </w:rPr>
      </w:pPr>
    </w:p>
    <w:p w:rsidR="00926F6C" w:rsidRPr="00C669F8" w:rsidRDefault="00926F6C" w:rsidP="00C669F8">
      <w:pPr>
        <w:ind w:firstLine="567"/>
        <w:rPr>
          <w:rFonts w:ascii="Times New Roman" w:hAnsi="Times New Roman" w:cs="Times New Roman"/>
          <w:sz w:val="28"/>
          <w:szCs w:val="28"/>
        </w:rPr>
      </w:pPr>
      <w:r w:rsidRPr="00C669F8">
        <w:rPr>
          <w:rFonts w:ascii="Times New Roman" w:hAnsi="Times New Roman" w:cs="Times New Roman"/>
          <w:sz w:val="28"/>
          <w:szCs w:val="28"/>
        </w:rPr>
        <w:t>2.1. КРАТКИЕ СВЕДЕНИЯ О СОСТАВЕ И СВОЙСТВАХ НОВОГО БИОЛОГИЧЕСКИ АКТИВНОГО ШОВНОГО МАТЕРИАЛА</w:t>
      </w:r>
    </w:p>
    <w:p w:rsidR="00926F6C" w:rsidRDefault="00926F6C" w:rsidP="00C669F8">
      <w:pPr>
        <w:ind w:firstLine="709"/>
        <w:jc w:val="both"/>
        <w:rPr>
          <w:rFonts w:ascii="Times New Roman" w:hAnsi="Times New Roman" w:cs="Times New Roman"/>
          <w:sz w:val="28"/>
          <w:szCs w:val="28"/>
        </w:rPr>
      </w:pPr>
    </w:p>
    <w:p w:rsidR="00926F6C" w:rsidRPr="00207FEB" w:rsidRDefault="00926F6C" w:rsidP="00A56427">
      <w:pPr>
        <w:ind w:firstLine="709"/>
        <w:jc w:val="both"/>
        <w:rPr>
          <w:rFonts w:ascii="Times New Roman" w:hAnsi="Times New Roman" w:cs="Times New Roman"/>
          <w:sz w:val="28"/>
          <w:szCs w:val="28"/>
        </w:rPr>
      </w:pPr>
      <w:r w:rsidRPr="00A56427">
        <w:rPr>
          <w:rFonts w:ascii="Times New Roman" w:hAnsi="Times New Roman" w:cs="Times New Roman"/>
          <w:sz w:val="28"/>
          <w:szCs w:val="28"/>
        </w:rPr>
        <w:t>В настоящей работе изучались полученные во Всероссийском научно-исследовательском инсти</w:t>
      </w:r>
      <w:r>
        <w:rPr>
          <w:rFonts w:ascii="Times New Roman" w:hAnsi="Times New Roman" w:cs="Times New Roman"/>
          <w:sz w:val="28"/>
          <w:szCs w:val="28"/>
        </w:rPr>
        <w:t>туте синтетического волокна (ФГУП</w:t>
      </w:r>
      <w:r w:rsidRPr="00A56427">
        <w:rPr>
          <w:rFonts w:ascii="Times New Roman" w:hAnsi="Times New Roman" w:cs="Times New Roman"/>
          <w:sz w:val="28"/>
          <w:szCs w:val="28"/>
        </w:rPr>
        <w:t xml:space="preserve"> «ВНИИСВ») лабораторные образцы двух разновидностей нового биорезо</w:t>
      </w:r>
      <w:r>
        <w:rPr>
          <w:rFonts w:ascii="Times New Roman" w:hAnsi="Times New Roman" w:cs="Times New Roman"/>
          <w:sz w:val="28"/>
          <w:szCs w:val="28"/>
        </w:rPr>
        <w:t>р</w:t>
      </w:r>
      <w:r w:rsidRPr="00A56427">
        <w:rPr>
          <w:rFonts w:ascii="Times New Roman" w:hAnsi="Times New Roman" w:cs="Times New Roman"/>
          <w:sz w:val="28"/>
          <w:szCs w:val="28"/>
        </w:rPr>
        <w:t>бируемого биологически активного (антимикробного) шовного материала: модифицированной полигликолидной нити, содержащей антимикробный препарат сангвиритрин (условное название серии «ПГН с сангвиритрином»), и модифицированной полигликолидной нити, содержащей антибиотик доксициклин (условное название серии «ПГН с доксициклином»</w:t>
      </w:r>
      <w:r>
        <w:rPr>
          <w:rFonts w:ascii="Times New Roman" w:hAnsi="Times New Roman" w:cs="Times New Roman"/>
          <w:sz w:val="28"/>
          <w:szCs w:val="28"/>
        </w:rPr>
        <w:t>)</w:t>
      </w:r>
      <w:r w:rsidRPr="00A56427">
        <w:rPr>
          <w:rFonts w:ascii="Times New Roman" w:hAnsi="Times New Roman" w:cs="Times New Roman"/>
          <w:sz w:val="28"/>
          <w:szCs w:val="28"/>
        </w:rPr>
        <w:t>. Эти виды нитей сравнивались между собой и с обычной полигликолидной нитью, служившей контролем (условное название контрольной серии «ПГН»).</w:t>
      </w:r>
      <w:r w:rsidRPr="00C669F8">
        <w:rPr>
          <w:rFonts w:ascii="Times New Roman" w:hAnsi="Times New Roman" w:cs="Times New Roman"/>
          <w:sz w:val="28"/>
          <w:szCs w:val="28"/>
        </w:rPr>
        <w:t xml:space="preserve"> </w:t>
      </w:r>
    </w:p>
    <w:p w:rsidR="00926F6C" w:rsidRPr="00C669F8" w:rsidRDefault="00926F6C" w:rsidP="00C669F8">
      <w:pPr>
        <w:ind w:firstLine="567"/>
        <w:jc w:val="both"/>
        <w:rPr>
          <w:rFonts w:ascii="Times New Roman" w:hAnsi="Times New Roman" w:cs="Times New Roman"/>
          <w:sz w:val="28"/>
          <w:szCs w:val="28"/>
        </w:rPr>
      </w:pPr>
      <w:r w:rsidRPr="00C669F8">
        <w:rPr>
          <w:rFonts w:ascii="Times New Roman" w:hAnsi="Times New Roman" w:cs="Times New Roman"/>
          <w:sz w:val="28"/>
          <w:szCs w:val="28"/>
        </w:rPr>
        <w:t xml:space="preserve">Полигликолидная нить (гликолид – 90%, </w:t>
      </w:r>
      <w:r w:rsidRPr="00C669F8">
        <w:rPr>
          <w:rFonts w:ascii="Times New Roman" w:hAnsi="Times New Roman" w:cs="Times New Roman"/>
          <w:sz w:val="28"/>
          <w:szCs w:val="28"/>
          <w:lang w:val="en-US"/>
        </w:rPr>
        <w:t>DL</w:t>
      </w:r>
      <w:r w:rsidRPr="00C669F8">
        <w:rPr>
          <w:rFonts w:ascii="Times New Roman" w:hAnsi="Times New Roman" w:cs="Times New Roman"/>
          <w:sz w:val="28"/>
          <w:szCs w:val="28"/>
        </w:rPr>
        <w:t xml:space="preserve"> – лактид – 10%) – это плетеный синтетический рассасывающийся хирургический шовный материал из волокон гомополимера полигликолевой кислоты с покрытием на основе стеарата кальция. Молекула полигликолида состоит из гликолидных звеньев, связанных между собой кислородом. Вследствие этого макромолекула не устойчива к действию различных веществ (в частности, воды) и разрушается в тканях организма путем гидролитической деструкции полимера. Конечным продуктом гидролиза является гликолевая кислота. Нити из полигликолевой кислоты хорошо сохраняют разрывную прочность, гарантируют большую надежность в узле и полностью рассасываются в течение 3 месяцев, деградируя до углекислоты и воды. Причем 52% рассосавшегося полигликолида экскретируется организмом, а 26% выделяется с выдыхаемым воздухом </w:t>
      </w:r>
      <w:r w:rsidRPr="00C669F8">
        <w:rPr>
          <w:rFonts w:ascii="Times New Roman" w:hAnsi="Times New Roman" w:cs="Times New Roman"/>
          <w:color w:val="000000"/>
          <w:sz w:val="28"/>
          <w:szCs w:val="28"/>
        </w:rPr>
        <w:t>[62]</w:t>
      </w:r>
      <w:r w:rsidRPr="00C669F8">
        <w:rPr>
          <w:rFonts w:ascii="Times New Roman" w:hAnsi="Times New Roman" w:cs="Times New Roman"/>
          <w:sz w:val="28"/>
          <w:szCs w:val="28"/>
        </w:rPr>
        <w:t xml:space="preserve"> .</w:t>
      </w:r>
    </w:p>
    <w:p w:rsidR="00926F6C" w:rsidRPr="00C669F8" w:rsidRDefault="00926F6C" w:rsidP="004B1B9C">
      <w:pPr>
        <w:ind w:firstLine="709"/>
        <w:jc w:val="both"/>
        <w:rPr>
          <w:rFonts w:ascii="Times New Roman" w:hAnsi="Times New Roman" w:cs="Times New Roman"/>
          <w:sz w:val="28"/>
          <w:szCs w:val="28"/>
        </w:rPr>
      </w:pPr>
      <w:r w:rsidRPr="00C669F8">
        <w:rPr>
          <w:rFonts w:ascii="Times New Roman" w:hAnsi="Times New Roman" w:cs="Times New Roman"/>
          <w:sz w:val="28"/>
          <w:szCs w:val="28"/>
        </w:rPr>
        <w:t xml:space="preserve">На рис. 1 схематически представлен внешний вид полигликолидной нити </w:t>
      </w:r>
      <w:r w:rsidRPr="00C669F8">
        <w:rPr>
          <w:rFonts w:ascii="Times New Roman" w:hAnsi="Times New Roman" w:cs="Times New Roman"/>
          <w:color w:val="000000"/>
          <w:sz w:val="28"/>
          <w:szCs w:val="28"/>
        </w:rPr>
        <w:t>[56]</w:t>
      </w:r>
      <w:r w:rsidRPr="00C669F8">
        <w:rPr>
          <w:rFonts w:ascii="Times New Roman" w:hAnsi="Times New Roman" w:cs="Times New Roman"/>
          <w:sz w:val="28"/>
          <w:szCs w:val="28"/>
        </w:rPr>
        <w:t xml:space="preserve">. </w:t>
      </w:r>
    </w:p>
    <w:p w:rsidR="00926F6C" w:rsidRPr="00C669F8" w:rsidRDefault="00926F6C" w:rsidP="00C669F8">
      <w:pPr>
        <w:ind w:firstLine="709"/>
        <w:jc w:val="both"/>
        <w:rPr>
          <w:rFonts w:ascii="Times New Roman" w:hAnsi="Times New Roman" w:cs="Times New Roman"/>
          <w:sz w:val="28"/>
          <w:szCs w:val="28"/>
        </w:rPr>
      </w:pPr>
    </w:p>
    <w:p w:rsidR="00926F6C" w:rsidRPr="00C669F8" w:rsidRDefault="00926F6C" w:rsidP="00C669F8">
      <w:pPr>
        <w:ind w:firstLine="567"/>
        <w:rPr>
          <w:rFonts w:ascii="Times New Roman" w:hAnsi="Times New Roman" w:cs="Times New Roman"/>
          <w:sz w:val="28"/>
          <w:szCs w:val="28"/>
        </w:rPr>
      </w:pPr>
      <w:r w:rsidRPr="007C69E5">
        <w:rPr>
          <w:rFonts w:ascii="Times New Roman" w:hAnsi="Times New Roman" w:cs="Times New Roman"/>
          <w:noProof/>
          <w:sz w:val="28"/>
          <w:szCs w:val="28"/>
          <w:lang w:eastAsia="ru-RU"/>
        </w:rPr>
        <w:pict>
          <v:shape id="Рисунок 2" o:spid="_x0000_i1026" type="#_x0000_t75" alt="http://lintex.ru/CatalogImages/Image/image_pr/pga_resize.jpg" style="width:264pt;height:192pt;visibility:visible">
            <v:imagedata r:id="rId8" o:title=""/>
          </v:shape>
        </w:pict>
      </w:r>
    </w:p>
    <w:p w:rsidR="00926F6C" w:rsidRPr="00C669F8" w:rsidRDefault="00926F6C" w:rsidP="00C669F8">
      <w:pPr>
        <w:ind w:firstLine="567"/>
        <w:rPr>
          <w:rFonts w:ascii="Times New Roman" w:hAnsi="Times New Roman" w:cs="Times New Roman"/>
          <w:sz w:val="28"/>
          <w:szCs w:val="28"/>
        </w:rPr>
      </w:pPr>
      <w:r w:rsidRPr="00C669F8">
        <w:rPr>
          <w:rFonts w:ascii="Times New Roman" w:hAnsi="Times New Roman" w:cs="Times New Roman"/>
          <w:sz w:val="28"/>
          <w:szCs w:val="28"/>
        </w:rPr>
        <w:t>Рис 1. Общий вид полигликолидной нити (схема)</w:t>
      </w:r>
    </w:p>
    <w:p w:rsidR="00926F6C" w:rsidRPr="00C669F8" w:rsidRDefault="00926F6C" w:rsidP="00C669F8">
      <w:pPr>
        <w:ind w:firstLine="567"/>
        <w:jc w:val="both"/>
        <w:rPr>
          <w:rFonts w:ascii="Times New Roman" w:hAnsi="Times New Roman" w:cs="Times New Roman"/>
          <w:sz w:val="28"/>
          <w:szCs w:val="28"/>
          <w:highlight w:val="cyan"/>
        </w:rPr>
      </w:pPr>
    </w:p>
    <w:p w:rsidR="00926F6C" w:rsidRPr="00C669F8" w:rsidRDefault="00926F6C" w:rsidP="004B1B9C">
      <w:pPr>
        <w:ind w:firstLine="709"/>
        <w:jc w:val="both"/>
        <w:rPr>
          <w:rFonts w:ascii="Times New Roman" w:hAnsi="Times New Roman" w:cs="Times New Roman"/>
          <w:sz w:val="28"/>
          <w:szCs w:val="28"/>
        </w:rPr>
      </w:pPr>
      <w:r w:rsidRPr="00A56427">
        <w:rPr>
          <w:rFonts w:ascii="Times New Roman" w:hAnsi="Times New Roman" w:cs="Times New Roman"/>
          <w:sz w:val="28"/>
          <w:szCs w:val="28"/>
        </w:rPr>
        <w:t xml:space="preserve">Новый шовный материал был модифицирован с помощью препаратсодержащей полимерной пленки методом импрегнирования. Пленка состояла из сополиамида, полученного совместной поликонденсацией </w:t>
      </w:r>
      <w:r w:rsidRPr="00A56427">
        <w:rPr>
          <w:rFonts w:ascii="Times New Roman" w:hAnsi="Times New Roman" w:cs="Times New Roman"/>
          <w:sz w:val="28"/>
          <w:szCs w:val="28"/>
        </w:rPr>
        <w:sym w:font="Symbol" w:char="F065"/>
      </w:r>
      <w:r w:rsidRPr="00A56427">
        <w:rPr>
          <w:rFonts w:ascii="Times New Roman" w:hAnsi="Times New Roman" w:cs="Times New Roman"/>
          <w:sz w:val="28"/>
          <w:szCs w:val="28"/>
        </w:rPr>
        <w:t>-капролактама и соли дикарбоновой кислоты. Содержание сополимера на нити – 18,7-22,3 мг/г. Температура плавления сополиамида 168-172</w:t>
      </w:r>
      <w:r w:rsidRPr="00A56427">
        <w:rPr>
          <w:rFonts w:ascii="Times New Roman" w:hAnsi="Times New Roman" w:cs="Times New Roman"/>
          <w:sz w:val="28"/>
          <w:szCs w:val="28"/>
          <w:vertAlign w:val="superscript"/>
        </w:rPr>
        <w:t>0</w:t>
      </w:r>
      <w:r w:rsidRPr="00A56427">
        <w:rPr>
          <w:rFonts w:ascii="Times New Roman" w:hAnsi="Times New Roman" w:cs="Times New Roman"/>
          <w:sz w:val="28"/>
          <w:szCs w:val="28"/>
        </w:rPr>
        <w:t>С, относительная вязкость 2,5±0,2, содержание водорастворимых (низкомолекулярных) соединений до 1%.</w:t>
      </w:r>
      <w:r w:rsidRPr="00C669F8">
        <w:rPr>
          <w:rFonts w:ascii="Times New Roman" w:hAnsi="Times New Roman" w:cs="Times New Roman"/>
          <w:sz w:val="28"/>
          <w:szCs w:val="28"/>
        </w:rPr>
        <w:t xml:space="preserve"> Для придания полигликолидной нити антимикробной активности в состав пленочного покрытия вводились лекарственные препараты: сангвиритрин (первая разновидность нити) или доксициклин (вторая разновидность нити). </w:t>
      </w:r>
    </w:p>
    <w:p w:rsidR="00926F6C" w:rsidRPr="00C669F8" w:rsidRDefault="00926F6C" w:rsidP="004B1B9C">
      <w:pPr>
        <w:ind w:firstLine="709"/>
        <w:jc w:val="both"/>
        <w:rPr>
          <w:rFonts w:ascii="Times New Roman" w:hAnsi="Times New Roman" w:cs="Times New Roman"/>
          <w:color w:val="000000"/>
          <w:sz w:val="28"/>
          <w:szCs w:val="28"/>
        </w:rPr>
      </w:pPr>
      <w:r w:rsidRPr="00C669F8">
        <w:rPr>
          <w:rFonts w:ascii="Times New Roman" w:hAnsi="Times New Roman" w:cs="Times New Roman"/>
          <w:sz w:val="28"/>
          <w:szCs w:val="28"/>
        </w:rPr>
        <w:t>Сангвиритрин</w:t>
      </w:r>
      <w:r>
        <w:rPr>
          <w:rFonts w:ascii="Times New Roman" w:hAnsi="Times New Roman" w:cs="Times New Roman"/>
          <w:sz w:val="28"/>
          <w:szCs w:val="28"/>
        </w:rPr>
        <w:t xml:space="preserve"> получают из растений рода </w:t>
      </w:r>
      <w:r w:rsidRPr="00C669F8">
        <w:rPr>
          <w:rFonts w:ascii="Times New Roman" w:hAnsi="Times New Roman" w:cs="Times New Roman"/>
          <w:sz w:val="28"/>
          <w:szCs w:val="28"/>
        </w:rPr>
        <w:t>Macleaya</w:t>
      </w:r>
      <w:r>
        <w:rPr>
          <w:rFonts w:ascii="Times New Roman" w:hAnsi="Times New Roman" w:cs="Times New Roman"/>
          <w:sz w:val="28"/>
          <w:szCs w:val="28"/>
        </w:rPr>
        <w:t xml:space="preserve"> семейства </w:t>
      </w:r>
      <w:r w:rsidRPr="00C669F8">
        <w:rPr>
          <w:rFonts w:ascii="Times New Roman" w:hAnsi="Times New Roman" w:cs="Times New Roman"/>
          <w:sz w:val="28"/>
          <w:szCs w:val="28"/>
        </w:rPr>
        <w:t>Papaveraceae – маклейя сердцевидная (Macleaya cordata) и маклейя мелкоплодная</w:t>
      </w:r>
      <w:r>
        <w:rPr>
          <w:rFonts w:ascii="Times New Roman" w:hAnsi="Times New Roman" w:cs="Times New Roman"/>
          <w:sz w:val="28"/>
          <w:szCs w:val="28"/>
        </w:rPr>
        <w:t xml:space="preserve"> </w:t>
      </w:r>
      <w:r w:rsidRPr="00C669F8">
        <w:rPr>
          <w:rFonts w:ascii="Times New Roman" w:hAnsi="Times New Roman" w:cs="Times New Roman"/>
          <w:sz w:val="28"/>
          <w:szCs w:val="28"/>
        </w:rPr>
        <w:t xml:space="preserve">Macleaya microcarpa). Сангвиритрин обладает широким спектром антимикробной активности, действуя на грамположительные и грамотрицательные бактерии, дрожжеподобные и мицелиальные грибы, патогенные простейшие. </w:t>
      </w:r>
      <w:r w:rsidRPr="00C669F8">
        <w:rPr>
          <w:rFonts w:ascii="Times New Roman" w:hAnsi="Times New Roman" w:cs="Times New Roman"/>
          <w:color w:val="000000"/>
          <w:sz w:val="28"/>
          <w:szCs w:val="28"/>
        </w:rPr>
        <w:t>В основе механизма противомикробного действия сангвиритрина лежит подавление бактериальной нуклеазы, нарушение процессов проницаемости клеточных стенок, перегородок деления, строения нуклеотида. Сангвиритрин активен в отношении многих полирезистентных штаммов микроорганизмов. В терапевтических дозах действует бактериостатически [33,</w:t>
      </w:r>
      <w:r>
        <w:rPr>
          <w:rFonts w:ascii="Times New Roman" w:hAnsi="Times New Roman" w:cs="Times New Roman"/>
          <w:color w:val="000000"/>
          <w:sz w:val="28"/>
          <w:szCs w:val="28"/>
        </w:rPr>
        <w:t>34,</w:t>
      </w:r>
      <w:r w:rsidRPr="00C669F8">
        <w:rPr>
          <w:rFonts w:ascii="Times New Roman" w:hAnsi="Times New Roman" w:cs="Times New Roman"/>
          <w:color w:val="000000"/>
          <w:sz w:val="28"/>
          <w:szCs w:val="28"/>
        </w:rPr>
        <w:t>65,131].</w:t>
      </w:r>
    </w:p>
    <w:p w:rsidR="00926F6C" w:rsidRPr="00C669F8" w:rsidRDefault="00926F6C" w:rsidP="004B1B9C">
      <w:pPr>
        <w:ind w:firstLine="709"/>
        <w:jc w:val="both"/>
        <w:rPr>
          <w:rFonts w:ascii="Times New Roman" w:hAnsi="Times New Roman" w:cs="Times New Roman"/>
          <w:sz w:val="28"/>
          <w:szCs w:val="28"/>
        </w:rPr>
      </w:pPr>
      <w:r w:rsidRPr="00C669F8">
        <w:rPr>
          <w:rFonts w:ascii="Times New Roman" w:hAnsi="Times New Roman" w:cs="Times New Roman"/>
          <w:sz w:val="28"/>
          <w:szCs w:val="28"/>
        </w:rPr>
        <w:t xml:space="preserve">Доксициклин – это полусинтетический препарат группы тетрациклина, бактериостатический антибиотик широкого спектра действия. Проникая внутрь клетки, действует на внутриклеточно расположенных возбудителей. Блокирует синтез протеинов в клетках микроорганизмов. Активен в отношении грамположительных и грамотрицательных микроорганизмов, а также возбудителей опасных инфекционных заболеваний (туляремии, чумы, сибирской язвы и др.). В отличие от тетрациклина и окситетрациклина обладает более высокой терапевтической эффективностью </w:t>
      </w:r>
      <w:r w:rsidRPr="00C669F8">
        <w:rPr>
          <w:rFonts w:ascii="Times New Roman" w:hAnsi="Times New Roman" w:cs="Times New Roman"/>
          <w:color w:val="000000"/>
          <w:sz w:val="28"/>
          <w:szCs w:val="28"/>
        </w:rPr>
        <w:t>[14,115,154,</w:t>
      </w:r>
      <w:r>
        <w:rPr>
          <w:rFonts w:ascii="Times New Roman" w:hAnsi="Times New Roman" w:cs="Times New Roman"/>
          <w:color w:val="000000"/>
          <w:sz w:val="28"/>
          <w:szCs w:val="28"/>
        </w:rPr>
        <w:t>197,</w:t>
      </w:r>
      <w:r w:rsidRPr="00C669F8">
        <w:rPr>
          <w:rFonts w:ascii="Times New Roman" w:hAnsi="Times New Roman" w:cs="Times New Roman"/>
          <w:color w:val="000000"/>
          <w:sz w:val="28"/>
          <w:szCs w:val="28"/>
        </w:rPr>
        <w:t>198]</w:t>
      </w:r>
      <w:r w:rsidRPr="00C669F8">
        <w:rPr>
          <w:rFonts w:ascii="Times New Roman" w:hAnsi="Times New Roman" w:cs="Times New Roman"/>
          <w:sz w:val="28"/>
          <w:szCs w:val="28"/>
        </w:rPr>
        <w:t>.</w:t>
      </w:r>
    </w:p>
    <w:p w:rsidR="00926F6C" w:rsidRDefault="00926F6C" w:rsidP="00C669F8">
      <w:pPr>
        <w:ind w:firstLine="567"/>
        <w:rPr>
          <w:rFonts w:ascii="Times New Roman" w:hAnsi="Times New Roman" w:cs="Times New Roman"/>
          <w:sz w:val="28"/>
          <w:szCs w:val="28"/>
        </w:rPr>
      </w:pPr>
    </w:p>
    <w:p w:rsidR="00926F6C" w:rsidRPr="00C669F8" w:rsidRDefault="00926F6C" w:rsidP="00C669F8">
      <w:pPr>
        <w:ind w:firstLine="567"/>
        <w:rPr>
          <w:rFonts w:ascii="Times New Roman" w:hAnsi="Times New Roman" w:cs="Times New Roman"/>
          <w:caps/>
          <w:sz w:val="28"/>
          <w:szCs w:val="28"/>
        </w:rPr>
      </w:pPr>
      <w:r w:rsidRPr="00C669F8">
        <w:rPr>
          <w:rFonts w:ascii="Times New Roman" w:hAnsi="Times New Roman" w:cs="Times New Roman"/>
          <w:sz w:val="28"/>
          <w:szCs w:val="28"/>
        </w:rPr>
        <w:t xml:space="preserve">2.2. ЭКСПЕРИМЕНТАЛЬНЫЕ ИССЛЕДОВАНИЯ </w:t>
      </w:r>
      <w:r w:rsidRPr="00C669F8">
        <w:rPr>
          <w:rFonts w:ascii="Times New Roman" w:hAnsi="Times New Roman" w:cs="Times New Roman"/>
          <w:caps/>
          <w:sz w:val="28"/>
          <w:szCs w:val="28"/>
        </w:rPr>
        <w:t>«</w:t>
      </w:r>
      <w:r w:rsidRPr="00C669F8">
        <w:rPr>
          <w:rFonts w:ascii="Times New Roman" w:hAnsi="Times New Roman" w:cs="Times New Roman"/>
          <w:caps/>
          <w:sz w:val="28"/>
          <w:szCs w:val="28"/>
          <w:lang w:val="en-US"/>
        </w:rPr>
        <w:t>in</w:t>
      </w:r>
      <w:r w:rsidRPr="00C669F8">
        <w:rPr>
          <w:rFonts w:ascii="Times New Roman" w:hAnsi="Times New Roman" w:cs="Times New Roman"/>
          <w:caps/>
          <w:sz w:val="28"/>
          <w:szCs w:val="28"/>
        </w:rPr>
        <w:t xml:space="preserve"> </w:t>
      </w:r>
      <w:r w:rsidRPr="00C669F8">
        <w:rPr>
          <w:rFonts w:ascii="Times New Roman" w:hAnsi="Times New Roman" w:cs="Times New Roman"/>
          <w:caps/>
          <w:sz w:val="28"/>
          <w:szCs w:val="28"/>
          <w:lang w:val="en-US"/>
        </w:rPr>
        <w:t>vitro</w:t>
      </w:r>
      <w:r w:rsidRPr="00C669F8">
        <w:rPr>
          <w:rFonts w:ascii="Times New Roman" w:hAnsi="Times New Roman" w:cs="Times New Roman"/>
          <w:caps/>
          <w:sz w:val="28"/>
          <w:szCs w:val="28"/>
        </w:rPr>
        <w:t>»</w:t>
      </w:r>
    </w:p>
    <w:p w:rsidR="00926F6C" w:rsidRDefault="00926F6C" w:rsidP="00C669F8">
      <w:pPr>
        <w:ind w:firstLine="567"/>
        <w:jc w:val="both"/>
        <w:rPr>
          <w:rFonts w:ascii="Times New Roman" w:hAnsi="Times New Roman" w:cs="Times New Roman"/>
          <w:sz w:val="28"/>
          <w:szCs w:val="28"/>
        </w:rPr>
      </w:pPr>
    </w:p>
    <w:p w:rsidR="00926F6C" w:rsidRDefault="00926F6C" w:rsidP="004B1B9C">
      <w:pPr>
        <w:ind w:firstLine="709"/>
        <w:jc w:val="both"/>
        <w:rPr>
          <w:rFonts w:ascii="Times New Roman" w:hAnsi="Times New Roman" w:cs="Times New Roman"/>
          <w:sz w:val="28"/>
          <w:szCs w:val="28"/>
        </w:rPr>
      </w:pPr>
      <w:r w:rsidRPr="00C669F8">
        <w:rPr>
          <w:rFonts w:ascii="Times New Roman" w:hAnsi="Times New Roman" w:cs="Times New Roman"/>
          <w:sz w:val="28"/>
          <w:szCs w:val="28"/>
        </w:rPr>
        <w:t>В эксперименте «</w:t>
      </w:r>
      <w:r w:rsidRPr="00C669F8">
        <w:rPr>
          <w:rFonts w:ascii="Times New Roman" w:hAnsi="Times New Roman" w:cs="Times New Roman"/>
          <w:sz w:val="28"/>
          <w:szCs w:val="28"/>
          <w:lang w:val="en-US"/>
        </w:rPr>
        <w:t>in</w:t>
      </w:r>
      <w:r w:rsidRPr="00C669F8">
        <w:rPr>
          <w:rFonts w:ascii="Times New Roman" w:hAnsi="Times New Roman" w:cs="Times New Roman"/>
          <w:sz w:val="28"/>
          <w:szCs w:val="28"/>
        </w:rPr>
        <w:t xml:space="preserve"> </w:t>
      </w:r>
      <w:r w:rsidRPr="00C669F8">
        <w:rPr>
          <w:rFonts w:ascii="Times New Roman" w:hAnsi="Times New Roman" w:cs="Times New Roman"/>
          <w:sz w:val="28"/>
          <w:szCs w:val="28"/>
          <w:lang w:val="en-US"/>
        </w:rPr>
        <w:t>vitro</w:t>
      </w:r>
      <w:r w:rsidRPr="00C669F8">
        <w:rPr>
          <w:rFonts w:ascii="Times New Roman" w:hAnsi="Times New Roman" w:cs="Times New Roman"/>
          <w:sz w:val="28"/>
          <w:szCs w:val="28"/>
        </w:rPr>
        <w:t xml:space="preserve">» исследовались нити размером 2-0. </w:t>
      </w:r>
    </w:p>
    <w:p w:rsidR="00926F6C" w:rsidRDefault="00926F6C" w:rsidP="004B1B9C">
      <w:pPr>
        <w:ind w:firstLine="709"/>
        <w:jc w:val="both"/>
        <w:rPr>
          <w:rFonts w:ascii="Times New Roman" w:hAnsi="Times New Roman" w:cs="Times New Roman"/>
          <w:sz w:val="28"/>
          <w:szCs w:val="28"/>
        </w:rPr>
      </w:pPr>
      <w:r>
        <w:rPr>
          <w:rFonts w:ascii="Times New Roman" w:hAnsi="Times New Roman" w:cs="Times New Roman"/>
          <w:sz w:val="28"/>
          <w:szCs w:val="28"/>
        </w:rPr>
        <w:t xml:space="preserve">Перед началом исследований экспериментальные нити подверглись токсикологическим исследованиям в аккредитованной испытательной лаборатории Федерального Государственного Унитарного предприятия «Научно-исследовательский институт синтетического волокна с экспериментальным заводом» (ФГУП «ВНИИСВ») города Твери. </w:t>
      </w:r>
    </w:p>
    <w:p w:rsidR="00926F6C" w:rsidRDefault="00926F6C" w:rsidP="002D2452">
      <w:pPr>
        <w:ind w:firstLine="567"/>
        <w:jc w:val="both"/>
        <w:rPr>
          <w:rFonts w:ascii="Times New Roman" w:hAnsi="Times New Roman" w:cs="Times New Roman"/>
          <w:sz w:val="28"/>
          <w:szCs w:val="28"/>
        </w:rPr>
      </w:pPr>
    </w:p>
    <w:p w:rsidR="00926F6C" w:rsidRDefault="00926F6C" w:rsidP="004B1B9C">
      <w:pPr>
        <w:ind w:firstLine="709"/>
        <w:jc w:val="both"/>
        <w:rPr>
          <w:rFonts w:ascii="Times New Roman" w:hAnsi="Times New Roman" w:cs="Times New Roman"/>
          <w:sz w:val="28"/>
          <w:szCs w:val="28"/>
        </w:rPr>
      </w:pPr>
      <w:r>
        <w:rPr>
          <w:rFonts w:ascii="Times New Roman" w:hAnsi="Times New Roman" w:cs="Times New Roman"/>
          <w:sz w:val="28"/>
          <w:szCs w:val="28"/>
        </w:rPr>
        <w:t>Протокол лабораторных исследований № 227 от 26 апреля 2011 г.</w:t>
      </w:r>
    </w:p>
    <w:p w:rsidR="00926F6C" w:rsidRPr="00B15491" w:rsidRDefault="00926F6C" w:rsidP="002D2452">
      <w:pPr>
        <w:ind w:firstLine="567"/>
        <w:rPr>
          <w:rFonts w:ascii="Times New Roman" w:hAnsi="Times New Roman" w:cs="Times New Roman"/>
          <w:sz w:val="28"/>
          <w:szCs w:val="28"/>
        </w:rPr>
      </w:pPr>
      <w:r w:rsidRPr="00B15491">
        <w:rPr>
          <w:rFonts w:ascii="Times New Roman" w:hAnsi="Times New Roman" w:cs="Times New Roman"/>
          <w:sz w:val="28"/>
          <w:szCs w:val="28"/>
        </w:rPr>
        <w:t>Заключение</w:t>
      </w:r>
    </w:p>
    <w:p w:rsidR="00926F6C" w:rsidRDefault="00926F6C" w:rsidP="004B1B9C">
      <w:pPr>
        <w:ind w:firstLine="709"/>
        <w:jc w:val="both"/>
        <w:rPr>
          <w:rFonts w:ascii="Times New Roman" w:hAnsi="Times New Roman" w:cs="Times New Roman"/>
          <w:sz w:val="28"/>
          <w:szCs w:val="28"/>
        </w:rPr>
      </w:pPr>
      <w:r>
        <w:rPr>
          <w:rFonts w:ascii="Times New Roman" w:hAnsi="Times New Roman" w:cs="Times New Roman"/>
          <w:sz w:val="28"/>
          <w:szCs w:val="28"/>
        </w:rPr>
        <w:t>Представленный на исследование образец нити хирургической (Полигликолид плетеный),</w:t>
      </w:r>
      <w:r w:rsidRPr="002D2452">
        <w:rPr>
          <w:rFonts w:ascii="Times New Roman" w:hAnsi="Times New Roman" w:cs="Times New Roman"/>
          <w:sz w:val="28"/>
          <w:szCs w:val="28"/>
        </w:rPr>
        <w:t xml:space="preserve"> </w:t>
      </w:r>
      <w:r>
        <w:rPr>
          <w:rFonts w:ascii="Times New Roman" w:hAnsi="Times New Roman" w:cs="Times New Roman"/>
          <w:sz w:val="28"/>
          <w:szCs w:val="28"/>
        </w:rPr>
        <w:t>содержащей доксициклин отвечает гигиеническим требованиям. Индекс токсичности укладывается в допустимый интервал, составляет 91,4% (при гигиеническом нормативе 70-120%). Представленный образец соответствует требованиям нормативных документов по исследуемым показаниям ( ГОСТ Р ИСО 10993.1-99, ГОСТ Р ИСО 10993.5-99, ГОСТ Р ИСО 10993.11-99, ГОСТ Р ИСО 10993.12-9</w:t>
      </w:r>
      <w:r w:rsidRPr="00BE6792">
        <w:rPr>
          <w:rFonts w:ascii="Times New Roman" w:hAnsi="Times New Roman" w:cs="Times New Roman"/>
          <w:sz w:val="28"/>
          <w:szCs w:val="28"/>
        </w:rPr>
        <w:t>9).</w:t>
      </w:r>
      <w:r>
        <w:rPr>
          <w:rFonts w:ascii="Times New Roman" w:hAnsi="Times New Roman" w:cs="Times New Roman"/>
          <w:sz w:val="28"/>
          <w:szCs w:val="28"/>
        </w:rPr>
        <w:t xml:space="preserve"> </w:t>
      </w:r>
    </w:p>
    <w:p w:rsidR="00926F6C" w:rsidRDefault="00926F6C" w:rsidP="002D2452">
      <w:pPr>
        <w:ind w:firstLine="567"/>
        <w:jc w:val="both"/>
        <w:rPr>
          <w:rFonts w:ascii="Times New Roman" w:hAnsi="Times New Roman" w:cs="Times New Roman"/>
          <w:sz w:val="28"/>
          <w:szCs w:val="28"/>
        </w:rPr>
      </w:pPr>
    </w:p>
    <w:p w:rsidR="00926F6C" w:rsidRDefault="00926F6C" w:rsidP="004B1B9C">
      <w:pPr>
        <w:ind w:firstLine="709"/>
        <w:jc w:val="both"/>
        <w:rPr>
          <w:rFonts w:ascii="Times New Roman" w:hAnsi="Times New Roman" w:cs="Times New Roman"/>
          <w:sz w:val="28"/>
          <w:szCs w:val="28"/>
        </w:rPr>
      </w:pPr>
      <w:r>
        <w:rPr>
          <w:rFonts w:ascii="Times New Roman" w:hAnsi="Times New Roman" w:cs="Times New Roman"/>
          <w:sz w:val="28"/>
          <w:szCs w:val="28"/>
        </w:rPr>
        <w:t>Протокол лабораторных исследований № 224 от 28 марта 2011 г.</w:t>
      </w:r>
    </w:p>
    <w:p w:rsidR="00926F6C" w:rsidRPr="00B15491" w:rsidRDefault="00926F6C" w:rsidP="002D2452">
      <w:pPr>
        <w:ind w:firstLine="567"/>
        <w:rPr>
          <w:rFonts w:ascii="Times New Roman" w:hAnsi="Times New Roman" w:cs="Times New Roman"/>
          <w:sz w:val="28"/>
          <w:szCs w:val="28"/>
        </w:rPr>
      </w:pPr>
      <w:r w:rsidRPr="00B15491">
        <w:rPr>
          <w:rFonts w:ascii="Times New Roman" w:hAnsi="Times New Roman" w:cs="Times New Roman"/>
          <w:sz w:val="28"/>
          <w:szCs w:val="28"/>
        </w:rPr>
        <w:t>Заключение</w:t>
      </w:r>
    </w:p>
    <w:p w:rsidR="00926F6C" w:rsidRPr="00193361" w:rsidRDefault="00926F6C" w:rsidP="004B1B9C">
      <w:pPr>
        <w:ind w:firstLine="709"/>
        <w:jc w:val="both"/>
        <w:rPr>
          <w:rFonts w:ascii="Times New Roman" w:hAnsi="Times New Roman" w:cs="Times New Roman"/>
          <w:sz w:val="28"/>
          <w:szCs w:val="28"/>
        </w:rPr>
      </w:pPr>
      <w:r>
        <w:rPr>
          <w:rFonts w:ascii="Times New Roman" w:hAnsi="Times New Roman" w:cs="Times New Roman"/>
          <w:sz w:val="28"/>
          <w:szCs w:val="28"/>
        </w:rPr>
        <w:t xml:space="preserve">Представленный на исследование образец нити хирургической (Полигликолид плетеный), содержащей сангвиритрин отвечает гигиеническим требованиям. Индекс токсичности укладывается в допустимый интервал, составляет 95,9% (при гигиеническом нормативе 70-120%). Представленный образец соответствует требованиям нормативных документов по исследуемым показаниям ( ГОСТ Р ИСО 10993.1-99, ГОСТ Р ИСО 10993.5-99, ГОСТ Р ИСО 10993.11-99, ГОСТ Р ИСО 10993.12-99). </w:t>
      </w:r>
    </w:p>
    <w:p w:rsidR="00926F6C" w:rsidRPr="00C669F8" w:rsidRDefault="00926F6C" w:rsidP="00C669F8">
      <w:pPr>
        <w:ind w:firstLine="567"/>
        <w:jc w:val="both"/>
        <w:rPr>
          <w:rFonts w:ascii="Times New Roman" w:hAnsi="Times New Roman" w:cs="Times New Roman"/>
          <w:sz w:val="28"/>
          <w:szCs w:val="28"/>
        </w:rPr>
      </w:pPr>
    </w:p>
    <w:p w:rsidR="00926F6C" w:rsidRDefault="00926F6C" w:rsidP="00C669F8">
      <w:pPr>
        <w:ind w:firstLine="567"/>
        <w:rPr>
          <w:rFonts w:ascii="Times New Roman" w:hAnsi="Times New Roman" w:cs="Times New Roman"/>
          <w:sz w:val="28"/>
          <w:szCs w:val="28"/>
        </w:rPr>
      </w:pPr>
    </w:p>
    <w:p w:rsidR="00926F6C" w:rsidRPr="00C669F8" w:rsidRDefault="00926F6C" w:rsidP="00C669F8">
      <w:pPr>
        <w:ind w:firstLine="567"/>
        <w:rPr>
          <w:rFonts w:ascii="Times New Roman" w:hAnsi="Times New Roman" w:cs="Times New Roman"/>
          <w:sz w:val="28"/>
          <w:szCs w:val="28"/>
        </w:rPr>
      </w:pPr>
      <w:r w:rsidRPr="00C669F8">
        <w:rPr>
          <w:rFonts w:ascii="Times New Roman" w:hAnsi="Times New Roman" w:cs="Times New Roman"/>
          <w:sz w:val="28"/>
          <w:szCs w:val="28"/>
        </w:rPr>
        <w:t>2.2.1. ИЗУЧЕНИЕ ДИНАМИКИ ПРОЧНОСТИ И УДЛИНЕНИЯ НОВОЙ НИТИ В УЗЛЕ</w:t>
      </w:r>
    </w:p>
    <w:p w:rsidR="00926F6C" w:rsidRDefault="00926F6C" w:rsidP="00C669F8">
      <w:pPr>
        <w:ind w:firstLine="567"/>
        <w:jc w:val="both"/>
        <w:rPr>
          <w:rFonts w:ascii="Times New Roman" w:hAnsi="Times New Roman" w:cs="Times New Roman"/>
          <w:sz w:val="28"/>
          <w:szCs w:val="28"/>
        </w:rPr>
      </w:pPr>
    </w:p>
    <w:p w:rsidR="00926F6C" w:rsidRPr="00C669F8" w:rsidRDefault="00926F6C" w:rsidP="004B1B9C">
      <w:pPr>
        <w:ind w:firstLine="709"/>
        <w:jc w:val="both"/>
        <w:rPr>
          <w:rFonts w:ascii="Times New Roman" w:hAnsi="Times New Roman" w:cs="Times New Roman"/>
          <w:sz w:val="28"/>
          <w:szCs w:val="28"/>
        </w:rPr>
      </w:pPr>
      <w:r w:rsidRPr="00C669F8">
        <w:rPr>
          <w:rFonts w:ascii="Times New Roman" w:hAnsi="Times New Roman" w:cs="Times New Roman"/>
          <w:sz w:val="28"/>
          <w:szCs w:val="28"/>
        </w:rPr>
        <w:t>Известно, что большинство видов рассасывающегося хирургического шовного материала разрушается в основном посредс</w:t>
      </w:r>
      <w:r>
        <w:rPr>
          <w:rFonts w:ascii="Times New Roman" w:hAnsi="Times New Roman" w:cs="Times New Roman"/>
          <w:sz w:val="28"/>
          <w:szCs w:val="28"/>
        </w:rPr>
        <w:t xml:space="preserve">твом гидролитической деструкции </w:t>
      </w:r>
      <w:r w:rsidRPr="00C669F8">
        <w:rPr>
          <w:rFonts w:ascii="Times New Roman" w:hAnsi="Times New Roman" w:cs="Times New Roman"/>
          <w:sz w:val="28"/>
          <w:szCs w:val="28"/>
        </w:rPr>
        <w:t>[31].</w:t>
      </w:r>
    </w:p>
    <w:p w:rsidR="00926F6C" w:rsidRPr="00C669F8" w:rsidRDefault="00926F6C" w:rsidP="004B1B9C">
      <w:pPr>
        <w:ind w:firstLine="709"/>
        <w:jc w:val="both"/>
        <w:rPr>
          <w:rFonts w:ascii="Times New Roman" w:hAnsi="Times New Roman" w:cs="Times New Roman"/>
          <w:sz w:val="28"/>
          <w:szCs w:val="28"/>
        </w:rPr>
      </w:pPr>
      <w:r w:rsidRPr="00C669F8">
        <w:rPr>
          <w:rFonts w:ascii="Times New Roman" w:hAnsi="Times New Roman" w:cs="Times New Roman"/>
          <w:sz w:val="28"/>
          <w:szCs w:val="28"/>
        </w:rPr>
        <w:t>На доклиническом уровне контролировать разрушение хирургического шовного материала возможно в среде, максимально приближенной по своим характеристикам к среде живого организма. К подобным средам относится фосфатн</w:t>
      </w:r>
      <w:r>
        <w:rPr>
          <w:rFonts w:ascii="Times New Roman" w:hAnsi="Times New Roman" w:cs="Times New Roman"/>
          <w:sz w:val="28"/>
          <w:szCs w:val="28"/>
        </w:rPr>
        <w:t>о-буферн</w:t>
      </w:r>
      <w:r w:rsidRPr="00C669F8">
        <w:rPr>
          <w:rFonts w:ascii="Times New Roman" w:hAnsi="Times New Roman" w:cs="Times New Roman"/>
          <w:sz w:val="28"/>
          <w:szCs w:val="28"/>
        </w:rPr>
        <w:t>ый раствор с рН 7,4</w:t>
      </w:r>
      <w:r>
        <w:rPr>
          <w:rFonts w:ascii="Times New Roman" w:hAnsi="Times New Roman" w:cs="Times New Roman"/>
          <w:sz w:val="28"/>
          <w:szCs w:val="28"/>
        </w:rPr>
        <w:t>±0,2</w:t>
      </w:r>
      <w:r w:rsidRPr="00C669F8">
        <w:rPr>
          <w:rFonts w:ascii="Times New Roman" w:hAnsi="Times New Roman" w:cs="Times New Roman"/>
          <w:sz w:val="28"/>
          <w:szCs w:val="28"/>
        </w:rPr>
        <w:t xml:space="preserve"> при постоянной температуре 37°С [31]. </w:t>
      </w:r>
    </w:p>
    <w:p w:rsidR="00926F6C" w:rsidRPr="00C669F8" w:rsidRDefault="00926F6C" w:rsidP="004B1B9C">
      <w:pPr>
        <w:ind w:firstLine="709"/>
        <w:jc w:val="both"/>
        <w:rPr>
          <w:rFonts w:ascii="Times New Roman" w:hAnsi="Times New Roman" w:cs="Times New Roman"/>
          <w:sz w:val="28"/>
          <w:szCs w:val="28"/>
        </w:rPr>
      </w:pPr>
      <w:r w:rsidRPr="00C669F8">
        <w:rPr>
          <w:rFonts w:ascii="Times New Roman" w:hAnsi="Times New Roman" w:cs="Times New Roman"/>
          <w:sz w:val="28"/>
          <w:szCs w:val="28"/>
        </w:rPr>
        <w:t xml:space="preserve">О скорости разрушения шовного материала можно судить по динамике показателей разрывной нагрузки и разрывного удлинения его в узле (ГОСТ 23364-2001 [43]) в процессе пребывания в </w:t>
      </w:r>
      <w:r>
        <w:rPr>
          <w:rFonts w:ascii="Times New Roman" w:hAnsi="Times New Roman" w:cs="Times New Roman"/>
          <w:sz w:val="28"/>
          <w:szCs w:val="28"/>
        </w:rPr>
        <w:t>фосфатно-</w:t>
      </w:r>
      <w:r w:rsidRPr="00C669F8">
        <w:rPr>
          <w:rFonts w:ascii="Times New Roman" w:hAnsi="Times New Roman" w:cs="Times New Roman"/>
          <w:sz w:val="28"/>
          <w:szCs w:val="28"/>
        </w:rPr>
        <w:t>буферном растворе.</w:t>
      </w:r>
    </w:p>
    <w:p w:rsidR="00926F6C" w:rsidRPr="00C669F8" w:rsidRDefault="00926F6C" w:rsidP="004B1B9C">
      <w:pPr>
        <w:ind w:firstLine="709"/>
        <w:jc w:val="both"/>
        <w:rPr>
          <w:rFonts w:ascii="Times New Roman" w:hAnsi="Times New Roman" w:cs="Times New Roman"/>
          <w:sz w:val="28"/>
          <w:szCs w:val="28"/>
        </w:rPr>
      </w:pPr>
      <w:r w:rsidRPr="00C669F8">
        <w:rPr>
          <w:rFonts w:ascii="Times New Roman" w:hAnsi="Times New Roman" w:cs="Times New Roman"/>
          <w:sz w:val="28"/>
          <w:szCs w:val="28"/>
        </w:rPr>
        <w:t xml:space="preserve">Исследовались две серии шовного материала: 1 серия – полигликолидная нить (ПГН) (7 образцов нитей); 2 серия – ПГН с доксициклином (7 образцов нитей). Методика исследований состояла в следующем. </w:t>
      </w:r>
    </w:p>
    <w:p w:rsidR="00926F6C" w:rsidRPr="00C669F8" w:rsidRDefault="00926F6C" w:rsidP="004B1B9C">
      <w:pPr>
        <w:ind w:firstLine="709"/>
        <w:jc w:val="both"/>
        <w:rPr>
          <w:rFonts w:ascii="Times New Roman" w:hAnsi="Times New Roman" w:cs="Times New Roman"/>
          <w:spacing w:val="7"/>
          <w:sz w:val="28"/>
          <w:szCs w:val="28"/>
        </w:rPr>
      </w:pPr>
      <w:r w:rsidRPr="00C669F8">
        <w:rPr>
          <w:rFonts w:ascii="Times New Roman" w:hAnsi="Times New Roman" w:cs="Times New Roman"/>
          <w:spacing w:val="7"/>
          <w:sz w:val="28"/>
          <w:szCs w:val="28"/>
        </w:rPr>
        <w:t>По</w:t>
      </w:r>
      <w:r>
        <w:rPr>
          <w:rFonts w:ascii="Times New Roman" w:hAnsi="Times New Roman" w:cs="Times New Roman"/>
          <w:spacing w:val="7"/>
          <w:sz w:val="28"/>
          <w:szCs w:val="28"/>
        </w:rPr>
        <w:t xml:space="preserve"> </w:t>
      </w:r>
      <w:r w:rsidRPr="00C669F8">
        <w:rPr>
          <w:rFonts w:ascii="Times New Roman" w:hAnsi="Times New Roman" w:cs="Times New Roman"/>
          <w:spacing w:val="7"/>
          <w:sz w:val="28"/>
          <w:szCs w:val="28"/>
        </w:rPr>
        <w:t>с</w:t>
      </w:r>
      <w:r>
        <w:rPr>
          <w:rFonts w:ascii="Times New Roman" w:hAnsi="Times New Roman" w:cs="Times New Roman"/>
          <w:spacing w:val="7"/>
          <w:sz w:val="28"/>
          <w:szCs w:val="28"/>
        </w:rPr>
        <w:t>е</w:t>
      </w:r>
      <w:r w:rsidRPr="00C669F8">
        <w:rPr>
          <w:rFonts w:ascii="Times New Roman" w:hAnsi="Times New Roman" w:cs="Times New Roman"/>
          <w:spacing w:val="7"/>
          <w:sz w:val="28"/>
          <w:szCs w:val="28"/>
        </w:rPr>
        <w:t xml:space="preserve">редине одинаково нарезанных отрезков исследуемых нитей завязывали и затягивали простой одинарный узел </w:t>
      </w:r>
      <w:r w:rsidRPr="00C669F8">
        <w:rPr>
          <w:rFonts w:ascii="Times New Roman" w:hAnsi="Times New Roman" w:cs="Times New Roman"/>
          <w:sz w:val="28"/>
          <w:szCs w:val="28"/>
        </w:rPr>
        <w:t>(рис. 2)</w:t>
      </w:r>
      <w:r w:rsidRPr="00C669F8">
        <w:rPr>
          <w:rFonts w:ascii="Times New Roman" w:hAnsi="Times New Roman" w:cs="Times New Roman"/>
          <w:spacing w:val="7"/>
          <w:sz w:val="28"/>
          <w:szCs w:val="28"/>
        </w:rPr>
        <w:t xml:space="preserve">. </w:t>
      </w:r>
    </w:p>
    <w:p w:rsidR="00926F6C" w:rsidRPr="00C669F8" w:rsidRDefault="00926F6C" w:rsidP="004B1B9C">
      <w:pPr>
        <w:ind w:firstLine="709"/>
        <w:rPr>
          <w:rFonts w:ascii="Times New Roman" w:hAnsi="Times New Roman" w:cs="Times New Roman"/>
          <w:noProof/>
          <w:sz w:val="28"/>
          <w:szCs w:val="28"/>
          <w:lang w:eastAsia="ru-RU"/>
        </w:rPr>
      </w:pPr>
    </w:p>
    <w:p w:rsidR="00926F6C" w:rsidRPr="00C669F8" w:rsidRDefault="00926F6C" w:rsidP="004B1B9C">
      <w:pPr>
        <w:ind w:firstLine="709"/>
        <w:rPr>
          <w:rFonts w:ascii="Times New Roman" w:hAnsi="Times New Roman" w:cs="Times New Roman"/>
          <w:color w:val="FF0000"/>
          <w:sz w:val="28"/>
          <w:szCs w:val="28"/>
        </w:rPr>
      </w:pPr>
      <w:r w:rsidRPr="007C69E5">
        <w:rPr>
          <w:rFonts w:ascii="Times New Roman" w:hAnsi="Times New Roman" w:cs="Times New Roman"/>
          <w:noProof/>
          <w:sz w:val="28"/>
          <w:szCs w:val="28"/>
          <w:lang w:eastAsia="ru-RU"/>
        </w:rPr>
        <w:pict>
          <v:shape id="Рисунок 1" o:spid="_x0000_i1027" type="#_x0000_t75" alt="узел2" style="width:2in;height:115.5pt;visibility:visible">
            <v:imagedata r:id="rId9" o:title="" chromakey="white"/>
          </v:shape>
        </w:pict>
      </w:r>
    </w:p>
    <w:p w:rsidR="00926F6C" w:rsidRPr="00C669F8" w:rsidRDefault="00926F6C" w:rsidP="004B1B9C">
      <w:pPr>
        <w:shd w:val="clear" w:color="auto" w:fill="FFFFFF"/>
        <w:tabs>
          <w:tab w:val="left" w:pos="1190"/>
        </w:tabs>
        <w:ind w:left="142" w:firstLine="709"/>
        <w:rPr>
          <w:rFonts w:ascii="Times New Roman" w:hAnsi="Times New Roman" w:cs="Times New Roman"/>
          <w:spacing w:val="8"/>
          <w:sz w:val="18"/>
          <w:szCs w:val="18"/>
        </w:rPr>
      </w:pPr>
      <w:r w:rsidRPr="00C669F8">
        <w:rPr>
          <w:rFonts w:ascii="Times New Roman" w:hAnsi="Times New Roman" w:cs="Times New Roman"/>
          <w:spacing w:val="8"/>
          <w:sz w:val="28"/>
          <w:szCs w:val="28"/>
        </w:rPr>
        <w:t xml:space="preserve">Рис. 2. Пример простого узла </w:t>
      </w:r>
    </w:p>
    <w:p w:rsidR="00926F6C" w:rsidRPr="00C669F8" w:rsidRDefault="00926F6C" w:rsidP="004B1B9C">
      <w:pPr>
        <w:ind w:firstLine="709"/>
        <w:jc w:val="both"/>
        <w:rPr>
          <w:rFonts w:ascii="Times New Roman" w:hAnsi="Times New Roman" w:cs="Times New Roman"/>
          <w:spacing w:val="7"/>
          <w:sz w:val="28"/>
          <w:szCs w:val="28"/>
        </w:rPr>
      </w:pPr>
    </w:p>
    <w:p w:rsidR="00926F6C" w:rsidRPr="00C669F8" w:rsidRDefault="00926F6C" w:rsidP="004B1B9C">
      <w:pPr>
        <w:ind w:firstLine="709"/>
        <w:jc w:val="both"/>
        <w:rPr>
          <w:rFonts w:ascii="Times New Roman" w:hAnsi="Times New Roman" w:cs="Times New Roman"/>
          <w:sz w:val="28"/>
          <w:szCs w:val="28"/>
        </w:rPr>
      </w:pPr>
      <w:r w:rsidRPr="00C669F8">
        <w:rPr>
          <w:rFonts w:ascii="Times New Roman" w:hAnsi="Times New Roman" w:cs="Times New Roman"/>
          <w:spacing w:val="7"/>
          <w:sz w:val="28"/>
          <w:szCs w:val="28"/>
        </w:rPr>
        <w:t>Заготовленные отр</w:t>
      </w:r>
      <w:r>
        <w:rPr>
          <w:rFonts w:ascii="Times New Roman" w:hAnsi="Times New Roman" w:cs="Times New Roman"/>
          <w:spacing w:val="7"/>
          <w:sz w:val="28"/>
          <w:szCs w:val="28"/>
        </w:rPr>
        <w:t>езки нитей помещали в фосфатно-</w:t>
      </w:r>
      <w:r w:rsidRPr="00C669F8">
        <w:rPr>
          <w:rFonts w:ascii="Times New Roman" w:hAnsi="Times New Roman" w:cs="Times New Roman"/>
          <w:spacing w:val="7"/>
          <w:sz w:val="28"/>
          <w:szCs w:val="28"/>
        </w:rPr>
        <w:t>буферный раствор</w:t>
      </w:r>
      <w:r w:rsidRPr="00C669F8">
        <w:rPr>
          <w:rFonts w:ascii="Times New Roman" w:hAnsi="Times New Roman" w:cs="Times New Roman"/>
          <w:sz w:val="28"/>
          <w:szCs w:val="28"/>
        </w:rPr>
        <w:t xml:space="preserve"> с рН 7,4</w:t>
      </w:r>
      <w:r>
        <w:rPr>
          <w:rFonts w:ascii="Times New Roman" w:hAnsi="Times New Roman" w:cs="Times New Roman"/>
          <w:sz w:val="28"/>
          <w:szCs w:val="28"/>
        </w:rPr>
        <w:t>±0,2</w:t>
      </w:r>
      <w:r w:rsidRPr="00C669F8">
        <w:rPr>
          <w:rFonts w:ascii="Times New Roman" w:hAnsi="Times New Roman" w:cs="Times New Roman"/>
          <w:sz w:val="28"/>
          <w:szCs w:val="28"/>
        </w:rPr>
        <w:t xml:space="preserve">. Температуру раствора поддерживали на уровне 37°С </w:t>
      </w:r>
      <w:r w:rsidRPr="00C669F8">
        <w:rPr>
          <w:rFonts w:ascii="Times New Roman" w:hAnsi="Times New Roman" w:cs="Times New Roman"/>
          <w:spacing w:val="7"/>
          <w:sz w:val="28"/>
          <w:szCs w:val="28"/>
        </w:rPr>
        <w:t xml:space="preserve">Время экспозиции нитей составляло 3, 9, 14 и 21 сутки. После извлечения из раствора все образцы нитей подверглись растяжению до разрыва на </w:t>
      </w:r>
      <w:r w:rsidRPr="00C669F8">
        <w:rPr>
          <w:rFonts w:ascii="Times New Roman" w:hAnsi="Times New Roman" w:cs="Times New Roman"/>
          <w:sz w:val="28"/>
          <w:szCs w:val="28"/>
        </w:rPr>
        <w:t xml:space="preserve">универсальной испытательной разрывной машине фирмы </w:t>
      </w:r>
      <w:r w:rsidRPr="00C669F8">
        <w:rPr>
          <w:rFonts w:ascii="Times New Roman" w:hAnsi="Times New Roman" w:cs="Times New Roman"/>
          <w:sz w:val="28"/>
          <w:szCs w:val="28"/>
          <w:lang w:val="en-US"/>
        </w:rPr>
        <w:t>INSTRON</w:t>
      </w:r>
      <w:r w:rsidRPr="00C669F8">
        <w:rPr>
          <w:rFonts w:ascii="Times New Roman" w:hAnsi="Times New Roman" w:cs="Times New Roman"/>
          <w:sz w:val="28"/>
          <w:szCs w:val="28"/>
        </w:rPr>
        <w:t xml:space="preserve"> модели 1122.</w:t>
      </w:r>
    </w:p>
    <w:p w:rsidR="00926F6C" w:rsidRPr="00C669F8" w:rsidRDefault="00926F6C" w:rsidP="004B1B9C">
      <w:pPr>
        <w:ind w:firstLine="709"/>
        <w:jc w:val="both"/>
        <w:rPr>
          <w:rFonts w:ascii="Times New Roman" w:hAnsi="Times New Roman" w:cs="Times New Roman"/>
          <w:sz w:val="18"/>
          <w:szCs w:val="18"/>
        </w:rPr>
      </w:pPr>
      <w:r w:rsidRPr="00C669F8">
        <w:rPr>
          <w:rFonts w:ascii="Times New Roman" w:hAnsi="Times New Roman" w:cs="Times New Roman"/>
          <w:sz w:val="28"/>
          <w:szCs w:val="28"/>
        </w:rPr>
        <w:t>Ниже приведено схематичное изображение разрывного элемента  универсальной разрывной машины «</w:t>
      </w:r>
      <w:r w:rsidRPr="00C669F8">
        <w:rPr>
          <w:rFonts w:ascii="Times New Roman" w:hAnsi="Times New Roman" w:cs="Times New Roman"/>
          <w:sz w:val="28"/>
          <w:szCs w:val="28"/>
          <w:lang w:val="en-US"/>
        </w:rPr>
        <w:t>INSTRON</w:t>
      </w:r>
      <w:r w:rsidRPr="00C669F8">
        <w:rPr>
          <w:rFonts w:ascii="Times New Roman" w:hAnsi="Times New Roman" w:cs="Times New Roman"/>
          <w:sz w:val="28"/>
          <w:szCs w:val="28"/>
        </w:rPr>
        <w:t>» (рис. 3)</w:t>
      </w:r>
    </w:p>
    <w:p w:rsidR="00926F6C" w:rsidRPr="00C669F8" w:rsidRDefault="00926F6C" w:rsidP="004B1B9C">
      <w:pPr>
        <w:ind w:firstLine="709"/>
      </w:pPr>
      <w:r w:rsidRPr="00C669F8">
        <w:rPr>
          <w:rFonts w:eastAsia="Times New Roman" w:cs="Times New Roman"/>
        </w:rPr>
        <w:object w:dxaOrig="10392" w:dyaOrig="7444">
          <v:shape id="_x0000_i1028" type="#_x0000_t75" style="width:468pt;height:335.25pt" o:ole="">
            <v:imagedata r:id="rId10" o:title=""/>
          </v:shape>
          <o:OLEObject Type="Embed" ProgID="Msxml2.SAXXMLReader.5.0" ShapeID="_x0000_i1028" DrawAspect="Content" ObjectID="_1487674701" r:id="rId11"/>
        </w:object>
      </w:r>
    </w:p>
    <w:p w:rsidR="00926F6C" w:rsidRPr="00C669F8" w:rsidRDefault="00926F6C" w:rsidP="004B1B9C">
      <w:pPr>
        <w:ind w:firstLine="709"/>
        <w:rPr>
          <w:rFonts w:ascii="Times New Roman" w:hAnsi="Times New Roman" w:cs="Times New Roman"/>
          <w:sz w:val="28"/>
          <w:szCs w:val="28"/>
        </w:rPr>
      </w:pPr>
      <w:r w:rsidRPr="00C669F8">
        <w:rPr>
          <w:rFonts w:ascii="Times New Roman" w:hAnsi="Times New Roman" w:cs="Times New Roman"/>
          <w:sz w:val="28"/>
          <w:szCs w:val="28"/>
        </w:rPr>
        <w:t>Рис. 3. Схематичное изображение разрывной машины «</w:t>
      </w:r>
      <w:r w:rsidRPr="00C669F8">
        <w:rPr>
          <w:rFonts w:ascii="Times New Roman" w:hAnsi="Times New Roman" w:cs="Times New Roman"/>
          <w:sz w:val="28"/>
          <w:szCs w:val="28"/>
          <w:lang w:val="en-US"/>
        </w:rPr>
        <w:t>INSTRON</w:t>
      </w:r>
      <w:r w:rsidRPr="00C669F8">
        <w:rPr>
          <w:rFonts w:ascii="Times New Roman" w:hAnsi="Times New Roman" w:cs="Times New Roman"/>
          <w:sz w:val="28"/>
          <w:szCs w:val="28"/>
        </w:rPr>
        <w:t>»</w:t>
      </w:r>
    </w:p>
    <w:p w:rsidR="00926F6C" w:rsidRPr="00C669F8" w:rsidRDefault="00926F6C" w:rsidP="004B1B9C">
      <w:pPr>
        <w:shd w:val="clear" w:color="auto" w:fill="FFFFFF"/>
        <w:ind w:firstLine="709"/>
        <w:jc w:val="both"/>
        <w:rPr>
          <w:rFonts w:ascii="Times New Roman" w:hAnsi="Times New Roman" w:cs="Times New Roman"/>
          <w:sz w:val="28"/>
          <w:szCs w:val="28"/>
        </w:rPr>
      </w:pPr>
    </w:p>
    <w:p w:rsidR="00926F6C" w:rsidRPr="00C669F8" w:rsidRDefault="00926F6C" w:rsidP="004B1B9C">
      <w:pPr>
        <w:shd w:val="clear" w:color="auto" w:fill="FFFFFF"/>
        <w:ind w:firstLine="709"/>
        <w:jc w:val="both"/>
        <w:rPr>
          <w:rFonts w:ascii="Times New Roman" w:hAnsi="Times New Roman" w:cs="Times New Roman"/>
          <w:sz w:val="28"/>
          <w:szCs w:val="28"/>
        </w:rPr>
      </w:pPr>
      <w:r w:rsidRPr="00C669F8">
        <w:rPr>
          <w:rFonts w:ascii="Times New Roman" w:hAnsi="Times New Roman" w:cs="Times New Roman"/>
          <w:sz w:val="28"/>
          <w:szCs w:val="28"/>
        </w:rPr>
        <w:t xml:space="preserve">Отрезки нитей заправляли в зажимы разрывной машины таким образом, чтобы узел располагался на равном расстоянии от зажимов. Расстояние между зажимами разрывной машины устанавливали равным 200 ± 1 мм. Скорость перемещения подвижного зажима разрывной машины составляла 100 ± 10 мм/мин. </w:t>
      </w:r>
    </w:p>
    <w:p w:rsidR="00926F6C" w:rsidRPr="00C669F8" w:rsidRDefault="00926F6C" w:rsidP="004B1B9C">
      <w:pPr>
        <w:shd w:val="clear" w:color="auto" w:fill="FFFFFF"/>
        <w:ind w:firstLine="709"/>
        <w:jc w:val="both"/>
        <w:rPr>
          <w:rFonts w:ascii="Times New Roman" w:hAnsi="Times New Roman" w:cs="Times New Roman"/>
          <w:sz w:val="28"/>
          <w:szCs w:val="28"/>
        </w:rPr>
      </w:pPr>
      <w:r w:rsidRPr="00C669F8">
        <w:rPr>
          <w:rFonts w:ascii="Times New Roman" w:hAnsi="Times New Roman" w:cs="Times New Roman"/>
          <w:sz w:val="28"/>
          <w:szCs w:val="28"/>
        </w:rPr>
        <w:t xml:space="preserve">Определялись разрывная нагрузка и удлинение нити при разрыве в простом узле. Под разрывной нагрузкой понимали максимальное усилие в ньютонах (Н), выдерживаемое шовным материалом с завязанным на нем простым узлом, при растяжении его до разрыва, а под удлинением нити при разрыве в простом узле – отношение приращения длины шовного материала с завязанным на нем простым узлом в момент разрыва к зажимной длине, выраженное в процентах. </w:t>
      </w:r>
    </w:p>
    <w:p w:rsidR="00926F6C" w:rsidRPr="00C669F8" w:rsidRDefault="00926F6C" w:rsidP="004B1B9C">
      <w:pPr>
        <w:shd w:val="clear" w:color="auto" w:fill="FFFFFF"/>
        <w:ind w:firstLine="709"/>
        <w:jc w:val="both"/>
        <w:rPr>
          <w:rFonts w:ascii="Times New Roman" w:hAnsi="Times New Roman" w:cs="Times New Roman"/>
          <w:sz w:val="28"/>
          <w:szCs w:val="28"/>
        </w:rPr>
      </w:pPr>
      <w:r w:rsidRPr="00C669F8">
        <w:rPr>
          <w:rFonts w:ascii="Times New Roman" w:hAnsi="Times New Roman" w:cs="Times New Roman"/>
          <w:sz w:val="28"/>
          <w:szCs w:val="28"/>
        </w:rPr>
        <w:t xml:space="preserve">За фактическое значение определяемых показателей принимали среднеарифметическое не менее десяти измерений. </w:t>
      </w:r>
    </w:p>
    <w:p w:rsidR="00926F6C" w:rsidRPr="00C669F8" w:rsidRDefault="00926F6C" w:rsidP="004B1B9C">
      <w:pPr>
        <w:shd w:val="clear" w:color="auto" w:fill="FFFFFF"/>
        <w:ind w:firstLine="709"/>
        <w:jc w:val="both"/>
        <w:rPr>
          <w:rFonts w:ascii="Times New Roman" w:hAnsi="Times New Roman" w:cs="Times New Roman"/>
          <w:sz w:val="28"/>
          <w:szCs w:val="28"/>
        </w:rPr>
      </w:pPr>
      <w:r w:rsidRPr="00C669F8">
        <w:rPr>
          <w:rFonts w:ascii="Times New Roman" w:hAnsi="Times New Roman" w:cs="Times New Roman"/>
          <w:sz w:val="28"/>
          <w:szCs w:val="28"/>
        </w:rPr>
        <w:t xml:space="preserve">По величине разрывной нагрузки испытуемой нити в каждый из сроков опыта определяли сохраненный процент прочности исходя из величины разрывной нагрузки до погружения нити в </w:t>
      </w:r>
      <w:r>
        <w:rPr>
          <w:rFonts w:ascii="Times New Roman" w:hAnsi="Times New Roman" w:cs="Times New Roman"/>
          <w:sz w:val="28"/>
          <w:szCs w:val="28"/>
        </w:rPr>
        <w:t>фосфатно-</w:t>
      </w:r>
      <w:r w:rsidRPr="00C669F8">
        <w:rPr>
          <w:rFonts w:ascii="Times New Roman" w:hAnsi="Times New Roman" w:cs="Times New Roman"/>
          <w:sz w:val="28"/>
          <w:szCs w:val="28"/>
        </w:rPr>
        <w:t xml:space="preserve">буферный раствор. </w:t>
      </w:r>
    </w:p>
    <w:p w:rsidR="00926F6C" w:rsidRPr="00C669F8" w:rsidRDefault="00926F6C" w:rsidP="004B1B9C">
      <w:pPr>
        <w:ind w:firstLine="709"/>
        <w:rPr>
          <w:rFonts w:ascii="Times New Roman" w:hAnsi="Times New Roman" w:cs="Times New Roman"/>
          <w:sz w:val="28"/>
          <w:szCs w:val="28"/>
        </w:rPr>
      </w:pPr>
    </w:p>
    <w:p w:rsidR="00926F6C" w:rsidRPr="00C669F8" w:rsidRDefault="00926F6C" w:rsidP="004B1B9C">
      <w:pPr>
        <w:ind w:firstLine="709"/>
        <w:rPr>
          <w:rFonts w:ascii="Times New Roman" w:hAnsi="Times New Roman" w:cs="Times New Roman"/>
          <w:sz w:val="28"/>
          <w:szCs w:val="28"/>
        </w:rPr>
      </w:pPr>
      <w:r w:rsidRPr="00C669F8">
        <w:rPr>
          <w:rFonts w:ascii="Times New Roman" w:hAnsi="Times New Roman" w:cs="Times New Roman"/>
          <w:sz w:val="28"/>
          <w:szCs w:val="28"/>
        </w:rPr>
        <w:t>2.2.2. ИЗУЧЕНИЕ СОСТОЯНИЯ ГИГРОСКОПИЧНОСТИ (КАПИЛЛЯРНОСТИ) НОВОЙ НИТИ</w:t>
      </w:r>
    </w:p>
    <w:p w:rsidR="00926F6C" w:rsidRDefault="00926F6C" w:rsidP="004B1B9C">
      <w:pPr>
        <w:ind w:firstLine="709"/>
        <w:jc w:val="both"/>
        <w:rPr>
          <w:rFonts w:ascii="Times New Roman" w:hAnsi="Times New Roman" w:cs="Times New Roman"/>
          <w:sz w:val="28"/>
          <w:szCs w:val="28"/>
        </w:rPr>
      </w:pPr>
    </w:p>
    <w:p w:rsidR="00926F6C" w:rsidRPr="00C669F8" w:rsidRDefault="00926F6C" w:rsidP="004B1B9C">
      <w:pPr>
        <w:ind w:firstLine="709"/>
        <w:jc w:val="both"/>
        <w:rPr>
          <w:rFonts w:ascii="Times New Roman" w:hAnsi="Times New Roman" w:cs="Times New Roman"/>
          <w:sz w:val="28"/>
          <w:szCs w:val="28"/>
        </w:rPr>
      </w:pPr>
      <w:r w:rsidRPr="00C669F8">
        <w:rPr>
          <w:rFonts w:ascii="Times New Roman" w:hAnsi="Times New Roman" w:cs="Times New Roman"/>
          <w:sz w:val="28"/>
          <w:szCs w:val="28"/>
        </w:rPr>
        <w:t xml:space="preserve">Определение капиллярности исследуемых нитей проводили специальным прибором (рис. 4), рекомендуемым ГОСТ 29104.11-91[44]. </w:t>
      </w:r>
    </w:p>
    <w:p w:rsidR="00926F6C" w:rsidRPr="00C669F8" w:rsidRDefault="00926F6C" w:rsidP="004B1B9C">
      <w:pPr>
        <w:ind w:firstLine="709"/>
        <w:jc w:val="both"/>
        <w:rPr>
          <w:rFonts w:ascii="Times New Roman" w:hAnsi="Times New Roman" w:cs="Times New Roman"/>
          <w:sz w:val="18"/>
          <w:szCs w:val="18"/>
        </w:rPr>
      </w:pPr>
      <w:r w:rsidRPr="00C669F8">
        <w:rPr>
          <w:rFonts w:ascii="Times New Roman" w:hAnsi="Times New Roman" w:cs="Times New Roman"/>
          <w:sz w:val="28"/>
          <w:szCs w:val="28"/>
        </w:rPr>
        <w:t>Исследовались три серии шовного материала: 1 серия – полигликолидная нить без оболочки (ПГН) (7 образцов нитей); 2 серия – ПГН с сангвиритрином (7 образцов нитей); 3 серия – ПГН с доксициклином (7 образцов нитей).</w:t>
      </w:r>
      <w:r w:rsidRPr="00C669F8">
        <w:rPr>
          <w:rFonts w:ascii="Times New Roman" w:hAnsi="Times New Roman" w:cs="Times New Roman"/>
          <w:sz w:val="18"/>
          <w:szCs w:val="18"/>
        </w:rPr>
        <w:t xml:space="preserve"> </w:t>
      </w:r>
    </w:p>
    <w:p w:rsidR="00926F6C" w:rsidRPr="00C669F8" w:rsidRDefault="00926F6C" w:rsidP="004B1B9C">
      <w:pPr>
        <w:ind w:firstLine="709"/>
        <w:jc w:val="both"/>
        <w:rPr>
          <w:rFonts w:ascii="Times New Roman" w:hAnsi="Times New Roman" w:cs="Times New Roman"/>
          <w:sz w:val="28"/>
          <w:szCs w:val="28"/>
        </w:rPr>
      </w:pPr>
      <w:r w:rsidRPr="00C669F8">
        <w:rPr>
          <w:rFonts w:ascii="Times New Roman" w:hAnsi="Times New Roman" w:cs="Times New Roman"/>
          <w:sz w:val="28"/>
          <w:szCs w:val="28"/>
        </w:rPr>
        <w:t xml:space="preserve">Перед исследованием в лабораторных условиях опытные образцы нитей выдерживались в развернутом виде при постоянных климатических показателях (относительная влажность воздуха 65±2%; температура воздуха 20±2°С) не менее 24 часов (в соответствии с ГОСТ 10681-75) [42]. </w:t>
      </w:r>
    </w:p>
    <w:p w:rsidR="00926F6C" w:rsidRDefault="00926F6C" w:rsidP="004B1B9C">
      <w:pPr>
        <w:ind w:firstLine="709"/>
        <w:jc w:val="both"/>
        <w:rPr>
          <w:rFonts w:ascii="Times New Roman" w:hAnsi="Times New Roman" w:cs="Times New Roman"/>
          <w:sz w:val="28"/>
          <w:szCs w:val="28"/>
        </w:rPr>
      </w:pPr>
    </w:p>
    <w:p w:rsidR="00926F6C" w:rsidRPr="00A56427" w:rsidRDefault="00926F6C" w:rsidP="004B1B9C">
      <w:pPr>
        <w:ind w:firstLine="709"/>
        <w:jc w:val="both"/>
        <w:rPr>
          <w:rFonts w:ascii="Times New Roman" w:hAnsi="Times New Roman" w:cs="Times New Roman"/>
          <w:sz w:val="28"/>
          <w:szCs w:val="28"/>
        </w:rPr>
      </w:pPr>
      <w:r w:rsidRPr="00A56427">
        <w:rPr>
          <w:rFonts w:ascii="Times New Roman" w:hAnsi="Times New Roman" w:cs="Times New Roman"/>
          <w:sz w:val="28"/>
          <w:szCs w:val="28"/>
        </w:rPr>
        <w:t xml:space="preserve">Определение капиллярности исследуемых нитей проводили специальным прибором (рис. 4.) </w:t>
      </w:r>
    </w:p>
    <w:p w:rsidR="00926F6C" w:rsidRPr="00A56427" w:rsidRDefault="00926F6C" w:rsidP="004B1B9C">
      <w:pPr>
        <w:ind w:firstLine="709"/>
        <w:jc w:val="both"/>
        <w:rPr>
          <w:rFonts w:ascii="Times New Roman" w:hAnsi="Times New Roman" w:cs="Times New Roman"/>
          <w:sz w:val="28"/>
          <w:szCs w:val="28"/>
        </w:rPr>
      </w:pPr>
      <w:r w:rsidRPr="007C69E5">
        <w:rPr>
          <w:rFonts w:ascii="Times New Roman" w:hAnsi="Times New Roman" w:cs="Times New Roman"/>
          <w:noProof/>
          <w:sz w:val="28"/>
          <w:szCs w:val="28"/>
          <w:lang w:eastAsia="ru-RU"/>
        </w:rPr>
        <w:pict>
          <v:shape id="_x0000_i1029" type="#_x0000_t75" style="width:444pt;height:303.75pt;visibility:visible">
            <v:imagedata r:id="rId12" o:title=""/>
          </v:shape>
        </w:pict>
      </w:r>
    </w:p>
    <w:p w:rsidR="00926F6C" w:rsidRPr="00A56427" w:rsidRDefault="00926F6C" w:rsidP="004B1B9C">
      <w:pPr>
        <w:spacing w:line="240" w:lineRule="auto"/>
        <w:ind w:left="360" w:firstLine="709"/>
        <w:jc w:val="left"/>
        <w:rPr>
          <w:rFonts w:ascii="Times New Roman" w:hAnsi="Times New Roman" w:cs="Times New Roman"/>
          <w:sz w:val="28"/>
          <w:szCs w:val="28"/>
        </w:rPr>
      </w:pPr>
      <w:r w:rsidRPr="00A56427">
        <w:rPr>
          <w:rFonts w:ascii="Times New Roman" w:hAnsi="Times New Roman" w:cs="Times New Roman"/>
          <w:sz w:val="28"/>
          <w:szCs w:val="28"/>
        </w:rPr>
        <w:t>Рис.4. Схема прибора для определения капиллярности:</w:t>
      </w:r>
    </w:p>
    <w:p w:rsidR="00926F6C" w:rsidRPr="00A56427" w:rsidRDefault="00926F6C" w:rsidP="004B1B9C">
      <w:pPr>
        <w:spacing w:line="240" w:lineRule="auto"/>
        <w:ind w:left="720" w:firstLine="709"/>
        <w:jc w:val="left"/>
        <w:rPr>
          <w:rFonts w:ascii="Times New Roman" w:hAnsi="Times New Roman" w:cs="Times New Roman"/>
          <w:sz w:val="28"/>
          <w:szCs w:val="28"/>
        </w:rPr>
      </w:pPr>
      <w:r w:rsidRPr="00A56427">
        <w:rPr>
          <w:rFonts w:ascii="Times New Roman" w:hAnsi="Times New Roman" w:cs="Times New Roman"/>
          <w:sz w:val="28"/>
          <w:szCs w:val="28"/>
        </w:rPr>
        <w:t>1 – сосуд;</w:t>
      </w:r>
    </w:p>
    <w:p w:rsidR="00926F6C" w:rsidRPr="00A56427" w:rsidRDefault="00926F6C" w:rsidP="004B1B9C">
      <w:pPr>
        <w:spacing w:line="240" w:lineRule="auto"/>
        <w:ind w:left="720" w:firstLine="709"/>
        <w:jc w:val="left"/>
        <w:rPr>
          <w:rFonts w:ascii="Times New Roman" w:hAnsi="Times New Roman" w:cs="Times New Roman"/>
          <w:sz w:val="28"/>
          <w:szCs w:val="28"/>
        </w:rPr>
      </w:pPr>
      <w:r w:rsidRPr="00A56427">
        <w:rPr>
          <w:rFonts w:ascii="Times New Roman" w:hAnsi="Times New Roman" w:cs="Times New Roman"/>
          <w:sz w:val="28"/>
          <w:szCs w:val="28"/>
        </w:rPr>
        <w:t>2 – краситель;</w:t>
      </w:r>
    </w:p>
    <w:p w:rsidR="00926F6C" w:rsidRPr="00A56427" w:rsidRDefault="00926F6C" w:rsidP="004B1B9C">
      <w:pPr>
        <w:spacing w:line="240" w:lineRule="auto"/>
        <w:ind w:left="720" w:firstLine="709"/>
        <w:jc w:val="left"/>
        <w:rPr>
          <w:rFonts w:ascii="Times New Roman" w:hAnsi="Times New Roman" w:cs="Times New Roman"/>
          <w:sz w:val="28"/>
          <w:szCs w:val="28"/>
        </w:rPr>
      </w:pPr>
      <w:r w:rsidRPr="00A56427">
        <w:rPr>
          <w:rFonts w:ascii="Times New Roman" w:hAnsi="Times New Roman" w:cs="Times New Roman"/>
          <w:sz w:val="28"/>
          <w:szCs w:val="28"/>
        </w:rPr>
        <w:t>3 – пластина – держатель нитей;</w:t>
      </w:r>
    </w:p>
    <w:p w:rsidR="00926F6C" w:rsidRPr="00A56427" w:rsidRDefault="00926F6C" w:rsidP="00F462E1">
      <w:pPr>
        <w:numPr>
          <w:ilvl w:val="0"/>
          <w:numId w:val="16"/>
        </w:numPr>
        <w:spacing w:line="240" w:lineRule="auto"/>
        <w:jc w:val="left"/>
        <w:rPr>
          <w:rFonts w:ascii="Times New Roman" w:hAnsi="Times New Roman" w:cs="Times New Roman"/>
          <w:sz w:val="28"/>
          <w:szCs w:val="28"/>
        </w:rPr>
      </w:pPr>
      <w:r w:rsidRPr="00A56427">
        <w:rPr>
          <w:rFonts w:ascii="Times New Roman" w:hAnsi="Times New Roman" w:cs="Times New Roman"/>
          <w:sz w:val="28"/>
          <w:szCs w:val="28"/>
        </w:rPr>
        <w:t>– нить;</w:t>
      </w:r>
    </w:p>
    <w:p w:rsidR="00926F6C" w:rsidRDefault="00926F6C" w:rsidP="00F462E1">
      <w:pPr>
        <w:spacing w:line="240" w:lineRule="auto"/>
        <w:ind w:left="720" w:firstLine="709"/>
        <w:jc w:val="left"/>
        <w:rPr>
          <w:rFonts w:ascii="Times New Roman" w:hAnsi="Times New Roman" w:cs="Times New Roman"/>
          <w:sz w:val="28"/>
          <w:szCs w:val="28"/>
        </w:rPr>
      </w:pPr>
      <w:r w:rsidRPr="00A56427">
        <w:rPr>
          <w:rFonts w:ascii="Times New Roman" w:hAnsi="Times New Roman" w:cs="Times New Roman"/>
          <w:sz w:val="28"/>
          <w:szCs w:val="28"/>
        </w:rPr>
        <w:t>5 – узел нити;</w:t>
      </w:r>
    </w:p>
    <w:p w:rsidR="00926F6C" w:rsidRPr="00A56427" w:rsidRDefault="00926F6C" w:rsidP="00F462E1">
      <w:pPr>
        <w:spacing w:line="240" w:lineRule="auto"/>
        <w:ind w:left="720" w:firstLine="709"/>
        <w:jc w:val="left"/>
        <w:rPr>
          <w:rFonts w:ascii="Times New Roman" w:hAnsi="Times New Roman" w:cs="Times New Roman"/>
          <w:sz w:val="28"/>
          <w:szCs w:val="28"/>
        </w:rPr>
      </w:pPr>
      <w:r>
        <w:rPr>
          <w:rFonts w:ascii="Times New Roman" w:hAnsi="Times New Roman" w:cs="Times New Roman"/>
          <w:sz w:val="28"/>
          <w:szCs w:val="28"/>
        </w:rPr>
        <w:t>6</w:t>
      </w:r>
      <w:r w:rsidRPr="00A56427">
        <w:rPr>
          <w:rFonts w:ascii="Times New Roman" w:hAnsi="Times New Roman" w:cs="Times New Roman"/>
          <w:sz w:val="28"/>
          <w:szCs w:val="28"/>
        </w:rPr>
        <w:t>– стеклянная трубка.</w:t>
      </w:r>
    </w:p>
    <w:p w:rsidR="00926F6C" w:rsidRDefault="00926F6C" w:rsidP="004B1B9C">
      <w:pPr>
        <w:ind w:firstLine="709"/>
        <w:jc w:val="both"/>
        <w:rPr>
          <w:rFonts w:ascii="Times New Roman" w:hAnsi="Times New Roman" w:cs="Times New Roman"/>
          <w:sz w:val="28"/>
          <w:szCs w:val="28"/>
        </w:rPr>
      </w:pPr>
    </w:p>
    <w:p w:rsidR="00926F6C" w:rsidRPr="00A56427" w:rsidRDefault="00926F6C" w:rsidP="004B1B9C">
      <w:pPr>
        <w:ind w:firstLine="709"/>
        <w:jc w:val="both"/>
        <w:rPr>
          <w:rFonts w:ascii="Times New Roman" w:hAnsi="Times New Roman" w:cs="Times New Roman"/>
          <w:sz w:val="28"/>
          <w:szCs w:val="28"/>
        </w:rPr>
      </w:pPr>
      <w:r w:rsidRPr="00A56427">
        <w:rPr>
          <w:rFonts w:ascii="Times New Roman" w:hAnsi="Times New Roman" w:cs="Times New Roman"/>
          <w:sz w:val="28"/>
          <w:szCs w:val="28"/>
        </w:rPr>
        <w:t>Указанный прибор представляет собой сосуд с помещёнными в него стеклянными трубками. При определении капиллярности используют краситель – 0,5 водный раствор эозина БА.</w:t>
      </w:r>
    </w:p>
    <w:p w:rsidR="00926F6C" w:rsidRPr="00A56427" w:rsidRDefault="00926F6C" w:rsidP="004B1B9C">
      <w:pPr>
        <w:ind w:firstLine="709"/>
        <w:jc w:val="both"/>
        <w:rPr>
          <w:rFonts w:ascii="Times New Roman" w:hAnsi="Times New Roman" w:cs="Times New Roman"/>
          <w:sz w:val="28"/>
          <w:szCs w:val="28"/>
        </w:rPr>
      </w:pPr>
      <w:r w:rsidRPr="00A56427">
        <w:rPr>
          <w:rFonts w:ascii="Times New Roman" w:hAnsi="Times New Roman" w:cs="Times New Roman"/>
          <w:sz w:val="28"/>
          <w:szCs w:val="28"/>
        </w:rPr>
        <w:t>Пробы для испытаний готовят следующим образом. От каждого отобранного образца хирургической нити отрезаю</w:t>
      </w:r>
      <w:r>
        <w:rPr>
          <w:rFonts w:ascii="Times New Roman" w:hAnsi="Times New Roman" w:cs="Times New Roman"/>
          <w:sz w:val="28"/>
          <w:szCs w:val="28"/>
        </w:rPr>
        <w:t>т пробы по длине образца 200-250</w:t>
      </w:r>
      <w:r w:rsidRPr="00A56427">
        <w:rPr>
          <w:rFonts w:ascii="Times New Roman" w:hAnsi="Times New Roman" w:cs="Times New Roman"/>
          <w:sz w:val="28"/>
          <w:szCs w:val="28"/>
        </w:rPr>
        <w:t xml:space="preserve"> мм каждая. Количество проб не менее 3. В сосуд наливают раствор эозина БА высотой 1см. Сосуд закрывают крышкой. Подготовленные образцы нитей заправляют в стеклянные трубки. Стеклянные трубки с нитями через отверстия в крышке сосуда вводят в раствор эозина таким образом, чтобы концы испытуемых шовных материалов находились в этом растворе. Нити выдерживают в последнем до момента прекращения подъема по ним красителя.</w:t>
      </w:r>
    </w:p>
    <w:p w:rsidR="00926F6C" w:rsidRPr="00CC073A" w:rsidRDefault="00926F6C" w:rsidP="004B1B9C">
      <w:pPr>
        <w:ind w:firstLine="709"/>
        <w:jc w:val="both"/>
        <w:rPr>
          <w:rFonts w:ascii="Times New Roman" w:hAnsi="Times New Roman" w:cs="Times New Roman"/>
          <w:sz w:val="28"/>
          <w:szCs w:val="28"/>
        </w:rPr>
      </w:pPr>
      <w:r w:rsidRPr="00A56427">
        <w:rPr>
          <w:rFonts w:ascii="Times New Roman" w:hAnsi="Times New Roman" w:cs="Times New Roman"/>
          <w:sz w:val="28"/>
          <w:szCs w:val="28"/>
        </w:rPr>
        <w:t>После этого нити вынимают из стеклянных трубок и дают им обсохнуть. Для определения величины капиллярности нити срезают и измеряют длину их окрашенного участка. Количественно капиллярность оценивают высотой (в мм), на которую поднимается по нити краситель. За окончательный результат испытания принимают среднее арифметическое показателей всех лабораторных проб.</w:t>
      </w:r>
    </w:p>
    <w:p w:rsidR="00926F6C" w:rsidRDefault="00926F6C" w:rsidP="004B1B9C">
      <w:pPr>
        <w:pStyle w:val="2"/>
        <w:ind w:left="0" w:firstLine="709"/>
        <w:rPr>
          <w:rFonts w:ascii="Times New Roman" w:hAnsi="Times New Roman" w:cs="Times New Roman"/>
          <w:sz w:val="28"/>
          <w:szCs w:val="28"/>
        </w:rPr>
      </w:pPr>
    </w:p>
    <w:p w:rsidR="00926F6C" w:rsidRPr="00C669F8" w:rsidRDefault="00926F6C" w:rsidP="004B1B9C">
      <w:pPr>
        <w:pStyle w:val="2"/>
        <w:ind w:left="0" w:firstLine="709"/>
        <w:rPr>
          <w:rFonts w:ascii="Times New Roman" w:hAnsi="Times New Roman" w:cs="Times New Roman"/>
          <w:sz w:val="28"/>
          <w:szCs w:val="28"/>
        </w:rPr>
      </w:pPr>
      <w:r w:rsidRPr="00C669F8">
        <w:rPr>
          <w:rFonts w:ascii="Times New Roman" w:hAnsi="Times New Roman" w:cs="Times New Roman"/>
          <w:sz w:val="28"/>
          <w:szCs w:val="28"/>
        </w:rPr>
        <w:t>2.3. ЭКСПЕРИМЕНТАЛЬНЫЕ ИССЛЕДОВАНИЯ «</w:t>
      </w:r>
      <w:r w:rsidRPr="00DC22F6">
        <w:rPr>
          <w:rFonts w:ascii="Times New Roman" w:hAnsi="Times New Roman" w:cs="Times New Roman"/>
          <w:caps/>
          <w:sz w:val="28"/>
          <w:szCs w:val="28"/>
          <w:lang w:val="en-US"/>
        </w:rPr>
        <w:t>in</w:t>
      </w:r>
      <w:r w:rsidRPr="00DC22F6">
        <w:rPr>
          <w:rFonts w:ascii="Times New Roman" w:hAnsi="Times New Roman" w:cs="Times New Roman"/>
          <w:caps/>
          <w:sz w:val="28"/>
          <w:szCs w:val="28"/>
        </w:rPr>
        <w:t xml:space="preserve"> </w:t>
      </w:r>
      <w:r w:rsidRPr="00DC22F6">
        <w:rPr>
          <w:rFonts w:ascii="Times New Roman" w:hAnsi="Times New Roman" w:cs="Times New Roman"/>
          <w:caps/>
          <w:sz w:val="28"/>
          <w:szCs w:val="28"/>
          <w:lang w:val="en-US"/>
        </w:rPr>
        <w:t>vivo</w:t>
      </w:r>
      <w:r w:rsidRPr="00C669F8">
        <w:rPr>
          <w:rFonts w:ascii="Times New Roman" w:hAnsi="Times New Roman" w:cs="Times New Roman"/>
          <w:sz w:val="28"/>
          <w:szCs w:val="28"/>
        </w:rPr>
        <w:t>»</w:t>
      </w:r>
    </w:p>
    <w:p w:rsidR="00926F6C" w:rsidRPr="00C669F8" w:rsidRDefault="00926F6C" w:rsidP="004B1B9C">
      <w:pPr>
        <w:ind w:firstLine="709"/>
        <w:rPr>
          <w:rFonts w:ascii="Times New Roman" w:hAnsi="Times New Roman" w:cs="Times New Roman"/>
          <w:sz w:val="28"/>
          <w:szCs w:val="28"/>
        </w:rPr>
      </w:pPr>
    </w:p>
    <w:p w:rsidR="00926F6C" w:rsidRPr="00C669F8" w:rsidRDefault="00926F6C" w:rsidP="004B1B9C">
      <w:pPr>
        <w:ind w:firstLine="709"/>
        <w:rPr>
          <w:rFonts w:ascii="Times New Roman" w:hAnsi="Times New Roman" w:cs="Times New Roman"/>
          <w:sz w:val="28"/>
          <w:szCs w:val="28"/>
        </w:rPr>
      </w:pPr>
      <w:r w:rsidRPr="00C669F8">
        <w:rPr>
          <w:rFonts w:ascii="Times New Roman" w:hAnsi="Times New Roman" w:cs="Times New Roman"/>
          <w:sz w:val="28"/>
          <w:szCs w:val="28"/>
        </w:rPr>
        <w:t>2.3.1. УСЛОВИЯ ПРОВЕДЕНИЯ ЭКСПЕРИМЕНТА</w:t>
      </w:r>
    </w:p>
    <w:p w:rsidR="00926F6C" w:rsidRDefault="00926F6C" w:rsidP="004B1B9C">
      <w:pPr>
        <w:ind w:firstLine="709"/>
        <w:jc w:val="both"/>
        <w:rPr>
          <w:rFonts w:ascii="Times New Roman" w:hAnsi="Times New Roman" w:cs="Times New Roman"/>
          <w:sz w:val="28"/>
          <w:szCs w:val="28"/>
        </w:rPr>
      </w:pPr>
    </w:p>
    <w:p w:rsidR="00926F6C" w:rsidRPr="00C669F8" w:rsidRDefault="00926F6C" w:rsidP="004B1B9C">
      <w:pPr>
        <w:ind w:firstLine="709"/>
        <w:jc w:val="both"/>
        <w:rPr>
          <w:rFonts w:ascii="Times New Roman" w:hAnsi="Times New Roman" w:cs="Times New Roman"/>
          <w:sz w:val="28"/>
          <w:szCs w:val="28"/>
        </w:rPr>
      </w:pPr>
      <w:r w:rsidRPr="00C669F8">
        <w:rPr>
          <w:rFonts w:ascii="Times New Roman" w:hAnsi="Times New Roman" w:cs="Times New Roman"/>
          <w:sz w:val="28"/>
          <w:szCs w:val="28"/>
        </w:rPr>
        <w:t xml:space="preserve">Экспериментальная часть работы выполнена на базе экспериментальной лаборатории ТГМА. </w:t>
      </w:r>
      <w:r>
        <w:rPr>
          <w:rFonts w:ascii="Times New Roman" w:hAnsi="Times New Roman" w:cs="Times New Roman"/>
          <w:sz w:val="28"/>
          <w:szCs w:val="28"/>
        </w:rPr>
        <w:t>Осуществлены исследования на 170 самцах</w:t>
      </w:r>
      <w:r w:rsidRPr="00C669F8">
        <w:rPr>
          <w:rFonts w:ascii="Times New Roman" w:hAnsi="Times New Roman" w:cs="Times New Roman"/>
          <w:sz w:val="28"/>
          <w:szCs w:val="28"/>
        </w:rPr>
        <w:t xml:space="preserve"> белых крыс средней массой</w:t>
      </w:r>
      <w:r>
        <w:rPr>
          <w:rFonts w:ascii="Times New Roman" w:hAnsi="Times New Roman" w:cs="Times New Roman"/>
          <w:sz w:val="28"/>
          <w:szCs w:val="28"/>
        </w:rPr>
        <w:t xml:space="preserve"> 145±3,5 грамма. Всего проведен </w:t>
      </w:r>
      <w:r w:rsidRPr="00C669F8">
        <w:rPr>
          <w:rFonts w:ascii="Times New Roman" w:hAnsi="Times New Roman" w:cs="Times New Roman"/>
          <w:sz w:val="28"/>
          <w:szCs w:val="28"/>
        </w:rPr>
        <w:t xml:space="preserve">221 опыт. Крысы содержались виварии ТГМА в условиях одинакового температурного и светового режима в металлических клетках по 5 особей в каждой. Животные имели свободный доступ к пище и воде, в качестве подстилки использовались древесные опилки, которые регулярно заменялись на чистые. </w:t>
      </w:r>
    </w:p>
    <w:p w:rsidR="00926F6C" w:rsidRPr="00C669F8" w:rsidRDefault="00926F6C" w:rsidP="004B1B9C">
      <w:pPr>
        <w:ind w:firstLine="709"/>
        <w:jc w:val="both"/>
        <w:rPr>
          <w:rFonts w:ascii="Times New Roman" w:hAnsi="Times New Roman" w:cs="Times New Roman"/>
          <w:sz w:val="28"/>
          <w:szCs w:val="28"/>
        </w:rPr>
      </w:pPr>
      <w:r w:rsidRPr="00C669F8">
        <w:rPr>
          <w:rFonts w:ascii="Times New Roman" w:hAnsi="Times New Roman" w:cs="Times New Roman"/>
          <w:sz w:val="28"/>
          <w:szCs w:val="28"/>
        </w:rPr>
        <w:t>Опыты проводились в операционной экспер</w:t>
      </w:r>
      <w:r>
        <w:rPr>
          <w:rFonts w:ascii="Times New Roman" w:hAnsi="Times New Roman" w:cs="Times New Roman"/>
          <w:sz w:val="28"/>
          <w:szCs w:val="28"/>
        </w:rPr>
        <w:t>иментальной лаборатории Тверской государственной медицинской академии</w:t>
      </w:r>
      <w:r w:rsidRPr="00C669F8">
        <w:rPr>
          <w:rFonts w:ascii="Times New Roman" w:hAnsi="Times New Roman" w:cs="Times New Roman"/>
          <w:sz w:val="28"/>
          <w:szCs w:val="28"/>
        </w:rPr>
        <w:t xml:space="preserve">. В качестве анестезиологического пособия пользовались общепринятой методикой ингаляционного наркоза эфиром: животное помещали под прозрачный стеклянный колпак, где находился кусочек ваты, обильно смоченный эфиром. После достижения хирургической стадии наркоза, животное вынимали и укладывали на операционном столике в нужном положении, при необходимости фиксировали. </w:t>
      </w:r>
    </w:p>
    <w:p w:rsidR="00926F6C" w:rsidRPr="00C669F8" w:rsidRDefault="00926F6C" w:rsidP="004B1B9C">
      <w:pPr>
        <w:ind w:firstLine="709"/>
        <w:jc w:val="both"/>
        <w:rPr>
          <w:rFonts w:ascii="Times New Roman" w:hAnsi="Times New Roman" w:cs="Times New Roman"/>
          <w:sz w:val="28"/>
          <w:szCs w:val="28"/>
        </w:rPr>
      </w:pPr>
      <w:r w:rsidRPr="00C669F8">
        <w:rPr>
          <w:rFonts w:ascii="Times New Roman" w:hAnsi="Times New Roman" w:cs="Times New Roman"/>
          <w:sz w:val="28"/>
          <w:szCs w:val="28"/>
        </w:rPr>
        <w:t>Выведение животных из опыта осуществлялось с помощью передозировки эфирного наркоза.</w:t>
      </w:r>
    </w:p>
    <w:p w:rsidR="00926F6C" w:rsidRPr="00C669F8" w:rsidRDefault="00926F6C" w:rsidP="004B1B9C">
      <w:pPr>
        <w:ind w:firstLine="709"/>
        <w:rPr>
          <w:rFonts w:ascii="Times New Roman" w:hAnsi="Times New Roman" w:cs="Times New Roman"/>
          <w:sz w:val="28"/>
          <w:szCs w:val="28"/>
        </w:rPr>
      </w:pPr>
    </w:p>
    <w:p w:rsidR="00926F6C" w:rsidRPr="00C669F8" w:rsidRDefault="00926F6C" w:rsidP="004B1B9C">
      <w:pPr>
        <w:ind w:firstLine="709"/>
        <w:rPr>
          <w:rFonts w:ascii="Times New Roman" w:hAnsi="Times New Roman" w:cs="Times New Roman"/>
          <w:sz w:val="28"/>
          <w:szCs w:val="28"/>
        </w:rPr>
      </w:pPr>
      <w:r w:rsidRPr="00C669F8">
        <w:rPr>
          <w:rFonts w:ascii="Times New Roman" w:hAnsi="Times New Roman" w:cs="Times New Roman"/>
          <w:sz w:val="28"/>
          <w:szCs w:val="28"/>
        </w:rPr>
        <w:t>2.3.2. МЕТОДИКА ФОРМИРОВАНИЯ ЭКСПЕРИМЕНТАЛЬНЫХ РАН</w:t>
      </w:r>
    </w:p>
    <w:p w:rsidR="00926F6C" w:rsidRDefault="00926F6C" w:rsidP="004B1B9C">
      <w:pPr>
        <w:ind w:firstLine="709"/>
        <w:jc w:val="both"/>
        <w:rPr>
          <w:rFonts w:ascii="Times New Roman" w:hAnsi="Times New Roman" w:cs="Times New Roman"/>
          <w:sz w:val="28"/>
          <w:szCs w:val="28"/>
        </w:rPr>
      </w:pPr>
    </w:p>
    <w:p w:rsidR="00926F6C" w:rsidRPr="00C669F8" w:rsidRDefault="00926F6C" w:rsidP="004B1B9C">
      <w:pPr>
        <w:ind w:firstLine="709"/>
        <w:jc w:val="both"/>
        <w:rPr>
          <w:rFonts w:ascii="Times New Roman" w:hAnsi="Times New Roman" w:cs="Times New Roman"/>
          <w:sz w:val="28"/>
          <w:szCs w:val="28"/>
        </w:rPr>
      </w:pPr>
      <w:r w:rsidRPr="00C669F8">
        <w:rPr>
          <w:rFonts w:ascii="Times New Roman" w:hAnsi="Times New Roman" w:cs="Times New Roman"/>
          <w:sz w:val="28"/>
          <w:szCs w:val="28"/>
        </w:rPr>
        <w:t>За день до нанесения повреждения готовили область операционного поля: на спинной стороне тела тщательно выбривали участок шерсти, превышающий планируемые размеры раны. Непосредственно перед нанесением раны кожа обрабатывалась 70% раствором спирта. Раны наносились однотипным способом.</w:t>
      </w:r>
    </w:p>
    <w:p w:rsidR="00926F6C" w:rsidRPr="00C669F8" w:rsidRDefault="00926F6C" w:rsidP="004B1B9C">
      <w:pPr>
        <w:ind w:firstLine="709"/>
        <w:jc w:val="both"/>
        <w:rPr>
          <w:rFonts w:ascii="Times New Roman" w:hAnsi="Times New Roman" w:cs="Times New Roman"/>
          <w:sz w:val="28"/>
          <w:szCs w:val="28"/>
        </w:rPr>
      </w:pPr>
      <w:r w:rsidRPr="00C669F8">
        <w:rPr>
          <w:rFonts w:ascii="Times New Roman" w:hAnsi="Times New Roman" w:cs="Times New Roman"/>
          <w:sz w:val="28"/>
          <w:szCs w:val="28"/>
        </w:rPr>
        <w:t xml:space="preserve">Предварительно подготовленный трафарет (в виде линейки длиной 5 см), смоченный в растворе йодоната, прикладывали к коже параллельно позвоночнику с определенной стороны (как правило, слева). По полученному отпечатку остроконечными ножницами формировали линейную рану длиной 5 см на глубину кожи и подкожной клетчатки. </w:t>
      </w:r>
    </w:p>
    <w:p w:rsidR="00926F6C" w:rsidRPr="00C669F8" w:rsidRDefault="00926F6C" w:rsidP="004B1B9C">
      <w:pPr>
        <w:ind w:firstLine="709"/>
        <w:jc w:val="both"/>
        <w:rPr>
          <w:rFonts w:ascii="Times New Roman" w:hAnsi="Times New Roman" w:cs="Times New Roman"/>
          <w:sz w:val="28"/>
          <w:szCs w:val="28"/>
        </w:rPr>
      </w:pPr>
      <w:r w:rsidRPr="00C669F8">
        <w:rPr>
          <w:rFonts w:ascii="Times New Roman" w:hAnsi="Times New Roman" w:cs="Times New Roman"/>
          <w:sz w:val="28"/>
          <w:szCs w:val="28"/>
        </w:rPr>
        <w:t xml:space="preserve">Края раны соединяли с помощью исследуемых нитей непрерывным внутрикожным швом. </w:t>
      </w:r>
    </w:p>
    <w:p w:rsidR="00926F6C" w:rsidRPr="00C669F8" w:rsidRDefault="00926F6C" w:rsidP="004B1B9C">
      <w:pPr>
        <w:ind w:firstLine="709"/>
        <w:jc w:val="both"/>
        <w:rPr>
          <w:rFonts w:ascii="Times New Roman" w:hAnsi="Times New Roman" w:cs="Times New Roman"/>
          <w:sz w:val="28"/>
          <w:szCs w:val="28"/>
        </w:rPr>
      </w:pPr>
      <w:r w:rsidRPr="00C669F8">
        <w:rPr>
          <w:rFonts w:ascii="Times New Roman" w:hAnsi="Times New Roman" w:cs="Times New Roman"/>
          <w:sz w:val="28"/>
          <w:szCs w:val="28"/>
        </w:rPr>
        <w:t>В послеоперационном периоде каждая крыса содержалась в отдельной клетке с целью облегчения возможности дальнейшего регулярного наблюдения за ней.</w:t>
      </w:r>
    </w:p>
    <w:p w:rsidR="00926F6C" w:rsidRPr="00C669F8" w:rsidRDefault="00926F6C" w:rsidP="004B1B9C">
      <w:pPr>
        <w:ind w:firstLine="709"/>
        <w:jc w:val="both"/>
        <w:rPr>
          <w:rFonts w:ascii="Times New Roman" w:hAnsi="Times New Roman" w:cs="Times New Roman"/>
          <w:sz w:val="28"/>
          <w:szCs w:val="28"/>
        </w:rPr>
      </w:pPr>
    </w:p>
    <w:p w:rsidR="00926F6C" w:rsidRDefault="00926F6C" w:rsidP="004B1B9C">
      <w:pPr>
        <w:ind w:firstLine="709"/>
        <w:rPr>
          <w:rFonts w:ascii="Times New Roman" w:hAnsi="Times New Roman" w:cs="Times New Roman"/>
          <w:sz w:val="28"/>
          <w:szCs w:val="28"/>
        </w:rPr>
      </w:pPr>
    </w:p>
    <w:p w:rsidR="00926F6C" w:rsidRDefault="00926F6C" w:rsidP="004B1B9C">
      <w:pPr>
        <w:ind w:firstLine="709"/>
        <w:rPr>
          <w:rFonts w:ascii="Times New Roman" w:hAnsi="Times New Roman" w:cs="Times New Roman"/>
          <w:sz w:val="28"/>
          <w:szCs w:val="28"/>
        </w:rPr>
      </w:pPr>
    </w:p>
    <w:p w:rsidR="00926F6C" w:rsidRPr="00C669F8" w:rsidRDefault="00926F6C" w:rsidP="004B1B9C">
      <w:pPr>
        <w:ind w:firstLine="709"/>
        <w:rPr>
          <w:rFonts w:ascii="Times New Roman" w:hAnsi="Times New Roman" w:cs="Times New Roman"/>
          <w:sz w:val="28"/>
          <w:szCs w:val="28"/>
        </w:rPr>
      </w:pPr>
      <w:r w:rsidRPr="00C669F8">
        <w:rPr>
          <w:rFonts w:ascii="Times New Roman" w:hAnsi="Times New Roman" w:cs="Times New Roman"/>
          <w:sz w:val="28"/>
          <w:szCs w:val="28"/>
        </w:rPr>
        <w:t>2.3.3. МАКРОСКОПИЧЕСКИЕ ИССЛЕДОВАНИЯ</w:t>
      </w:r>
    </w:p>
    <w:p w:rsidR="00926F6C" w:rsidRDefault="00926F6C" w:rsidP="004B1B9C">
      <w:pPr>
        <w:ind w:firstLine="709"/>
        <w:jc w:val="both"/>
        <w:rPr>
          <w:rFonts w:ascii="Times New Roman" w:hAnsi="Times New Roman" w:cs="Times New Roman"/>
          <w:sz w:val="28"/>
          <w:szCs w:val="28"/>
        </w:rPr>
      </w:pPr>
    </w:p>
    <w:p w:rsidR="00926F6C" w:rsidRPr="00C669F8" w:rsidRDefault="00926F6C" w:rsidP="004B1B9C">
      <w:pPr>
        <w:ind w:firstLine="709"/>
        <w:jc w:val="both"/>
        <w:rPr>
          <w:rFonts w:ascii="Times New Roman" w:hAnsi="Times New Roman" w:cs="Times New Roman"/>
          <w:sz w:val="18"/>
          <w:szCs w:val="18"/>
        </w:rPr>
      </w:pPr>
      <w:r w:rsidRPr="00C669F8">
        <w:rPr>
          <w:rFonts w:ascii="Times New Roman" w:hAnsi="Times New Roman" w:cs="Times New Roman"/>
          <w:sz w:val="28"/>
          <w:szCs w:val="28"/>
        </w:rPr>
        <w:t xml:space="preserve">Макроскопическому исследованию подвергались все оперированные животные. При проведении различных методов исследования наблюдение осуществляли в течение первых суток (через 6, 12 и 24 часа), на третьи и на пятые сутки. </w:t>
      </w:r>
    </w:p>
    <w:p w:rsidR="00926F6C" w:rsidRPr="00C669F8" w:rsidRDefault="00926F6C" w:rsidP="004B1B9C">
      <w:pPr>
        <w:ind w:firstLine="709"/>
        <w:jc w:val="both"/>
        <w:rPr>
          <w:rFonts w:ascii="Times New Roman" w:hAnsi="Times New Roman" w:cs="Times New Roman"/>
          <w:sz w:val="28"/>
          <w:szCs w:val="28"/>
        </w:rPr>
      </w:pPr>
      <w:r w:rsidRPr="00C669F8">
        <w:rPr>
          <w:rFonts w:ascii="Times New Roman" w:hAnsi="Times New Roman" w:cs="Times New Roman"/>
          <w:sz w:val="28"/>
          <w:szCs w:val="28"/>
        </w:rPr>
        <w:t xml:space="preserve">В течение всего исследования контролировали следующие параметры: </w:t>
      </w:r>
    </w:p>
    <w:p w:rsidR="00926F6C" w:rsidRPr="00C669F8" w:rsidRDefault="00926F6C" w:rsidP="00A30C3A">
      <w:pPr>
        <w:numPr>
          <w:ilvl w:val="0"/>
          <w:numId w:val="7"/>
        </w:numPr>
        <w:ind w:left="0" w:firstLine="709"/>
        <w:jc w:val="both"/>
        <w:rPr>
          <w:rFonts w:ascii="Times New Roman" w:hAnsi="Times New Roman" w:cs="Times New Roman"/>
          <w:sz w:val="28"/>
          <w:szCs w:val="28"/>
        </w:rPr>
      </w:pPr>
      <w:r w:rsidRPr="00C669F8">
        <w:rPr>
          <w:rFonts w:ascii="Times New Roman" w:hAnsi="Times New Roman" w:cs="Times New Roman"/>
          <w:sz w:val="28"/>
          <w:szCs w:val="28"/>
        </w:rPr>
        <w:t>общий вид раны;</w:t>
      </w:r>
    </w:p>
    <w:p w:rsidR="00926F6C" w:rsidRPr="00C669F8" w:rsidRDefault="00926F6C" w:rsidP="00A30C3A">
      <w:pPr>
        <w:numPr>
          <w:ilvl w:val="0"/>
          <w:numId w:val="7"/>
        </w:numPr>
        <w:ind w:left="0" w:firstLine="709"/>
        <w:jc w:val="both"/>
        <w:rPr>
          <w:rFonts w:ascii="Times New Roman" w:hAnsi="Times New Roman" w:cs="Times New Roman"/>
          <w:sz w:val="28"/>
          <w:szCs w:val="28"/>
        </w:rPr>
      </w:pPr>
      <w:r w:rsidRPr="00C669F8">
        <w:rPr>
          <w:rFonts w:ascii="Times New Roman" w:hAnsi="Times New Roman" w:cs="Times New Roman"/>
          <w:sz w:val="28"/>
          <w:szCs w:val="28"/>
        </w:rPr>
        <w:t>наличие признаков воспаления: гиперемированные края, отечность краев, присутствие отделяемого (его характер);</w:t>
      </w:r>
    </w:p>
    <w:p w:rsidR="00926F6C" w:rsidRPr="00C669F8" w:rsidRDefault="00926F6C" w:rsidP="00A30C3A">
      <w:pPr>
        <w:numPr>
          <w:ilvl w:val="0"/>
          <w:numId w:val="7"/>
        </w:numPr>
        <w:ind w:left="0" w:firstLine="709"/>
        <w:jc w:val="both"/>
        <w:rPr>
          <w:rFonts w:ascii="Times New Roman" w:hAnsi="Times New Roman" w:cs="Times New Roman"/>
          <w:sz w:val="28"/>
          <w:szCs w:val="28"/>
        </w:rPr>
      </w:pPr>
      <w:r w:rsidRPr="00C669F8">
        <w:rPr>
          <w:rFonts w:ascii="Times New Roman" w:hAnsi="Times New Roman" w:cs="Times New Roman"/>
          <w:sz w:val="28"/>
          <w:szCs w:val="28"/>
        </w:rPr>
        <w:t>срок появления сформированного струпа на поверхности раны;</w:t>
      </w:r>
    </w:p>
    <w:p w:rsidR="00926F6C" w:rsidRPr="00C669F8" w:rsidRDefault="00926F6C" w:rsidP="00A30C3A">
      <w:pPr>
        <w:numPr>
          <w:ilvl w:val="0"/>
          <w:numId w:val="7"/>
        </w:numPr>
        <w:ind w:left="0" w:firstLine="709"/>
        <w:jc w:val="both"/>
        <w:rPr>
          <w:rFonts w:ascii="Times New Roman" w:hAnsi="Times New Roman" w:cs="Times New Roman"/>
          <w:sz w:val="28"/>
          <w:szCs w:val="28"/>
        </w:rPr>
      </w:pPr>
      <w:r w:rsidRPr="00C669F8">
        <w:rPr>
          <w:rFonts w:ascii="Times New Roman" w:hAnsi="Times New Roman" w:cs="Times New Roman"/>
          <w:sz w:val="28"/>
          <w:szCs w:val="28"/>
        </w:rPr>
        <w:t>появление осложнений: расхождение и некроз краев раны, лигатурные свищи;</w:t>
      </w:r>
    </w:p>
    <w:p w:rsidR="00926F6C" w:rsidRPr="00C669F8" w:rsidRDefault="00926F6C" w:rsidP="00A30C3A">
      <w:pPr>
        <w:numPr>
          <w:ilvl w:val="0"/>
          <w:numId w:val="7"/>
        </w:numPr>
        <w:ind w:left="0" w:firstLine="709"/>
        <w:jc w:val="both"/>
        <w:rPr>
          <w:rFonts w:ascii="Times New Roman" w:hAnsi="Times New Roman" w:cs="Times New Roman"/>
          <w:sz w:val="28"/>
          <w:szCs w:val="28"/>
        </w:rPr>
      </w:pPr>
      <w:r w:rsidRPr="00C669F8">
        <w:rPr>
          <w:rFonts w:ascii="Times New Roman" w:hAnsi="Times New Roman" w:cs="Times New Roman"/>
          <w:sz w:val="28"/>
          <w:szCs w:val="28"/>
        </w:rPr>
        <w:t>поведение животных: самостоятельное и при их пальпаторном осмотре;</w:t>
      </w:r>
    </w:p>
    <w:p w:rsidR="00926F6C" w:rsidRPr="00C669F8" w:rsidRDefault="00926F6C" w:rsidP="00A30C3A">
      <w:pPr>
        <w:numPr>
          <w:ilvl w:val="0"/>
          <w:numId w:val="7"/>
        </w:numPr>
        <w:ind w:left="0" w:firstLine="709"/>
        <w:jc w:val="both"/>
        <w:rPr>
          <w:rFonts w:ascii="Times New Roman" w:hAnsi="Times New Roman" w:cs="Times New Roman"/>
          <w:sz w:val="28"/>
          <w:szCs w:val="28"/>
        </w:rPr>
      </w:pPr>
      <w:r w:rsidRPr="00C669F8">
        <w:rPr>
          <w:rFonts w:ascii="Times New Roman" w:hAnsi="Times New Roman" w:cs="Times New Roman"/>
          <w:sz w:val="28"/>
          <w:szCs w:val="28"/>
        </w:rPr>
        <w:t xml:space="preserve"> изменение аппетита крыс в послеоперационном периоде;</w:t>
      </w:r>
    </w:p>
    <w:p w:rsidR="00926F6C" w:rsidRPr="00A758DA" w:rsidRDefault="00926F6C" w:rsidP="00A30C3A">
      <w:pPr>
        <w:numPr>
          <w:ilvl w:val="0"/>
          <w:numId w:val="7"/>
        </w:numPr>
        <w:ind w:left="0" w:firstLine="709"/>
        <w:jc w:val="both"/>
        <w:rPr>
          <w:rFonts w:ascii="Times New Roman" w:hAnsi="Times New Roman" w:cs="Times New Roman"/>
          <w:sz w:val="28"/>
          <w:szCs w:val="28"/>
        </w:rPr>
      </w:pPr>
      <w:r w:rsidRPr="00C669F8">
        <w:rPr>
          <w:rFonts w:ascii="Times New Roman" w:hAnsi="Times New Roman" w:cs="Times New Roman"/>
          <w:sz w:val="28"/>
          <w:szCs w:val="28"/>
        </w:rPr>
        <w:t>причины гибели животных в послеоперационном периоде.</w:t>
      </w:r>
    </w:p>
    <w:p w:rsidR="00926F6C" w:rsidRDefault="00926F6C" w:rsidP="004B1B9C">
      <w:pPr>
        <w:ind w:left="567" w:firstLine="709"/>
        <w:rPr>
          <w:rFonts w:ascii="Times New Roman" w:hAnsi="Times New Roman" w:cs="Times New Roman"/>
          <w:sz w:val="28"/>
          <w:szCs w:val="28"/>
        </w:rPr>
      </w:pPr>
    </w:p>
    <w:p w:rsidR="00926F6C" w:rsidRPr="00C669F8" w:rsidRDefault="00926F6C" w:rsidP="004B1B9C">
      <w:pPr>
        <w:ind w:left="567" w:firstLine="709"/>
        <w:rPr>
          <w:rFonts w:ascii="Times New Roman" w:hAnsi="Times New Roman" w:cs="Times New Roman"/>
          <w:sz w:val="28"/>
          <w:szCs w:val="28"/>
        </w:rPr>
      </w:pPr>
      <w:r w:rsidRPr="00C669F8">
        <w:rPr>
          <w:rFonts w:ascii="Times New Roman" w:hAnsi="Times New Roman" w:cs="Times New Roman"/>
          <w:sz w:val="28"/>
          <w:szCs w:val="28"/>
        </w:rPr>
        <w:t>2.3.4. МЕТОДИКА ЦИТОЛОГИЧЕСКИХ ИССЛЕДОВАНИЙ</w:t>
      </w:r>
    </w:p>
    <w:p w:rsidR="00926F6C" w:rsidRDefault="00926F6C" w:rsidP="004B1B9C">
      <w:pPr>
        <w:ind w:firstLine="709"/>
        <w:jc w:val="both"/>
        <w:rPr>
          <w:rFonts w:ascii="Times New Roman" w:hAnsi="Times New Roman" w:cs="Times New Roman"/>
          <w:sz w:val="28"/>
          <w:szCs w:val="28"/>
        </w:rPr>
      </w:pPr>
    </w:p>
    <w:p w:rsidR="00926F6C" w:rsidRPr="00C669F8" w:rsidRDefault="00926F6C" w:rsidP="004B1B9C">
      <w:pPr>
        <w:ind w:firstLine="709"/>
        <w:jc w:val="both"/>
        <w:rPr>
          <w:rFonts w:ascii="Times New Roman" w:hAnsi="Times New Roman" w:cs="Times New Roman"/>
          <w:sz w:val="18"/>
          <w:szCs w:val="18"/>
        </w:rPr>
      </w:pPr>
      <w:r w:rsidRPr="00C669F8">
        <w:rPr>
          <w:rFonts w:ascii="Times New Roman" w:hAnsi="Times New Roman" w:cs="Times New Roman"/>
          <w:sz w:val="28"/>
          <w:szCs w:val="28"/>
        </w:rPr>
        <w:t>Исследование выполнено на 60 самцах белых крыс.</w:t>
      </w:r>
    </w:p>
    <w:p w:rsidR="00926F6C" w:rsidRPr="00C669F8" w:rsidRDefault="00926F6C" w:rsidP="004B1B9C">
      <w:pPr>
        <w:ind w:firstLine="709"/>
        <w:jc w:val="both"/>
        <w:rPr>
          <w:rFonts w:ascii="Times New Roman" w:hAnsi="Times New Roman" w:cs="Times New Roman"/>
          <w:sz w:val="28"/>
          <w:szCs w:val="28"/>
        </w:rPr>
      </w:pPr>
      <w:r w:rsidRPr="00C669F8">
        <w:rPr>
          <w:rFonts w:ascii="Times New Roman" w:hAnsi="Times New Roman" w:cs="Times New Roman"/>
          <w:sz w:val="28"/>
          <w:szCs w:val="28"/>
        </w:rPr>
        <w:t>В зависимости от типа используемого шовного материала во время операции выделено 3 опытные серии животных (по 20 особей в каждой): 1 серия – ПГН (контроль); 2 серия – ПГН с сангвиритрином; 3 серия – ПГН с доксициклином.</w:t>
      </w:r>
    </w:p>
    <w:p w:rsidR="00926F6C" w:rsidRPr="00C669F8" w:rsidRDefault="00926F6C" w:rsidP="004B1B9C">
      <w:pPr>
        <w:ind w:firstLine="709"/>
        <w:jc w:val="both"/>
        <w:rPr>
          <w:rFonts w:ascii="Times New Roman" w:hAnsi="Times New Roman" w:cs="Times New Roman"/>
          <w:sz w:val="28"/>
          <w:szCs w:val="28"/>
        </w:rPr>
      </w:pPr>
      <w:r w:rsidRPr="00C669F8">
        <w:rPr>
          <w:rFonts w:ascii="Times New Roman" w:hAnsi="Times New Roman" w:cs="Times New Roman"/>
          <w:sz w:val="28"/>
          <w:szCs w:val="28"/>
        </w:rPr>
        <w:t>Цитологическая картина раневого экссудата изучалась путем взятия мазков-отпечатков с поверхности раны по методу М.П. Покровской и М.С. Макарова [</w:t>
      </w:r>
      <w:r w:rsidRPr="00604CFE">
        <w:rPr>
          <w:rFonts w:ascii="Times New Roman" w:hAnsi="Times New Roman" w:cs="Times New Roman"/>
          <w:sz w:val="28"/>
          <w:szCs w:val="28"/>
        </w:rPr>
        <w:t>94,</w:t>
      </w:r>
      <w:r w:rsidRPr="00C669F8">
        <w:rPr>
          <w:rFonts w:ascii="Times New Roman" w:hAnsi="Times New Roman" w:cs="Times New Roman"/>
          <w:sz w:val="28"/>
          <w:szCs w:val="28"/>
        </w:rPr>
        <w:t>126]. С одной раны на одно обезжиренное предметное стекло брали по</w:t>
      </w:r>
      <w:r>
        <w:rPr>
          <w:rFonts w:ascii="Times New Roman" w:hAnsi="Times New Roman" w:cs="Times New Roman"/>
          <w:sz w:val="28"/>
          <w:szCs w:val="28"/>
        </w:rPr>
        <w:t xml:space="preserve">следовательно 3 мазка-отпечатка </w:t>
      </w:r>
      <w:r w:rsidRPr="00C669F8">
        <w:rPr>
          <w:rFonts w:ascii="Times New Roman" w:hAnsi="Times New Roman" w:cs="Times New Roman"/>
          <w:sz w:val="28"/>
          <w:szCs w:val="28"/>
        </w:rPr>
        <w:t xml:space="preserve">через 6, 12 и 24 часа. Полученные отпечатки окрашивали по Романовскому. В отпечатках производился подсчет клеточных элементов (нейтрофилы, макрофаги) в 10 полях зрения с последующим суммированием, и определялся диаметр их ядер с помощью окуляр-микрометра. </w:t>
      </w:r>
    </w:p>
    <w:p w:rsidR="00926F6C" w:rsidRPr="00A30C3A" w:rsidRDefault="00926F6C" w:rsidP="00A30C3A">
      <w:pPr>
        <w:ind w:firstLine="709"/>
        <w:jc w:val="both"/>
        <w:rPr>
          <w:rFonts w:ascii="Times New Roman" w:hAnsi="Times New Roman" w:cs="Times New Roman"/>
          <w:sz w:val="18"/>
          <w:szCs w:val="18"/>
        </w:rPr>
      </w:pPr>
      <w:r w:rsidRPr="00C669F8">
        <w:rPr>
          <w:rFonts w:ascii="Times New Roman" w:hAnsi="Times New Roman" w:cs="Times New Roman"/>
          <w:sz w:val="28"/>
          <w:szCs w:val="28"/>
        </w:rPr>
        <w:t xml:space="preserve">Все предметные стекла изучали под световым микроскопом при увеличении объектива х40, х90. </w:t>
      </w:r>
    </w:p>
    <w:p w:rsidR="00926F6C" w:rsidRDefault="00926F6C" w:rsidP="004B1B9C">
      <w:pPr>
        <w:ind w:firstLine="709"/>
        <w:rPr>
          <w:rFonts w:ascii="Times New Roman" w:hAnsi="Times New Roman" w:cs="Times New Roman"/>
          <w:sz w:val="28"/>
          <w:szCs w:val="28"/>
        </w:rPr>
      </w:pPr>
    </w:p>
    <w:p w:rsidR="00926F6C" w:rsidRDefault="00926F6C" w:rsidP="004B1B9C">
      <w:pPr>
        <w:ind w:firstLine="709"/>
        <w:rPr>
          <w:rFonts w:ascii="Times New Roman" w:hAnsi="Times New Roman" w:cs="Times New Roman"/>
          <w:sz w:val="28"/>
          <w:szCs w:val="28"/>
        </w:rPr>
      </w:pPr>
    </w:p>
    <w:p w:rsidR="00926F6C" w:rsidRDefault="00926F6C" w:rsidP="004B1B9C">
      <w:pPr>
        <w:ind w:firstLine="709"/>
        <w:rPr>
          <w:rFonts w:ascii="Times New Roman" w:hAnsi="Times New Roman" w:cs="Times New Roman"/>
          <w:sz w:val="28"/>
          <w:szCs w:val="28"/>
        </w:rPr>
      </w:pPr>
    </w:p>
    <w:p w:rsidR="00926F6C" w:rsidRDefault="00926F6C" w:rsidP="004B1B9C">
      <w:pPr>
        <w:ind w:firstLine="709"/>
        <w:rPr>
          <w:rFonts w:ascii="Times New Roman" w:hAnsi="Times New Roman" w:cs="Times New Roman"/>
          <w:sz w:val="28"/>
          <w:szCs w:val="28"/>
        </w:rPr>
      </w:pPr>
    </w:p>
    <w:p w:rsidR="00926F6C" w:rsidRPr="00C669F8" w:rsidRDefault="00926F6C" w:rsidP="004B1B9C">
      <w:pPr>
        <w:ind w:firstLine="709"/>
        <w:rPr>
          <w:rFonts w:ascii="Times New Roman" w:hAnsi="Times New Roman" w:cs="Times New Roman"/>
          <w:sz w:val="28"/>
          <w:szCs w:val="28"/>
        </w:rPr>
      </w:pPr>
      <w:r w:rsidRPr="00C669F8">
        <w:rPr>
          <w:rFonts w:ascii="Times New Roman" w:hAnsi="Times New Roman" w:cs="Times New Roman"/>
          <w:sz w:val="28"/>
          <w:szCs w:val="28"/>
        </w:rPr>
        <w:t>2.3.5. МЕТОДИКА МОРФОЛОГИЧЕСКИХ ИССЛЕДОВАНИЙ</w:t>
      </w:r>
    </w:p>
    <w:p w:rsidR="00926F6C" w:rsidRDefault="00926F6C" w:rsidP="004B1B9C">
      <w:pPr>
        <w:ind w:firstLine="709"/>
        <w:jc w:val="both"/>
        <w:rPr>
          <w:rFonts w:ascii="Times New Roman" w:hAnsi="Times New Roman" w:cs="Times New Roman"/>
          <w:sz w:val="28"/>
          <w:szCs w:val="28"/>
        </w:rPr>
      </w:pPr>
    </w:p>
    <w:p w:rsidR="00926F6C" w:rsidRPr="00C669F8" w:rsidRDefault="00926F6C" w:rsidP="004B1B9C">
      <w:pPr>
        <w:ind w:firstLine="709"/>
        <w:jc w:val="both"/>
        <w:rPr>
          <w:rFonts w:ascii="Times New Roman" w:hAnsi="Times New Roman" w:cs="Times New Roman"/>
          <w:sz w:val="18"/>
          <w:szCs w:val="18"/>
        </w:rPr>
      </w:pPr>
      <w:r w:rsidRPr="00C669F8">
        <w:rPr>
          <w:rFonts w:ascii="Times New Roman" w:hAnsi="Times New Roman" w:cs="Times New Roman"/>
          <w:sz w:val="28"/>
          <w:szCs w:val="28"/>
        </w:rPr>
        <w:t>Использовались те же крысы (60</w:t>
      </w:r>
      <w:r>
        <w:rPr>
          <w:rFonts w:ascii="Times New Roman" w:hAnsi="Times New Roman" w:cs="Times New Roman"/>
          <w:sz w:val="28"/>
          <w:szCs w:val="28"/>
        </w:rPr>
        <w:t xml:space="preserve"> особей</w:t>
      </w:r>
      <w:r w:rsidRPr="00C669F8">
        <w:rPr>
          <w:rFonts w:ascii="Times New Roman" w:hAnsi="Times New Roman" w:cs="Times New Roman"/>
          <w:sz w:val="28"/>
          <w:szCs w:val="28"/>
        </w:rPr>
        <w:t xml:space="preserve">), что и при проведении цитологических исследований с выделением аналогичных серий животных. </w:t>
      </w:r>
    </w:p>
    <w:p w:rsidR="00926F6C" w:rsidRPr="00C669F8" w:rsidRDefault="00926F6C" w:rsidP="004B1B9C">
      <w:pPr>
        <w:ind w:firstLine="709"/>
        <w:jc w:val="both"/>
        <w:rPr>
          <w:rFonts w:ascii="Times New Roman" w:hAnsi="Times New Roman" w:cs="Times New Roman"/>
          <w:sz w:val="28"/>
          <w:szCs w:val="28"/>
        </w:rPr>
      </w:pPr>
      <w:r w:rsidRPr="00C669F8">
        <w:rPr>
          <w:rFonts w:ascii="Times New Roman" w:hAnsi="Times New Roman" w:cs="Times New Roman"/>
          <w:sz w:val="28"/>
          <w:szCs w:val="28"/>
        </w:rPr>
        <w:t>Исследование зоны послеоперационной раны кожи проводилось через 3, 5 и 7 суток после нанесения повреждения. Биоптаты иссекались по границе с неповрежденно</w:t>
      </w:r>
      <w:r>
        <w:rPr>
          <w:rFonts w:ascii="Times New Roman" w:hAnsi="Times New Roman" w:cs="Times New Roman"/>
          <w:sz w:val="28"/>
          <w:szCs w:val="28"/>
        </w:rPr>
        <w:t>й кожей на расстоянии примерно 1</w:t>
      </w:r>
      <w:r w:rsidRPr="00C669F8">
        <w:rPr>
          <w:rFonts w:ascii="Times New Roman" w:hAnsi="Times New Roman" w:cs="Times New Roman"/>
          <w:sz w:val="28"/>
          <w:szCs w:val="28"/>
        </w:rPr>
        <w:t xml:space="preserve"> см в ту и другую сторону от линии соединения краев раны. Толщина каждого биоптата составляла около 0,85 мм. Микропрепараты изготавливали путем ''ручной проводки''. Биоптаты фиксировали в 10 % водном растворе формалина в течение 16 часов. Далее проводили обезвоживание материалов по спиртам восходящей концентрации и ксилолам, затем заливали в парафин. Из парафиновых блоков готовили срезы толщиной 6–7 мкм и  окрашивали их гематоксилин-эозином.</w:t>
      </w:r>
    </w:p>
    <w:p w:rsidR="00926F6C" w:rsidRDefault="00926F6C" w:rsidP="004B1B9C">
      <w:pPr>
        <w:widowControl w:val="0"/>
        <w:ind w:firstLine="709"/>
        <w:jc w:val="both"/>
        <w:rPr>
          <w:rFonts w:ascii="Times New Roman" w:hAnsi="Times New Roman" w:cs="Times New Roman"/>
          <w:sz w:val="28"/>
          <w:szCs w:val="28"/>
        </w:rPr>
      </w:pPr>
      <w:r w:rsidRPr="00C669F8">
        <w:rPr>
          <w:rFonts w:ascii="Times New Roman" w:hAnsi="Times New Roman" w:cs="Times New Roman"/>
          <w:sz w:val="28"/>
          <w:szCs w:val="28"/>
        </w:rPr>
        <w:t xml:space="preserve">На гистологических препаратах под световым микроскопом с помощью окуляр-микрометра измеряли отдельные структуры регенерата, подсчитывали их количество в поле зрения. Микрофотосъемку и микроморфометрию структур проводили с использованием системы цифровой микроскопии на базе Olympus C5060z. </w:t>
      </w:r>
    </w:p>
    <w:p w:rsidR="00926F6C" w:rsidRDefault="00926F6C" w:rsidP="004B1B9C">
      <w:pPr>
        <w:ind w:firstLine="709"/>
        <w:rPr>
          <w:rFonts w:ascii="Times New Roman" w:hAnsi="Times New Roman" w:cs="Times New Roman"/>
          <w:sz w:val="28"/>
          <w:szCs w:val="28"/>
        </w:rPr>
      </w:pPr>
    </w:p>
    <w:p w:rsidR="00926F6C" w:rsidRPr="00C669F8" w:rsidRDefault="00926F6C" w:rsidP="004B1B9C">
      <w:pPr>
        <w:ind w:firstLine="709"/>
        <w:rPr>
          <w:rFonts w:ascii="Times New Roman" w:hAnsi="Times New Roman" w:cs="Times New Roman"/>
          <w:sz w:val="28"/>
          <w:szCs w:val="28"/>
        </w:rPr>
      </w:pPr>
      <w:r w:rsidRPr="00C669F8">
        <w:rPr>
          <w:rFonts w:ascii="Times New Roman" w:hAnsi="Times New Roman" w:cs="Times New Roman"/>
          <w:sz w:val="28"/>
          <w:szCs w:val="28"/>
        </w:rPr>
        <w:t>2.3.6. ИССЛЕДОВАНИЕ ИСХОДНОГО СОСТОЯНИЯ АНТИМИКРОБНОЙ АКТИВНОСТИ НОВОГО ШОВНОГО МАТЕРИАЛА И ДИНАМИКИ ПОСЛЕДНЕЙ В УСЛОВИЯХ ИМПЛАНТАЦИИ</w:t>
      </w:r>
    </w:p>
    <w:p w:rsidR="00926F6C" w:rsidRDefault="00926F6C" w:rsidP="004B1B9C">
      <w:pPr>
        <w:ind w:firstLine="709"/>
        <w:jc w:val="both"/>
        <w:rPr>
          <w:rFonts w:ascii="Times New Roman" w:hAnsi="Times New Roman" w:cs="Times New Roman"/>
          <w:sz w:val="28"/>
          <w:szCs w:val="28"/>
        </w:rPr>
      </w:pPr>
    </w:p>
    <w:p w:rsidR="00926F6C" w:rsidRPr="00C669F8" w:rsidRDefault="00926F6C" w:rsidP="004B1B9C">
      <w:pPr>
        <w:ind w:firstLine="709"/>
        <w:jc w:val="both"/>
        <w:rPr>
          <w:rFonts w:ascii="Times New Roman" w:hAnsi="Times New Roman" w:cs="Times New Roman"/>
          <w:sz w:val="18"/>
          <w:szCs w:val="18"/>
        </w:rPr>
      </w:pPr>
      <w:r>
        <w:rPr>
          <w:rFonts w:ascii="Times New Roman" w:hAnsi="Times New Roman" w:cs="Times New Roman"/>
          <w:sz w:val="28"/>
          <w:szCs w:val="28"/>
        </w:rPr>
        <w:t>Исследование проведено на 36</w:t>
      </w:r>
      <w:r w:rsidRPr="00C669F8">
        <w:rPr>
          <w:rFonts w:ascii="Times New Roman" w:hAnsi="Times New Roman" w:cs="Times New Roman"/>
          <w:sz w:val="28"/>
          <w:szCs w:val="28"/>
        </w:rPr>
        <w:t xml:space="preserve"> крысах. В зависимости от типа используемого шовного материала выделены те же серии животных, что и при пре</w:t>
      </w:r>
      <w:r>
        <w:rPr>
          <w:rFonts w:ascii="Times New Roman" w:hAnsi="Times New Roman" w:cs="Times New Roman"/>
          <w:sz w:val="28"/>
          <w:szCs w:val="28"/>
        </w:rPr>
        <w:t>дыдущих опытах: 1 серия – ПГН (12</w:t>
      </w:r>
      <w:r w:rsidRPr="00C669F8">
        <w:rPr>
          <w:rFonts w:ascii="Times New Roman" w:hAnsi="Times New Roman" w:cs="Times New Roman"/>
          <w:sz w:val="28"/>
          <w:szCs w:val="28"/>
        </w:rPr>
        <w:t xml:space="preserve"> крыс); 2</w:t>
      </w:r>
      <w:r>
        <w:rPr>
          <w:rFonts w:ascii="Times New Roman" w:hAnsi="Times New Roman" w:cs="Times New Roman"/>
          <w:sz w:val="28"/>
          <w:szCs w:val="28"/>
        </w:rPr>
        <w:t xml:space="preserve"> серия – ПГН с сангвиритрином (12</w:t>
      </w:r>
      <w:r w:rsidRPr="00C669F8">
        <w:rPr>
          <w:rFonts w:ascii="Times New Roman" w:hAnsi="Times New Roman" w:cs="Times New Roman"/>
          <w:sz w:val="28"/>
          <w:szCs w:val="28"/>
        </w:rPr>
        <w:t xml:space="preserve"> крыс); </w:t>
      </w:r>
      <w:r>
        <w:rPr>
          <w:rFonts w:ascii="Times New Roman" w:hAnsi="Times New Roman" w:cs="Times New Roman"/>
          <w:sz w:val="28"/>
          <w:szCs w:val="28"/>
        </w:rPr>
        <w:t>3 серия – ПГН с доксициклином (12</w:t>
      </w:r>
      <w:r w:rsidRPr="00C669F8">
        <w:rPr>
          <w:rFonts w:ascii="Times New Roman" w:hAnsi="Times New Roman" w:cs="Times New Roman"/>
          <w:sz w:val="28"/>
          <w:szCs w:val="28"/>
        </w:rPr>
        <w:t xml:space="preserve"> крыс). </w:t>
      </w:r>
    </w:p>
    <w:p w:rsidR="00926F6C" w:rsidRPr="00C669F8" w:rsidRDefault="00926F6C" w:rsidP="004B1B9C">
      <w:pPr>
        <w:ind w:firstLine="709"/>
        <w:jc w:val="both"/>
        <w:rPr>
          <w:rFonts w:ascii="Times New Roman" w:hAnsi="Times New Roman" w:cs="Times New Roman"/>
          <w:sz w:val="28"/>
          <w:szCs w:val="28"/>
        </w:rPr>
      </w:pPr>
      <w:r w:rsidRPr="00C669F8">
        <w:rPr>
          <w:rFonts w:ascii="Times New Roman" w:hAnsi="Times New Roman" w:cs="Times New Roman"/>
          <w:sz w:val="28"/>
          <w:szCs w:val="28"/>
        </w:rPr>
        <w:t xml:space="preserve">Имплантация нитей в ткани осуществлялась следующим образом. После предварительной подготовки участка кожи на спине (см. выше) наносилась линейная рана длиной около 1 см перпендикулярно позвоночнику. Через эту рану с помощью кровеостанавливающего зажима формировали канал и вводили в него нить длиной 12 см. Рану зашивали инертным в биологическом отношении шовным материалом. На 1-е, 3-е, 5-е и 7-е сутки швы снимали, извлекали исследуемую нить и помещали ее между слоями салфетки смоченной физиологическим раствором. В таком виде образцы нити, не позднее чем через 1 час после извлечения, доставляли в лабораторию для бактериологического исследования. Антимикробное действие нитей оценивалось по стандартной методике. В качестве тест культур использовались штаммы </w:t>
      </w:r>
      <w:r w:rsidRPr="00C669F8">
        <w:rPr>
          <w:rFonts w:ascii="Times New Roman" w:hAnsi="Times New Roman" w:cs="Times New Roman"/>
          <w:sz w:val="28"/>
          <w:szCs w:val="28"/>
          <w:lang w:val="en-US"/>
        </w:rPr>
        <w:t>Staphylococcus</w:t>
      </w:r>
      <w:r w:rsidRPr="00C669F8">
        <w:rPr>
          <w:rFonts w:ascii="Times New Roman" w:hAnsi="Times New Roman" w:cs="Times New Roman"/>
          <w:sz w:val="28"/>
          <w:szCs w:val="28"/>
        </w:rPr>
        <w:t xml:space="preserve"> </w:t>
      </w:r>
      <w:r w:rsidRPr="00C669F8">
        <w:rPr>
          <w:rFonts w:ascii="Times New Roman" w:hAnsi="Times New Roman" w:cs="Times New Roman"/>
          <w:sz w:val="28"/>
          <w:szCs w:val="28"/>
          <w:lang w:val="en-US"/>
        </w:rPr>
        <w:t>aureus</w:t>
      </w:r>
      <w:r w:rsidRPr="00C669F8">
        <w:rPr>
          <w:rFonts w:ascii="Times New Roman" w:hAnsi="Times New Roman" w:cs="Times New Roman"/>
          <w:sz w:val="28"/>
          <w:szCs w:val="28"/>
        </w:rPr>
        <w:t xml:space="preserve"> 906, </w:t>
      </w:r>
      <w:r w:rsidRPr="00C669F8">
        <w:rPr>
          <w:rFonts w:ascii="Times New Roman" w:hAnsi="Times New Roman" w:cs="Times New Roman"/>
          <w:sz w:val="28"/>
          <w:szCs w:val="28"/>
          <w:lang w:val="en-US"/>
        </w:rPr>
        <w:t>Escherichia</w:t>
      </w:r>
      <w:r w:rsidRPr="00C669F8">
        <w:rPr>
          <w:rFonts w:ascii="Times New Roman" w:hAnsi="Times New Roman" w:cs="Times New Roman"/>
          <w:sz w:val="28"/>
          <w:szCs w:val="28"/>
        </w:rPr>
        <w:t xml:space="preserve"> </w:t>
      </w:r>
      <w:r w:rsidRPr="00C669F8">
        <w:rPr>
          <w:rFonts w:ascii="Times New Roman" w:hAnsi="Times New Roman" w:cs="Times New Roman"/>
          <w:sz w:val="28"/>
          <w:szCs w:val="28"/>
          <w:lang w:val="en-US"/>
        </w:rPr>
        <w:t>coli</w:t>
      </w:r>
      <w:r w:rsidRPr="00C669F8">
        <w:rPr>
          <w:rFonts w:ascii="Times New Roman" w:hAnsi="Times New Roman" w:cs="Times New Roman"/>
          <w:sz w:val="28"/>
          <w:szCs w:val="28"/>
        </w:rPr>
        <w:t xml:space="preserve"> </w:t>
      </w:r>
      <w:r w:rsidRPr="00C669F8">
        <w:rPr>
          <w:rFonts w:ascii="Times New Roman" w:hAnsi="Times New Roman" w:cs="Times New Roman"/>
          <w:sz w:val="28"/>
          <w:szCs w:val="28"/>
          <w:lang w:val="en-US"/>
        </w:rPr>
        <w:t>K</w:t>
      </w:r>
      <w:r w:rsidRPr="00C669F8">
        <w:rPr>
          <w:rFonts w:ascii="Times New Roman" w:hAnsi="Times New Roman" w:cs="Times New Roman"/>
          <w:sz w:val="28"/>
          <w:szCs w:val="28"/>
        </w:rPr>
        <w:t xml:space="preserve">12, </w:t>
      </w:r>
      <w:r w:rsidRPr="00C669F8">
        <w:rPr>
          <w:rFonts w:ascii="Times New Roman" w:hAnsi="Times New Roman" w:cs="Times New Roman"/>
          <w:sz w:val="28"/>
          <w:szCs w:val="28"/>
          <w:lang w:val="en-US"/>
        </w:rPr>
        <w:t>Bacillus</w:t>
      </w:r>
      <w:r w:rsidRPr="00C669F8">
        <w:rPr>
          <w:rFonts w:ascii="Times New Roman" w:hAnsi="Times New Roman" w:cs="Times New Roman"/>
          <w:sz w:val="28"/>
          <w:szCs w:val="28"/>
        </w:rPr>
        <w:t xml:space="preserve"> </w:t>
      </w:r>
      <w:r w:rsidRPr="00C669F8">
        <w:rPr>
          <w:rFonts w:ascii="Times New Roman" w:hAnsi="Times New Roman" w:cs="Times New Roman"/>
          <w:sz w:val="28"/>
          <w:szCs w:val="28"/>
          <w:lang w:val="en-US"/>
        </w:rPr>
        <w:t>subtilis</w:t>
      </w:r>
      <w:r w:rsidRPr="00C669F8">
        <w:rPr>
          <w:rFonts w:ascii="Times New Roman" w:hAnsi="Times New Roman" w:cs="Times New Roman"/>
          <w:sz w:val="28"/>
          <w:szCs w:val="28"/>
        </w:rPr>
        <w:t xml:space="preserve"> </w:t>
      </w:r>
      <w:r w:rsidRPr="00C669F8">
        <w:rPr>
          <w:rFonts w:ascii="Times New Roman" w:hAnsi="Times New Roman" w:cs="Times New Roman"/>
          <w:sz w:val="28"/>
          <w:szCs w:val="28"/>
          <w:lang w:val="en-US"/>
        </w:rPr>
        <w:t>L</w:t>
      </w:r>
      <w:r w:rsidRPr="00C669F8">
        <w:rPr>
          <w:rFonts w:ascii="Times New Roman" w:hAnsi="Times New Roman" w:cs="Times New Roman"/>
          <w:sz w:val="28"/>
          <w:szCs w:val="28"/>
        </w:rPr>
        <w:t xml:space="preserve">2. Непосредственно перед исследованием каждую извлеченную нить разрезали на 6 отрезков длиной по 2 см. Отрезки такой же длины использовались для определения исходной антибактериальной активности нитей. </w:t>
      </w:r>
    </w:p>
    <w:p w:rsidR="00926F6C" w:rsidRPr="00C669F8" w:rsidRDefault="00926F6C" w:rsidP="004B1B9C">
      <w:pPr>
        <w:ind w:firstLine="709"/>
        <w:jc w:val="both"/>
        <w:rPr>
          <w:rFonts w:ascii="Times New Roman" w:hAnsi="Times New Roman" w:cs="Times New Roman"/>
          <w:sz w:val="28"/>
          <w:szCs w:val="28"/>
        </w:rPr>
      </w:pPr>
      <w:r w:rsidRPr="00C669F8">
        <w:rPr>
          <w:rFonts w:ascii="Times New Roman" w:hAnsi="Times New Roman" w:cs="Times New Roman"/>
          <w:sz w:val="28"/>
          <w:szCs w:val="28"/>
        </w:rPr>
        <w:t>Отрезки нитей помещали на засеянную тест-культурами плотную питательную среду (5% агар) в стерильных чашках Петри. Затем посевы инкубировали в термостате ТС-80-«КЗМА» при температуре 37</w:t>
      </w:r>
      <w:r w:rsidRPr="00C669F8">
        <w:rPr>
          <w:rFonts w:ascii="Times New Roman" w:hAnsi="Times New Roman" w:cs="Times New Roman"/>
          <w:sz w:val="28"/>
          <w:szCs w:val="28"/>
          <w:vertAlign w:val="superscript"/>
        </w:rPr>
        <w:t xml:space="preserve">0 </w:t>
      </w:r>
      <w:r w:rsidRPr="00C669F8">
        <w:rPr>
          <w:rFonts w:ascii="Times New Roman" w:hAnsi="Times New Roman" w:cs="Times New Roman"/>
          <w:sz w:val="28"/>
          <w:szCs w:val="28"/>
        </w:rPr>
        <w:t>С в течение 24 часов. О состоянии антимикробной активности нити судили по величине (в мм) зоны задержки роста микрофлоры вокруг образца на уровне его середины.</w:t>
      </w:r>
    </w:p>
    <w:p w:rsidR="00926F6C" w:rsidRPr="00C669F8" w:rsidRDefault="00926F6C" w:rsidP="004B1B9C">
      <w:pPr>
        <w:ind w:firstLine="709"/>
        <w:jc w:val="both"/>
        <w:rPr>
          <w:rFonts w:ascii="Times New Roman" w:hAnsi="Times New Roman" w:cs="Times New Roman"/>
          <w:sz w:val="18"/>
          <w:szCs w:val="18"/>
        </w:rPr>
      </w:pPr>
      <w:r w:rsidRPr="00C669F8">
        <w:rPr>
          <w:rFonts w:ascii="Times New Roman" w:hAnsi="Times New Roman" w:cs="Times New Roman"/>
          <w:sz w:val="28"/>
          <w:szCs w:val="28"/>
        </w:rPr>
        <w:t>Оценка результатов исследования нитей осуществлялась до имплантации (исходная антибактериальная активность) и на 1-е, 3-е, 5-е и 7-е сутки после нее.</w:t>
      </w:r>
      <w:r>
        <w:rPr>
          <w:rFonts w:ascii="Times New Roman" w:hAnsi="Times New Roman" w:cs="Times New Roman"/>
          <w:sz w:val="28"/>
          <w:szCs w:val="28"/>
        </w:rPr>
        <w:t xml:space="preserve"> При проведении микробиологической части исследований мы пользовались консультациями заведующей бактериологической лабораторией Тверской областной клинической больницы врача-бактериолога высшей категории С.И. Сергеевой.</w:t>
      </w:r>
    </w:p>
    <w:p w:rsidR="00926F6C" w:rsidRDefault="00926F6C" w:rsidP="004B1B9C">
      <w:pPr>
        <w:ind w:firstLine="709"/>
        <w:rPr>
          <w:rFonts w:ascii="Times New Roman" w:hAnsi="Times New Roman" w:cs="Times New Roman"/>
          <w:sz w:val="28"/>
          <w:szCs w:val="28"/>
        </w:rPr>
      </w:pPr>
    </w:p>
    <w:p w:rsidR="00926F6C" w:rsidRDefault="00926F6C" w:rsidP="004B1B9C">
      <w:pPr>
        <w:ind w:firstLine="709"/>
        <w:rPr>
          <w:rFonts w:ascii="Times New Roman" w:hAnsi="Times New Roman" w:cs="Times New Roman"/>
          <w:sz w:val="28"/>
          <w:szCs w:val="28"/>
        </w:rPr>
      </w:pPr>
    </w:p>
    <w:p w:rsidR="00926F6C" w:rsidRPr="00C669F8" w:rsidRDefault="00926F6C" w:rsidP="004B1B9C">
      <w:pPr>
        <w:ind w:firstLine="709"/>
        <w:rPr>
          <w:rFonts w:ascii="Times New Roman" w:hAnsi="Times New Roman" w:cs="Times New Roman"/>
          <w:sz w:val="28"/>
          <w:szCs w:val="28"/>
        </w:rPr>
      </w:pPr>
    </w:p>
    <w:p w:rsidR="00926F6C" w:rsidRDefault="00926F6C" w:rsidP="004B1B9C">
      <w:pPr>
        <w:ind w:firstLine="709"/>
        <w:rPr>
          <w:rFonts w:ascii="Times New Roman" w:hAnsi="Times New Roman" w:cs="Times New Roman"/>
          <w:sz w:val="28"/>
          <w:szCs w:val="28"/>
        </w:rPr>
      </w:pPr>
    </w:p>
    <w:p w:rsidR="00926F6C" w:rsidRDefault="00926F6C" w:rsidP="004B1B9C">
      <w:pPr>
        <w:ind w:firstLine="709"/>
        <w:rPr>
          <w:rFonts w:ascii="Times New Roman" w:hAnsi="Times New Roman" w:cs="Times New Roman"/>
          <w:sz w:val="28"/>
          <w:szCs w:val="28"/>
        </w:rPr>
      </w:pPr>
    </w:p>
    <w:p w:rsidR="00926F6C" w:rsidRDefault="00926F6C" w:rsidP="004B1B9C">
      <w:pPr>
        <w:ind w:firstLine="709"/>
        <w:rPr>
          <w:rFonts w:ascii="Times New Roman" w:hAnsi="Times New Roman" w:cs="Times New Roman"/>
          <w:sz w:val="28"/>
          <w:szCs w:val="28"/>
        </w:rPr>
      </w:pPr>
    </w:p>
    <w:p w:rsidR="00926F6C" w:rsidRPr="00C669F8" w:rsidRDefault="00926F6C" w:rsidP="004B1B9C">
      <w:pPr>
        <w:ind w:firstLine="709"/>
        <w:rPr>
          <w:rFonts w:ascii="Times New Roman" w:hAnsi="Times New Roman" w:cs="Times New Roman"/>
          <w:sz w:val="28"/>
          <w:szCs w:val="28"/>
        </w:rPr>
      </w:pPr>
      <w:r w:rsidRPr="00C669F8">
        <w:rPr>
          <w:rFonts w:ascii="Times New Roman" w:hAnsi="Times New Roman" w:cs="Times New Roman"/>
          <w:sz w:val="28"/>
          <w:szCs w:val="28"/>
        </w:rPr>
        <w:t>2.3.7. ИЗУЧЕНИЕ ДЕФОРМАЦИОННО-ПРОЧНОСТНЫХ СВОЙСТВ РУБЦА НА МЕСТЕ ЗАЖИВАЮЩЕЙ РАНЫ</w:t>
      </w:r>
    </w:p>
    <w:p w:rsidR="00926F6C" w:rsidRDefault="00926F6C" w:rsidP="004B1B9C">
      <w:pPr>
        <w:ind w:firstLine="709"/>
        <w:jc w:val="both"/>
        <w:rPr>
          <w:rFonts w:ascii="Times New Roman" w:hAnsi="Times New Roman" w:cs="Times New Roman"/>
          <w:sz w:val="28"/>
          <w:szCs w:val="28"/>
        </w:rPr>
      </w:pPr>
    </w:p>
    <w:p w:rsidR="00926F6C" w:rsidRPr="00C669F8" w:rsidRDefault="00926F6C" w:rsidP="004B1B9C">
      <w:pPr>
        <w:ind w:firstLine="709"/>
        <w:jc w:val="both"/>
        <w:rPr>
          <w:rFonts w:ascii="Times New Roman" w:hAnsi="Times New Roman" w:cs="Times New Roman"/>
          <w:sz w:val="18"/>
          <w:szCs w:val="18"/>
        </w:rPr>
      </w:pPr>
      <w:r w:rsidRPr="00C669F8">
        <w:rPr>
          <w:rFonts w:ascii="Times New Roman" w:hAnsi="Times New Roman" w:cs="Times New Roman"/>
          <w:sz w:val="28"/>
          <w:szCs w:val="28"/>
        </w:rPr>
        <w:t xml:space="preserve">Исследование проведено на 38 самцах белых крыс. В зависимости от типа используемого шовного материала во время операции выделено 3 опытные серии: 1 серия – ПГН (12 животных); 2 серия – ПГН с сангвиритрином (13 животных); 3 серия – ПГН с доксициклином (13 животных). </w:t>
      </w:r>
    </w:p>
    <w:p w:rsidR="00926F6C" w:rsidRPr="00C669F8" w:rsidRDefault="00926F6C" w:rsidP="004B1B9C">
      <w:pPr>
        <w:ind w:firstLine="709"/>
        <w:jc w:val="both"/>
        <w:rPr>
          <w:rFonts w:ascii="Times New Roman" w:hAnsi="Times New Roman" w:cs="Times New Roman"/>
          <w:sz w:val="28"/>
          <w:szCs w:val="28"/>
        </w:rPr>
      </w:pPr>
      <w:r w:rsidRPr="00C669F8">
        <w:rPr>
          <w:rFonts w:ascii="Times New Roman" w:hAnsi="Times New Roman" w:cs="Times New Roman"/>
          <w:sz w:val="28"/>
          <w:szCs w:val="28"/>
        </w:rPr>
        <w:t xml:space="preserve">Под эфирным наркозом в области спины перпендикулярно позвоночнику наносили линейную рану длиной 3 см, затем края раны ушивали внутрикожным непрерывным швом одним из исследуемых образцов шовного материала. На 7-е сутки подопытных животных забивали и  в зоне раны </w:t>
      </w:r>
      <w:r>
        <w:rPr>
          <w:rFonts w:ascii="Times New Roman" w:hAnsi="Times New Roman" w:cs="Times New Roman"/>
          <w:sz w:val="28"/>
          <w:szCs w:val="28"/>
        </w:rPr>
        <w:t>иссекали</w:t>
      </w:r>
      <w:r w:rsidRPr="00C669F8">
        <w:rPr>
          <w:rFonts w:ascii="Times New Roman" w:hAnsi="Times New Roman" w:cs="Times New Roman"/>
          <w:sz w:val="28"/>
          <w:szCs w:val="28"/>
        </w:rPr>
        <w:t xml:space="preserve"> кожный лоскут строго определенного размера длиной не менее 120 мм (по 60 мм с каждой стороны от рубца), шириной 20 мм, толщина препарата в среднем составляла 0,85 мм. Такие характеристики были необходимы для фиксации в зажимах прибора. Послеоперационный рубец размещался параллельно горизонтальной поверхности прибора. </w:t>
      </w:r>
    </w:p>
    <w:p w:rsidR="00926F6C" w:rsidRPr="00C669F8" w:rsidRDefault="00926F6C" w:rsidP="004B1B9C">
      <w:pPr>
        <w:ind w:firstLine="709"/>
        <w:jc w:val="both"/>
        <w:rPr>
          <w:rFonts w:ascii="Times New Roman" w:hAnsi="Times New Roman" w:cs="Times New Roman"/>
          <w:sz w:val="28"/>
          <w:szCs w:val="28"/>
        </w:rPr>
      </w:pPr>
      <w:r w:rsidRPr="00C669F8">
        <w:rPr>
          <w:rFonts w:ascii="Times New Roman" w:hAnsi="Times New Roman" w:cs="Times New Roman"/>
          <w:sz w:val="28"/>
          <w:szCs w:val="28"/>
        </w:rPr>
        <w:t>Исследование выполнялось на универсальном испытательном аппарате фирмы «</w:t>
      </w:r>
      <w:r w:rsidRPr="00C669F8">
        <w:rPr>
          <w:rFonts w:ascii="Times New Roman" w:hAnsi="Times New Roman" w:cs="Times New Roman"/>
          <w:sz w:val="28"/>
          <w:szCs w:val="28"/>
          <w:lang w:val="en-US"/>
        </w:rPr>
        <w:t>INSTRON</w:t>
      </w:r>
      <w:r w:rsidRPr="00C669F8">
        <w:rPr>
          <w:rFonts w:ascii="Times New Roman" w:hAnsi="Times New Roman" w:cs="Times New Roman"/>
          <w:sz w:val="28"/>
          <w:szCs w:val="28"/>
        </w:rPr>
        <w:t>» модели 1122. Образцы подвергались растяжению на разрыв со скоростью 50 мм/мин. Шкала нагрузки постоянно соответствовала 2 кг. Регистрировали силу, необходимую для разрыва кожного рубца, т.е. разрывную нагрузку</w:t>
      </w:r>
      <w:r>
        <w:rPr>
          <w:rFonts w:ascii="Times New Roman" w:hAnsi="Times New Roman" w:cs="Times New Roman"/>
          <w:sz w:val="28"/>
          <w:szCs w:val="28"/>
        </w:rPr>
        <w:t>, а затем вычисляли разрывное напряжение (отношение разрывной нагрузки к площади сечения лоскута</w:t>
      </w:r>
      <w:r w:rsidRPr="00254BE8">
        <w:rPr>
          <w:rFonts w:ascii="Times New Roman" w:hAnsi="Times New Roman" w:cs="Times New Roman"/>
          <w:sz w:val="28"/>
          <w:szCs w:val="28"/>
        </w:rPr>
        <w:t>)</w:t>
      </w:r>
      <w:r>
        <w:rPr>
          <w:rFonts w:ascii="Times New Roman" w:hAnsi="Times New Roman" w:cs="Times New Roman"/>
          <w:sz w:val="28"/>
          <w:szCs w:val="28"/>
          <w:vertAlign w:val="superscript"/>
        </w:rPr>
        <w:t xml:space="preserve"> </w:t>
      </w:r>
      <w:r>
        <w:rPr>
          <w:rFonts w:ascii="Times New Roman" w:hAnsi="Times New Roman" w:cs="Times New Roman"/>
          <w:sz w:val="28"/>
          <w:szCs w:val="28"/>
        </w:rPr>
        <w:t xml:space="preserve"> и относительное удлинение препарата при его разрыве</w:t>
      </w:r>
      <w:r w:rsidRPr="00254BE8">
        <w:rPr>
          <w:rFonts w:ascii="Times New Roman" w:hAnsi="Times New Roman" w:cs="Times New Roman"/>
          <w:sz w:val="28"/>
          <w:szCs w:val="28"/>
        </w:rPr>
        <w:t xml:space="preserve"> </w:t>
      </w:r>
      <w:r>
        <w:rPr>
          <w:rFonts w:ascii="Times New Roman" w:hAnsi="Times New Roman" w:cs="Times New Roman"/>
          <w:sz w:val="28"/>
          <w:szCs w:val="28"/>
        </w:rPr>
        <w:t>(</w:t>
      </w:r>
      <w:r w:rsidRPr="00C669F8">
        <w:rPr>
          <w:rFonts w:ascii="Times New Roman" w:hAnsi="Times New Roman" w:cs="Times New Roman"/>
          <w:sz w:val="28"/>
          <w:szCs w:val="28"/>
        </w:rPr>
        <w:t>отношение приращения длины</w:t>
      </w:r>
      <w:r>
        <w:rPr>
          <w:rFonts w:ascii="Times New Roman" w:hAnsi="Times New Roman" w:cs="Times New Roman"/>
          <w:sz w:val="28"/>
          <w:szCs w:val="28"/>
        </w:rPr>
        <w:t xml:space="preserve"> препарата в момент разрыва к его длине, в % )</w:t>
      </w:r>
    </w:p>
    <w:p w:rsidR="00926F6C" w:rsidRPr="00C669F8" w:rsidRDefault="00926F6C" w:rsidP="004B1B9C">
      <w:pPr>
        <w:ind w:firstLine="709"/>
        <w:jc w:val="both"/>
        <w:rPr>
          <w:rFonts w:ascii="Times New Roman" w:hAnsi="Times New Roman" w:cs="Times New Roman"/>
          <w:sz w:val="28"/>
          <w:szCs w:val="28"/>
        </w:rPr>
      </w:pPr>
    </w:p>
    <w:p w:rsidR="00926F6C" w:rsidRPr="00C669F8" w:rsidRDefault="00926F6C" w:rsidP="004B1B9C">
      <w:pPr>
        <w:ind w:firstLine="709"/>
        <w:rPr>
          <w:rFonts w:ascii="Times New Roman" w:hAnsi="Times New Roman" w:cs="Times New Roman"/>
          <w:sz w:val="28"/>
          <w:szCs w:val="28"/>
        </w:rPr>
      </w:pPr>
    </w:p>
    <w:p w:rsidR="00926F6C" w:rsidRDefault="00926F6C" w:rsidP="004B1B9C">
      <w:pPr>
        <w:ind w:firstLine="709"/>
        <w:rPr>
          <w:rFonts w:ascii="Times New Roman" w:hAnsi="Times New Roman" w:cs="Times New Roman"/>
          <w:sz w:val="28"/>
          <w:szCs w:val="28"/>
        </w:rPr>
      </w:pPr>
    </w:p>
    <w:p w:rsidR="00926F6C" w:rsidRDefault="00926F6C" w:rsidP="004B1B9C">
      <w:pPr>
        <w:ind w:firstLine="709"/>
        <w:rPr>
          <w:rFonts w:ascii="Times New Roman" w:hAnsi="Times New Roman" w:cs="Times New Roman"/>
          <w:sz w:val="28"/>
          <w:szCs w:val="28"/>
        </w:rPr>
      </w:pPr>
    </w:p>
    <w:p w:rsidR="00926F6C" w:rsidRDefault="00926F6C" w:rsidP="004B1B9C">
      <w:pPr>
        <w:ind w:firstLine="709"/>
        <w:rPr>
          <w:rFonts w:ascii="Times New Roman" w:hAnsi="Times New Roman" w:cs="Times New Roman"/>
          <w:sz w:val="28"/>
          <w:szCs w:val="28"/>
        </w:rPr>
      </w:pPr>
    </w:p>
    <w:p w:rsidR="00926F6C" w:rsidRDefault="00926F6C" w:rsidP="004B1B9C">
      <w:pPr>
        <w:ind w:firstLine="709"/>
        <w:rPr>
          <w:rFonts w:ascii="Times New Roman" w:hAnsi="Times New Roman" w:cs="Times New Roman"/>
          <w:sz w:val="28"/>
          <w:szCs w:val="28"/>
        </w:rPr>
      </w:pPr>
      <w:r w:rsidRPr="00C669F8">
        <w:rPr>
          <w:rFonts w:ascii="Times New Roman" w:hAnsi="Times New Roman" w:cs="Times New Roman"/>
          <w:sz w:val="28"/>
          <w:szCs w:val="28"/>
        </w:rPr>
        <w:t>2.3.8. ИЗУЧЕНИЕ СКОРОСТИ БИОДЕСТРУКЦИИ НОВОГО ШОВНОГО МАТЕРИАЛА ПРИ ИМПЛАНТАЦИИ ЕГО В ТКАНИ</w:t>
      </w:r>
      <w:r>
        <w:rPr>
          <w:rFonts w:ascii="Times New Roman" w:hAnsi="Times New Roman" w:cs="Times New Roman"/>
          <w:sz w:val="28"/>
          <w:szCs w:val="28"/>
        </w:rPr>
        <w:t xml:space="preserve"> ЖИВОГО ОРГАНИЗМА</w:t>
      </w:r>
    </w:p>
    <w:p w:rsidR="00926F6C" w:rsidRPr="00C669F8" w:rsidRDefault="00926F6C" w:rsidP="004B1B9C">
      <w:pPr>
        <w:ind w:firstLine="709"/>
        <w:rPr>
          <w:rFonts w:ascii="Times New Roman" w:hAnsi="Times New Roman" w:cs="Times New Roman"/>
          <w:sz w:val="28"/>
          <w:szCs w:val="28"/>
        </w:rPr>
      </w:pPr>
    </w:p>
    <w:p w:rsidR="00926F6C" w:rsidRPr="00C669F8" w:rsidRDefault="00926F6C" w:rsidP="004B1B9C">
      <w:pPr>
        <w:ind w:firstLine="709"/>
        <w:jc w:val="both"/>
        <w:rPr>
          <w:rFonts w:ascii="Times New Roman" w:hAnsi="Times New Roman" w:cs="Times New Roman"/>
          <w:sz w:val="28"/>
          <w:szCs w:val="28"/>
        </w:rPr>
      </w:pPr>
      <w:r w:rsidRPr="00C669F8">
        <w:rPr>
          <w:rFonts w:ascii="Times New Roman" w:hAnsi="Times New Roman" w:cs="Times New Roman"/>
          <w:sz w:val="28"/>
          <w:szCs w:val="28"/>
        </w:rPr>
        <w:t>Проведен эксперимент на 36 крысах. В соответствии с использованием того или иного типа шовного материала во время операции выделено 3 опытные серии животных (по 12 животных в каждой серии): 1 серия – полигликолидная нить (ПГН); 2 серия – поликапроамидная нить (ПКАН); 3 серия – полигликолидная нить с доксициклином (ПГН с доксициклином).</w:t>
      </w:r>
    </w:p>
    <w:p w:rsidR="00926F6C" w:rsidRDefault="00926F6C" w:rsidP="004B1B9C">
      <w:pPr>
        <w:ind w:firstLine="709"/>
        <w:jc w:val="both"/>
        <w:rPr>
          <w:rFonts w:ascii="Times New Roman" w:hAnsi="Times New Roman" w:cs="Times New Roman"/>
          <w:sz w:val="28"/>
          <w:szCs w:val="28"/>
        </w:rPr>
      </w:pPr>
      <w:r w:rsidRPr="00C669F8">
        <w:rPr>
          <w:rFonts w:ascii="Times New Roman" w:hAnsi="Times New Roman" w:cs="Times New Roman"/>
          <w:sz w:val="28"/>
          <w:szCs w:val="28"/>
        </w:rPr>
        <w:t>Из литературы известны методики непосредственной имплантации отрезка шовного материала в мягкие ткани животных и аналогичная методика, отличающаяся тем, что имплантируемый материал предварительно помещается в диффузионную камеру. Располагающийся в ней материал не имеет непосредственного контакта с окружающими тканями, что препятствует образованию вокруг имплантата фиброзной капсулы, з</w:t>
      </w:r>
      <w:r>
        <w:rPr>
          <w:rFonts w:ascii="Times New Roman" w:hAnsi="Times New Roman" w:cs="Times New Roman"/>
          <w:sz w:val="28"/>
          <w:szCs w:val="28"/>
        </w:rPr>
        <w:t>атрудняющей извлечение</w:t>
      </w:r>
      <w:r w:rsidRPr="00C669F8">
        <w:rPr>
          <w:rFonts w:ascii="Times New Roman" w:hAnsi="Times New Roman" w:cs="Times New Roman"/>
          <w:sz w:val="28"/>
          <w:szCs w:val="28"/>
        </w:rPr>
        <w:t xml:space="preserve"> его для исследования [145]. </w:t>
      </w:r>
    </w:p>
    <w:p w:rsidR="00926F6C" w:rsidRDefault="00926F6C" w:rsidP="004B1B9C">
      <w:pPr>
        <w:ind w:firstLine="709"/>
        <w:jc w:val="both"/>
        <w:rPr>
          <w:rFonts w:ascii="Times New Roman" w:hAnsi="Times New Roman" w:cs="Times New Roman"/>
          <w:sz w:val="28"/>
          <w:szCs w:val="28"/>
        </w:rPr>
      </w:pPr>
      <w:r w:rsidRPr="00C669F8">
        <w:rPr>
          <w:rFonts w:ascii="Times New Roman" w:hAnsi="Times New Roman" w:cs="Times New Roman"/>
          <w:sz w:val="28"/>
          <w:szCs w:val="28"/>
        </w:rPr>
        <w:t>В наших опытах мы приме</w:t>
      </w:r>
      <w:r>
        <w:rPr>
          <w:rFonts w:ascii="Times New Roman" w:hAnsi="Times New Roman" w:cs="Times New Roman"/>
          <w:sz w:val="28"/>
          <w:szCs w:val="28"/>
        </w:rPr>
        <w:t>няли вторую методику.</w:t>
      </w:r>
      <w:r w:rsidRPr="00C669F8">
        <w:rPr>
          <w:rFonts w:ascii="Times New Roman" w:hAnsi="Times New Roman" w:cs="Times New Roman"/>
          <w:sz w:val="28"/>
          <w:szCs w:val="28"/>
        </w:rPr>
        <w:t xml:space="preserve"> </w:t>
      </w:r>
      <w:r>
        <w:rPr>
          <w:rFonts w:ascii="Times New Roman" w:hAnsi="Times New Roman" w:cs="Times New Roman"/>
          <w:sz w:val="28"/>
          <w:szCs w:val="28"/>
        </w:rPr>
        <w:t>И</w:t>
      </w:r>
      <w:r w:rsidRPr="00C669F8">
        <w:rPr>
          <w:rFonts w:ascii="Times New Roman" w:hAnsi="Times New Roman" w:cs="Times New Roman"/>
          <w:sz w:val="28"/>
          <w:szCs w:val="28"/>
        </w:rPr>
        <w:t xml:space="preserve">спользовалась </w:t>
      </w:r>
      <w:r>
        <w:rPr>
          <w:rFonts w:ascii="Times New Roman" w:hAnsi="Times New Roman" w:cs="Times New Roman"/>
          <w:sz w:val="28"/>
          <w:szCs w:val="28"/>
        </w:rPr>
        <w:t>диффузионная камера</w:t>
      </w:r>
      <w:r w:rsidRPr="00C669F8">
        <w:rPr>
          <w:rFonts w:ascii="Times New Roman" w:hAnsi="Times New Roman" w:cs="Times New Roman"/>
          <w:sz w:val="28"/>
          <w:szCs w:val="28"/>
        </w:rPr>
        <w:t xml:space="preserve"> </w:t>
      </w:r>
      <w:r>
        <w:rPr>
          <w:rFonts w:ascii="Times New Roman" w:hAnsi="Times New Roman" w:cs="Times New Roman"/>
          <w:sz w:val="28"/>
          <w:szCs w:val="28"/>
        </w:rPr>
        <w:t>собственного изготовления, представляющая собой тонкостенную перфорированную силиконовую трубку</w:t>
      </w:r>
      <w:r w:rsidRPr="00C669F8">
        <w:rPr>
          <w:rFonts w:ascii="Times New Roman" w:hAnsi="Times New Roman" w:cs="Times New Roman"/>
          <w:sz w:val="28"/>
          <w:szCs w:val="28"/>
        </w:rPr>
        <w:t xml:space="preserve"> с запаянным одним концом длин</w:t>
      </w:r>
      <w:r>
        <w:rPr>
          <w:rFonts w:ascii="Times New Roman" w:hAnsi="Times New Roman" w:cs="Times New Roman"/>
          <w:sz w:val="28"/>
          <w:szCs w:val="28"/>
        </w:rPr>
        <w:t>ой 3 см наружным диаметром 0,4 с</w:t>
      </w:r>
      <w:r w:rsidRPr="00C669F8">
        <w:rPr>
          <w:rFonts w:ascii="Times New Roman" w:hAnsi="Times New Roman" w:cs="Times New Roman"/>
          <w:sz w:val="28"/>
          <w:szCs w:val="28"/>
        </w:rPr>
        <w:t xml:space="preserve">м, внутренним диаметром 3,7 мм; общая площадь перфораций составляла около 40% от площади наружной поверхности трубки, а диаметр перфорационных отверстий – 0,5–0,7 мм. </w:t>
      </w:r>
    </w:p>
    <w:p w:rsidR="00926F6C" w:rsidRDefault="00926F6C" w:rsidP="004B1B9C">
      <w:pPr>
        <w:ind w:firstLine="709"/>
        <w:jc w:val="both"/>
        <w:rPr>
          <w:rFonts w:ascii="Times New Roman" w:hAnsi="Times New Roman" w:cs="Times New Roman"/>
          <w:sz w:val="28"/>
          <w:szCs w:val="28"/>
        </w:rPr>
      </w:pPr>
      <w:r w:rsidRPr="00C669F8">
        <w:rPr>
          <w:rFonts w:ascii="Times New Roman" w:hAnsi="Times New Roman" w:cs="Times New Roman"/>
          <w:sz w:val="28"/>
          <w:szCs w:val="28"/>
        </w:rPr>
        <w:t>В камеру помещался один отрезок шовного ма</w:t>
      </w:r>
      <w:r>
        <w:rPr>
          <w:rFonts w:ascii="Times New Roman" w:hAnsi="Times New Roman" w:cs="Times New Roman"/>
          <w:sz w:val="28"/>
          <w:szCs w:val="28"/>
        </w:rPr>
        <w:t>териала длиной 5 см. Перед им</w:t>
      </w:r>
      <w:r w:rsidRPr="00C669F8">
        <w:rPr>
          <w:rFonts w:ascii="Times New Roman" w:hAnsi="Times New Roman" w:cs="Times New Roman"/>
          <w:sz w:val="28"/>
          <w:szCs w:val="28"/>
        </w:rPr>
        <w:t xml:space="preserve">плантацией отрезок взвешивался на аналитических весах. </w:t>
      </w:r>
    </w:p>
    <w:p w:rsidR="00926F6C" w:rsidRDefault="00926F6C" w:rsidP="004B1B9C">
      <w:pPr>
        <w:ind w:firstLine="709"/>
        <w:jc w:val="both"/>
        <w:rPr>
          <w:rFonts w:ascii="Times New Roman" w:hAnsi="Times New Roman" w:cs="Times New Roman"/>
          <w:sz w:val="28"/>
          <w:szCs w:val="28"/>
        </w:rPr>
      </w:pPr>
      <w:r w:rsidRPr="00C669F8">
        <w:rPr>
          <w:rFonts w:ascii="Times New Roman" w:hAnsi="Times New Roman" w:cs="Times New Roman"/>
          <w:sz w:val="28"/>
          <w:szCs w:val="28"/>
        </w:rPr>
        <w:t>После подготовки операционного поля под эфирным наркозом вдоль позвоночника на расстоянии около 2-3 см от него с одной стороны наносилась линейная рана длиной 1,5 см, браншами зажима формировался карман в подкожной клетчатке. В этот карман помещалась диффузионная камера с предварительно взвешенным образцом нити (рис. 5)</w:t>
      </w:r>
      <w:r>
        <w:rPr>
          <w:rFonts w:ascii="Times New Roman" w:hAnsi="Times New Roman" w:cs="Times New Roman"/>
          <w:sz w:val="28"/>
          <w:szCs w:val="28"/>
        </w:rPr>
        <w:t>.</w:t>
      </w:r>
      <w:r w:rsidRPr="00C669F8">
        <w:rPr>
          <w:rFonts w:ascii="Times New Roman" w:hAnsi="Times New Roman" w:cs="Times New Roman"/>
          <w:sz w:val="28"/>
          <w:szCs w:val="28"/>
        </w:rPr>
        <w:t xml:space="preserve"> Края раны ушивал</w:t>
      </w:r>
      <w:r>
        <w:rPr>
          <w:rFonts w:ascii="Times New Roman" w:hAnsi="Times New Roman" w:cs="Times New Roman"/>
          <w:sz w:val="28"/>
          <w:szCs w:val="28"/>
        </w:rPr>
        <w:t>ись инертным шовным материалом.</w:t>
      </w:r>
    </w:p>
    <w:p w:rsidR="00926F6C" w:rsidRDefault="00926F6C" w:rsidP="004B1B9C">
      <w:pPr>
        <w:ind w:firstLine="709"/>
        <w:rPr>
          <w:rFonts w:ascii="Times New Roman" w:hAnsi="Times New Roman" w:cs="Times New Roman"/>
          <w:sz w:val="28"/>
          <w:szCs w:val="28"/>
        </w:rPr>
      </w:pPr>
      <w:r w:rsidRPr="007C69E5">
        <w:rPr>
          <w:rFonts w:ascii="Times New Roman" w:hAnsi="Times New Roman" w:cs="Times New Roman"/>
          <w:noProof/>
          <w:sz w:val="28"/>
          <w:szCs w:val="28"/>
          <w:lang w:eastAsia="ru-RU"/>
        </w:rPr>
        <w:pict>
          <v:shape id="Рисунок 3" o:spid="_x0000_i1030" type="#_x0000_t75" style="width:265.5pt;height:174pt;visibility:visible">
            <v:imagedata r:id="rId13" o:title=""/>
          </v:shape>
        </w:pict>
      </w:r>
    </w:p>
    <w:p w:rsidR="00926F6C" w:rsidRPr="00C669F8" w:rsidRDefault="00926F6C" w:rsidP="004B1B9C">
      <w:pPr>
        <w:spacing w:line="240" w:lineRule="auto"/>
        <w:ind w:firstLine="709"/>
        <w:rPr>
          <w:rFonts w:ascii="Times New Roman" w:hAnsi="Times New Roman" w:cs="Times New Roman"/>
          <w:sz w:val="28"/>
          <w:szCs w:val="28"/>
        </w:rPr>
      </w:pPr>
      <w:r w:rsidRPr="00C669F8">
        <w:rPr>
          <w:rFonts w:ascii="Times New Roman" w:hAnsi="Times New Roman" w:cs="Times New Roman"/>
          <w:sz w:val="28"/>
          <w:szCs w:val="28"/>
        </w:rPr>
        <w:t>Рис. 5. Методика имплантации диффузионной камеры: помещение ее в подкожно-жировую клетчатку</w:t>
      </w:r>
    </w:p>
    <w:p w:rsidR="00926F6C" w:rsidRDefault="00926F6C" w:rsidP="004B1B9C">
      <w:pPr>
        <w:ind w:firstLine="709"/>
        <w:jc w:val="both"/>
        <w:rPr>
          <w:rFonts w:ascii="Times New Roman" w:hAnsi="Times New Roman" w:cs="Times New Roman"/>
          <w:sz w:val="28"/>
          <w:szCs w:val="28"/>
        </w:rPr>
      </w:pPr>
    </w:p>
    <w:p w:rsidR="00926F6C" w:rsidRDefault="00926F6C" w:rsidP="004B1B9C">
      <w:pPr>
        <w:ind w:firstLine="709"/>
        <w:jc w:val="both"/>
        <w:rPr>
          <w:rFonts w:ascii="Times New Roman" w:hAnsi="Times New Roman" w:cs="Times New Roman"/>
          <w:sz w:val="28"/>
          <w:szCs w:val="28"/>
        </w:rPr>
      </w:pPr>
      <w:r w:rsidRPr="00C669F8">
        <w:rPr>
          <w:rFonts w:ascii="Times New Roman" w:hAnsi="Times New Roman" w:cs="Times New Roman"/>
          <w:sz w:val="28"/>
          <w:szCs w:val="28"/>
        </w:rPr>
        <w:t>Сроки имплантации шовного материала всех трех серий были одинаковыми и составляли 14, 30 и 60 суток. По истечении положенных сроков образцы нитей извлекали из диффузионных камер, отмывали в органических растворах, высушивали при температуре 37</w:t>
      </w:r>
      <w:r w:rsidRPr="00C669F8">
        <w:rPr>
          <w:rFonts w:ascii="Times New Roman" w:hAnsi="Times New Roman" w:cs="Times New Roman"/>
          <w:sz w:val="28"/>
          <w:szCs w:val="28"/>
          <w:vertAlign w:val="superscript"/>
        </w:rPr>
        <w:t>0</w:t>
      </w:r>
      <w:r w:rsidRPr="00C669F8">
        <w:rPr>
          <w:rFonts w:ascii="Times New Roman" w:hAnsi="Times New Roman" w:cs="Times New Roman"/>
          <w:sz w:val="28"/>
          <w:szCs w:val="28"/>
        </w:rPr>
        <w:t>С, взвешивали на аналитических весах и сравнивали вес нити с исходными его показателями. Отдельные экземпляры образцов нитей исследовали под микроскопом и фотографировали.</w:t>
      </w:r>
    </w:p>
    <w:p w:rsidR="00926F6C" w:rsidRDefault="00926F6C" w:rsidP="004B1B9C">
      <w:pPr>
        <w:ind w:firstLine="709"/>
        <w:jc w:val="both"/>
        <w:rPr>
          <w:rFonts w:ascii="Times New Roman" w:hAnsi="Times New Roman" w:cs="Times New Roman"/>
          <w:sz w:val="28"/>
          <w:szCs w:val="28"/>
        </w:rPr>
      </w:pPr>
    </w:p>
    <w:p w:rsidR="00926F6C" w:rsidRPr="00C669F8" w:rsidRDefault="00926F6C" w:rsidP="004B1B9C">
      <w:pPr>
        <w:ind w:firstLine="709"/>
        <w:jc w:val="both"/>
        <w:rPr>
          <w:rFonts w:ascii="Times New Roman" w:hAnsi="Times New Roman" w:cs="Times New Roman"/>
          <w:noProof/>
          <w:sz w:val="28"/>
          <w:szCs w:val="28"/>
          <w:lang w:eastAsia="ru-RU"/>
        </w:rPr>
      </w:pPr>
      <w:r>
        <w:rPr>
          <w:rFonts w:ascii="Times New Roman" w:hAnsi="Times New Roman" w:cs="Times New Roman"/>
          <w:sz w:val="28"/>
          <w:szCs w:val="28"/>
        </w:rPr>
        <w:t xml:space="preserve">Статистическая оценка значимости различий показателей в исследуемых группах осуществлялась путем вычисления средних показателей (М), среднего квадратического отклонения (σ) и средней ошибки средней арифметической </w:t>
      </w:r>
      <w:r w:rsidRPr="00B80D25">
        <w:rPr>
          <w:rFonts w:ascii="Times New Roman" w:hAnsi="Times New Roman" w:cs="Times New Roman"/>
          <w:sz w:val="28"/>
          <w:szCs w:val="28"/>
        </w:rPr>
        <w:t>(</w:t>
      </w:r>
      <w:r>
        <w:rPr>
          <w:rFonts w:ascii="Times New Roman" w:hAnsi="Times New Roman" w:cs="Times New Roman"/>
          <w:sz w:val="28"/>
          <w:szCs w:val="28"/>
          <w:lang w:val="en-US"/>
        </w:rPr>
        <w:t>m</w:t>
      </w:r>
      <w:r w:rsidRPr="00B80D25">
        <w:rPr>
          <w:rFonts w:ascii="Times New Roman" w:hAnsi="Times New Roman" w:cs="Times New Roman"/>
          <w:sz w:val="28"/>
          <w:szCs w:val="28"/>
        </w:rPr>
        <w:t>)</w:t>
      </w:r>
      <w:r>
        <w:rPr>
          <w:rFonts w:ascii="Times New Roman" w:hAnsi="Times New Roman" w:cs="Times New Roman"/>
          <w:sz w:val="28"/>
          <w:szCs w:val="28"/>
        </w:rPr>
        <w:t>.</w:t>
      </w:r>
      <w:r w:rsidRPr="00B80D25">
        <w:rPr>
          <w:rFonts w:ascii="Times New Roman" w:hAnsi="Times New Roman" w:cs="Times New Roman"/>
          <w:sz w:val="28"/>
          <w:szCs w:val="28"/>
        </w:rPr>
        <w:t xml:space="preserve"> </w:t>
      </w:r>
      <w:r>
        <w:rPr>
          <w:rFonts w:ascii="Times New Roman" w:hAnsi="Times New Roman" w:cs="Times New Roman"/>
          <w:sz w:val="28"/>
          <w:szCs w:val="28"/>
        </w:rPr>
        <w:t>Определялись</w:t>
      </w:r>
      <w:r w:rsidRPr="00AA23FE">
        <w:rPr>
          <w:rFonts w:ascii="Times New Roman" w:hAnsi="Times New Roman" w:cs="Times New Roman"/>
        </w:rPr>
        <w:t xml:space="preserve"> </w:t>
      </w:r>
      <w:r w:rsidRPr="00AA23FE">
        <w:rPr>
          <w:rFonts w:ascii="Times New Roman" w:hAnsi="Times New Roman" w:cs="Times New Roman"/>
          <w:sz w:val="28"/>
          <w:szCs w:val="28"/>
          <w:lang w:val="en-US"/>
        </w:rPr>
        <w:t>t</w:t>
      </w:r>
      <w:r>
        <w:rPr>
          <w:rFonts w:ascii="Times New Roman" w:hAnsi="Times New Roman" w:cs="Times New Roman"/>
          <w:sz w:val="28"/>
          <w:szCs w:val="28"/>
        </w:rPr>
        <w:t xml:space="preserve">-критерий и средняя ошибка разности показателей </w:t>
      </w:r>
      <w:r>
        <w:rPr>
          <w:rFonts w:ascii="Times New Roman" w:hAnsi="Times New Roman" w:cs="Times New Roman"/>
          <w:sz w:val="28"/>
          <w:szCs w:val="28"/>
          <w:lang w:val="en-US"/>
        </w:rPr>
        <w:t>m</w:t>
      </w:r>
      <w:r>
        <w:rPr>
          <w:rFonts w:ascii="Times New Roman" w:hAnsi="Times New Roman" w:cs="Times New Roman"/>
          <w:sz w:val="28"/>
          <w:szCs w:val="28"/>
        </w:rPr>
        <w:t xml:space="preserve">. Разница считалась значимой при </w:t>
      </w:r>
      <w:r w:rsidRPr="00C669F8">
        <w:rPr>
          <w:rFonts w:ascii="Times New Roman" w:hAnsi="Times New Roman" w:cs="Times New Roman"/>
          <w:sz w:val="28"/>
          <w:szCs w:val="28"/>
        </w:rPr>
        <w:t>р</w:t>
      </w:r>
      <w:r w:rsidRPr="00C669F8">
        <w:rPr>
          <w:rFonts w:ascii="Times New Roman" w:hAnsi="Times New Roman" w:cs="Times New Roman"/>
          <w:sz w:val="28"/>
          <w:szCs w:val="28"/>
        </w:rPr>
        <w:sym w:font="Symbol" w:char="F03C"/>
      </w:r>
      <w:r w:rsidRPr="00C669F8">
        <w:rPr>
          <w:rFonts w:ascii="Times New Roman" w:hAnsi="Times New Roman" w:cs="Times New Roman"/>
          <w:sz w:val="28"/>
          <w:szCs w:val="28"/>
        </w:rPr>
        <w:t>0,05</w:t>
      </w:r>
      <w:r>
        <w:rPr>
          <w:rFonts w:ascii="Times New Roman" w:hAnsi="Times New Roman" w:cs="Times New Roman"/>
          <w:sz w:val="28"/>
          <w:szCs w:val="28"/>
        </w:rPr>
        <w:t>.</w:t>
      </w:r>
      <w:r w:rsidRPr="00C669F8">
        <w:rPr>
          <w:rFonts w:ascii="Times New Roman" w:hAnsi="Times New Roman" w:cs="Times New Roman"/>
          <w:sz w:val="28"/>
          <w:szCs w:val="28"/>
        </w:rPr>
        <w:t xml:space="preserve"> </w:t>
      </w:r>
      <w:r>
        <w:rPr>
          <w:rFonts w:ascii="Times New Roman" w:hAnsi="Times New Roman" w:cs="Times New Roman"/>
          <w:sz w:val="28"/>
          <w:szCs w:val="28"/>
        </w:rPr>
        <w:t xml:space="preserve">В качестве инструмента статистических вычислений применялись пакет программ </w:t>
      </w:r>
      <w:r>
        <w:rPr>
          <w:rFonts w:ascii="Times New Roman" w:hAnsi="Times New Roman" w:cs="Times New Roman"/>
          <w:sz w:val="28"/>
          <w:szCs w:val="28"/>
          <w:lang w:val="en-US"/>
        </w:rPr>
        <w:t>Statistica</w:t>
      </w:r>
      <w:r w:rsidRPr="00403BD1">
        <w:rPr>
          <w:rFonts w:ascii="Times New Roman" w:hAnsi="Times New Roman" w:cs="Times New Roman"/>
          <w:sz w:val="28"/>
          <w:szCs w:val="28"/>
        </w:rPr>
        <w:t xml:space="preserve"> 6.1, </w:t>
      </w:r>
      <w:r>
        <w:rPr>
          <w:rFonts w:ascii="Times New Roman" w:hAnsi="Times New Roman" w:cs="Times New Roman"/>
          <w:sz w:val="28"/>
          <w:szCs w:val="28"/>
        </w:rPr>
        <w:t xml:space="preserve">а также программы пакета </w:t>
      </w:r>
      <w:r>
        <w:rPr>
          <w:rFonts w:ascii="Times New Roman" w:hAnsi="Times New Roman" w:cs="Times New Roman"/>
          <w:sz w:val="28"/>
          <w:szCs w:val="28"/>
          <w:lang w:val="en-US"/>
        </w:rPr>
        <w:t>OpenOffice</w:t>
      </w:r>
      <w:r w:rsidRPr="00403BD1">
        <w:rPr>
          <w:rFonts w:ascii="Times New Roman" w:hAnsi="Times New Roman" w:cs="Times New Roman"/>
          <w:sz w:val="28"/>
          <w:szCs w:val="28"/>
        </w:rPr>
        <w:t>®.</w:t>
      </w:r>
    </w:p>
    <w:p w:rsidR="00926F6C" w:rsidRPr="00C669F8" w:rsidRDefault="00926F6C" w:rsidP="004B1B9C">
      <w:pPr>
        <w:spacing w:line="240" w:lineRule="auto"/>
        <w:ind w:left="2832" w:firstLine="709"/>
        <w:jc w:val="both"/>
        <w:rPr>
          <w:rFonts w:ascii="Times New Roman" w:hAnsi="Times New Roman" w:cs="Times New Roman"/>
          <w:noProof/>
          <w:sz w:val="28"/>
          <w:szCs w:val="28"/>
          <w:lang w:eastAsia="ru-RU"/>
        </w:rPr>
      </w:pPr>
    </w:p>
    <w:p w:rsidR="00926F6C" w:rsidRDefault="00926F6C" w:rsidP="004B1B9C">
      <w:pPr>
        <w:ind w:firstLine="709"/>
        <w:rPr>
          <w:rFonts w:ascii="Times New Roman" w:hAnsi="Times New Roman" w:cs="Times New Roman"/>
          <w:sz w:val="28"/>
          <w:szCs w:val="28"/>
        </w:rPr>
      </w:pPr>
    </w:p>
    <w:p w:rsidR="00926F6C" w:rsidRDefault="00926F6C" w:rsidP="004B1B9C">
      <w:pPr>
        <w:ind w:firstLine="709"/>
        <w:jc w:val="both"/>
        <w:rPr>
          <w:rFonts w:ascii="Times New Roman" w:hAnsi="Times New Roman" w:cs="Times New Roman"/>
          <w:sz w:val="28"/>
          <w:szCs w:val="28"/>
        </w:rPr>
      </w:pPr>
    </w:p>
    <w:p w:rsidR="00926F6C" w:rsidRPr="00D94FE8" w:rsidRDefault="00926F6C" w:rsidP="004B1B9C">
      <w:pPr>
        <w:ind w:firstLine="709"/>
        <w:rPr>
          <w:rFonts w:ascii="Times New Roman" w:hAnsi="Times New Roman" w:cs="Times New Roman"/>
          <w:sz w:val="28"/>
          <w:szCs w:val="28"/>
        </w:rPr>
      </w:pPr>
    </w:p>
    <w:p w:rsidR="00926F6C" w:rsidRPr="00D94FE8" w:rsidRDefault="00926F6C" w:rsidP="004B1B9C">
      <w:pPr>
        <w:ind w:firstLine="709"/>
        <w:rPr>
          <w:rFonts w:ascii="Times New Roman" w:hAnsi="Times New Roman" w:cs="Times New Roman"/>
          <w:sz w:val="28"/>
          <w:szCs w:val="28"/>
        </w:rPr>
      </w:pPr>
    </w:p>
    <w:p w:rsidR="00926F6C" w:rsidRDefault="00926F6C" w:rsidP="004B1B9C">
      <w:pPr>
        <w:ind w:firstLine="709"/>
        <w:rPr>
          <w:rFonts w:ascii="Times New Roman" w:hAnsi="Times New Roman" w:cs="Times New Roman"/>
          <w:sz w:val="28"/>
          <w:szCs w:val="28"/>
        </w:rPr>
      </w:pPr>
    </w:p>
    <w:p w:rsidR="00926F6C" w:rsidRPr="00C669F8" w:rsidRDefault="00926F6C" w:rsidP="004B1B9C">
      <w:pPr>
        <w:ind w:firstLine="709"/>
        <w:rPr>
          <w:rFonts w:ascii="Times New Roman" w:hAnsi="Times New Roman" w:cs="Times New Roman"/>
          <w:sz w:val="28"/>
          <w:szCs w:val="28"/>
        </w:rPr>
      </w:pPr>
      <w:r w:rsidRPr="00C669F8">
        <w:rPr>
          <w:rFonts w:ascii="Times New Roman" w:hAnsi="Times New Roman" w:cs="Times New Roman"/>
          <w:sz w:val="28"/>
          <w:szCs w:val="28"/>
        </w:rPr>
        <w:t>ГЛАВА 3</w:t>
      </w:r>
    </w:p>
    <w:p w:rsidR="00926F6C" w:rsidRDefault="00926F6C" w:rsidP="004B1B9C">
      <w:pPr>
        <w:ind w:firstLine="709"/>
        <w:rPr>
          <w:rFonts w:ascii="Times New Roman" w:hAnsi="Times New Roman" w:cs="Times New Roman"/>
          <w:sz w:val="28"/>
          <w:szCs w:val="28"/>
        </w:rPr>
      </w:pPr>
    </w:p>
    <w:p w:rsidR="00926F6C" w:rsidRPr="00C669F8" w:rsidRDefault="00926F6C" w:rsidP="004B1B9C">
      <w:pPr>
        <w:ind w:firstLine="709"/>
        <w:rPr>
          <w:rFonts w:ascii="Times New Roman" w:hAnsi="Times New Roman" w:cs="Times New Roman"/>
          <w:sz w:val="28"/>
          <w:szCs w:val="28"/>
        </w:rPr>
      </w:pPr>
      <w:r w:rsidRPr="00C669F8">
        <w:rPr>
          <w:rFonts w:ascii="Times New Roman" w:hAnsi="Times New Roman" w:cs="Times New Roman"/>
          <w:sz w:val="28"/>
          <w:szCs w:val="28"/>
        </w:rPr>
        <w:t>РЕЗУЛЬТАТЫ ЭКСПЕРИМЕНТА «</w:t>
      </w:r>
      <w:r w:rsidRPr="00C669F8">
        <w:rPr>
          <w:rFonts w:ascii="Times New Roman" w:hAnsi="Times New Roman" w:cs="Times New Roman"/>
          <w:sz w:val="28"/>
          <w:szCs w:val="28"/>
          <w:lang w:val="en-US"/>
        </w:rPr>
        <w:t>in</w:t>
      </w:r>
      <w:r w:rsidRPr="00C669F8">
        <w:rPr>
          <w:rFonts w:ascii="Times New Roman" w:hAnsi="Times New Roman" w:cs="Times New Roman"/>
          <w:sz w:val="28"/>
          <w:szCs w:val="28"/>
        </w:rPr>
        <w:t xml:space="preserve"> </w:t>
      </w:r>
      <w:r w:rsidRPr="00C669F8">
        <w:rPr>
          <w:rFonts w:ascii="Times New Roman" w:hAnsi="Times New Roman" w:cs="Times New Roman"/>
          <w:sz w:val="28"/>
          <w:szCs w:val="28"/>
          <w:lang w:val="en-US"/>
        </w:rPr>
        <w:t>vitro</w:t>
      </w:r>
      <w:r w:rsidRPr="00C669F8">
        <w:rPr>
          <w:rFonts w:ascii="Times New Roman" w:hAnsi="Times New Roman" w:cs="Times New Roman"/>
          <w:sz w:val="28"/>
          <w:szCs w:val="28"/>
        </w:rPr>
        <w:t>»</w:t>
      </w:r>
    </w:p>
    <w:p w:rsidR="00926F6C" w:rsidRDefault="00926F6C" w:rsidP="004B1B9C">
      <w:pPr>
        <w:ind w:firstLine="709"/>
        <w:rPr>
          <w:rFonts w:ascii="Times New Roman" w:hAnsi="Times New Roman" w:cs="Times New Roman"/>
          <w:sz w:val="28"/>
          <w:szCs w:val="28"/>
        </w:rPr>
      </w:pPr>
    </w:p>
    <w:p w:rsidR="00926F6C" w:rsidRPr="00C669F8" w:rsidRDefault="00926F6C" w:rsidP="004B1B9C">
      <w:pPr>
        <w:ind w:firstLine="709"/>
        <w:rPr>
          <w:rFonts w:ascii="Times New Roman" w:hAnsi="Times New Roman" w:cs="Times New Roman"/>
          <w:sz w:val="28"/>
          <w:szCs w:val="28"/>
        </w:rPr>
      </w:pPr>
      <w:r w:rsidRPr="00C669F8">
        <w:rPr>
          <w:rFonts w:ascii="Times New Roman" w:hAnsi="Times New Roman" w:cs="Times New Roman"/>
          <w:sz w:val="28"/>
          <w:szCs w:val="28"/>
        </w:rPr>
        <w:t>3.1. ДИНАМИКА ПРОЧНОСТИ И УДЛИНЕНИЯ НОВОГО ШОВНОГО МАТЕРИАЛА В УЗЛЕ ПРИ РАЗРЫВЕ</w:t>
      </w:r>
    </w:p>
    <w:p w:rsidR="00926F6C" w:rsidRDefault="00926F6C" w:rsidP="004B1B9C">
      <w:pPr>
        <w:ind w:firstLine="709"/>
        <w:jc w:val="both"/>
        <w:rPr>
          <w:rFonts w:ascii="Times New Roman" w:hAnsi="Times New Roman" w:cs="Times New Roman"/>
          <w:sz w:val="28"/>
          <w:szCs w:val="28"/>
        </w:rPr>
      </w:pPr>
      <w:r w:rsidRPr="00C669F8">
        <w:rPr>
          <w:rFonts w:ascii="Times New Roman" w:hAnsi="Times New Roman" w:cs="Times New Roman"/>
          <w:sz w:val="28"/>
          <w:szCs w:val="28"/>
        </w:rPr>
        <w:t>При изучении физико-механических свойств исследуемых нитей мы пришли к необходимости оценки динамики прочности последних (характеризующейся разрывной нагрузкой и относительным удлинением в узле) при экспозиции в модельном (</w:t>
      </w:r>
      <w:r>
        <w:rPr>
          <w:rFonts w:ascii="Times New Roman" w:hAnsi="Times New Roman" w:cs="Times New Roman"/>
          <w:sz w:val="28"/>
          <w:szCs w:val="28"/>
        </w:rPr>
        <w:t>фосфатно-буферном)</w:t>
      </w:r>
      <w:r w:rsidRPr="00C669F8">
        <w:rPr>
          <w:rFonts w:ascii="Times New Roman" w:hAnsi="Times New Roman" w:cs="Times New Roman"/>
          <w:sz w:val="28"/>
          <w:szCs w:val="28"/>
        </w:rPr>
        <w:t xml:space="preserve"> растворе с рН 7,4</w:t>
      </w:r>
      <w:r>
        <w:rPr>
          <w:rFonts w:ascii="Times New Roman" w:hAnsi="Times New Roman" w:cs="Times New Roman"/>
          <w:sz w:val="28"/>
          <w:szCs w:val="28"/>
        </w:rPr>
        <w:t>±0,2</w:t>
      </w:r>
      <w:r w:rsidRPr="00C669F8">
        <w:rPr>
          <w:rFonts w:ascii="Times New Roman" w:hAnsi="Times New Roman" w:cs="Times New Roman"/>
          <w:sz w:val="28"/>
          <w:szCs w:val="28"/>
        </w:rPr>
        <w:t xml:space="preserve"> при температуре 37°С,</w:t>
      </w:r>
      <w:r>
        <w:rPr>
          <w:rFonts w:ascii="Times New Roman" w:hAnsi="Times New Roman" w:cs="Times New Roman"/>
          <w:sz w:val="28"/>
          <w:szCs w:val="28"/>
        </w:rPr>
        <w:t xml:space="preserve"> </w:t>
      </w:r>
      <w:r w:rsidRPr="00C669F8">
        <w:rPr>
          <w:rFonts w:ascii="Times New Roman" w:hAnsi="Times New Roman" w:cs="Times New Roman"/>
          <w:sz w:val="28"/>
          <w:szCs w:val="28"/>
        </w:rPr>
        <w:t xml:space="preserve"> имитирующем окружающую эти нити среду в условиях имплантации их в ткани живого организма. Как уже указывалось выше, изучались две серии шовного материала: 1 серия – полигликолидная нить (ПГН); 2 серия – ПГН с доксициклином.</w:t>
      </w:r>
    </w:p>
    <w:p w:rsidR="00926F6C" w:rsidRPr="00C669F8" w:rsidRDefault="00926F6C" w:rsidP="004B1B9C">
      <w:pPr>
        <w:ind w:firstLine="709"/>
        <w:jc w:val="both"/>
        <w:rPr>
          <w:rFonts w:ascii="Times New Roman" w:hAnsi="Times New Roman" w:cs="Times New Roman"/>
          <w:sz w:val="28"/>
          <w:szCs w:val="28"/>
        </w:rPr>
      </w:pPr>
      <w:r w:rsidRPr="00C669F8">
        <w:rPr>
          <w:rFonts w:ascii="Times New Roman" w:hAnsi="Times New Roman" w:cs="Times New Roman"/>
          <w:sz w:val="28"/>
          <w:szCs w:val="28"/>
        </w:rPr>
        <w:t>Нити исследовались на разрывной машине фирмы «</w:t>
      </w:r>
      <w:r w:rsidRPr="00C669F8">
        <w:rPr>
          <w:rFonts w:ascii="Times New Roman" w:hAnsi="Times New Roman" w:cs="Times New Roman"/>
          <w:sz w:val="28"/>
          <w:szCs w:val="28"/>
          <w:lang w:val="en-US"/>
        </w:rPr>
        <w:t>INSTRON</w:t>
      </w:r>
      <w:r w:rsidRPr="00C669F8">
        <w:rPr>
          <w:rFonts w:ascii="Times New Roman" w:hAnsi="Times New Roman" w:cs="Times New Roman"/>
          <w:sz w:val="28"/>
          <w:szCs w:val="28"/>
        </w:rPr>
        <w:t>» модели 1122.</w:t>
      </w:r>
    </w:p>
    <w:p w:rsidR="00926F6C" w:rsidRDefault="00926F6C" w:rsidP="004B1B9C">
      <w:pPr>
        <w:ind w:firstLine="709"/>
        <w:jc w:val="both"/>
        <w:rPr>
          <w:rFonts w:ascii="Times New Roman" w:hAnsi="Times New Roman" w:cs="Times New Roman"/>
          <w:sz w:val="28"/>
          <w:szCs w:val="28"/>
        </w:rPr>
      </w:pPr>
      <w:r w:rsidRPr="00C669F8">
        <w:rPr>
          <w:rFonts w:ascii="Times New Roman" w:hAnsi="Times New Roman" w:cs="Times New Roman"/>
          <w:sz w:val="28"/>
          <w:szCs w:val="28"/>
        </w:rPr>
        <w:t xml:space="preserve">Результаты определения показателей разрывной разгрузки в узле исходных образцов нитей и после экспозиции этих образцов в </w:t>
      </w:r>
      <w:r>
        <w:rPr>
          <w:rFonts w:ascii="Times New Roman" w:hAnsi="Times New Roman" w:cs="Times New Roman"/>
          <w:sz w:val="28"/>
          <w:szCs w:val="28"/>
        </w:rPr>
        <w:t>фосфатно-</w:t>
      </w:r>
      <w:r w:rsidRPr="00C669F8">
        <w:rPr>
          <w:rFonts w:ascii="Times New Roman" w:hAnsi="Times New Roman" w:cs="Times New Roman"/>
          <w:sz w:val="28"/>
          <w:szCs w:val="28"/>
        </w:rPr>
        <w:t xml:space="preserve">буферном растворе в течение 3, 9, 14 и 21 </w:t>
      </w:r>
      <w:r>
        <w:rPr>
          <w:rFonts w:ascii="Times New Roman" w:hAnsi="Times New Roman" w:cs="Times New Roman"/>
          <w:sz w:val="28"/>
          <w:szCs w:val="28"/>
        </w:rPr>
        <w:t>суток представлены в таблице 1.</w:t>
      </w:r>
    </w:p>
    <w:p w:rsidR="00926F6C" w:rsidRPr="00C669F8" w:rsidRDefault="00926F6C" w:rsidP="004B1B9C">
      <w:pPr>
        <w:ind w:firstLine="709"/>
        <w:jc w:val="right"/>
        <w:rPr>
          <w:rFonts w:ascii="Times New Roman" w:hAnsi="Times New Roman" w:cs="Times New Roman"/>
          <w:sz w:val="28"/>
          <w:szCs w:val="28"/>
        </w:rPr>
      </w:pPr>
      <w:r w:rsidRPr="00C669F8">
        <w:rPr>
          <w:rFonts w:ascii="Times New Roman" w:hAnsi="Times New Roman" w:cs="Times New Roman"/>
          <w:sz w:val="28"/>
          <w:szCs w:val="28"/>
        </w:rPr>
        <w:t>Таблица 1</w:t>
      </w:r>
    </w:p>
    <w:p w:rsidR="00926F6C" w:rsidRPr="00FC3117" w:rsidRDefault="00926F6C" w:rsidP="004B1B9C">
      <w:pPr>
        <w:ind w:firstLine="709"/>
        <w:rPr>
          <w:rFonts w:ascii="Times New Roman" w:hAnsi="Times New Roman" w:cs="Times New Roman"/>
          <w:i/>
          <w:iCs/>
          <w:sz w:val="28"/>
          <w:szCs w:val="28"/>
        </w:rPr>
      </w:pPr>
      <w:r w:rsidRPr="00C669F8">
        <w:rPr>
          <w:rFonts w:ascii="Times New Roman" w:hAnsi="Times New Roman" w:cs="Times New Roman"/>
          <w:sz w:val="28"/>
          <w:szCs w:val="28"/>
        </w:rPr>
        <w:t xml:space="preserve">Разрывная нагрузка исследуемых нитей в узле </w:t>
      </w:r>
      <w:r>
        <w:rPr>
          <w:rFonts w:ascii="Times New Roman" w:hAnsi="Times New Roman" w:cs="Times New Roman"/>
          <w:sz w:val="28"/>
          <w:szCs w:val="28"/>
        </w:rPr>
        <w:t>до и после</w:t>
      </w:r>
      <w:r w:rsidRPr="00C669F8">
        <w:rPr>
          <w:rFonts w:ascii="Times New Roman" w:hAnsi="Times New Roman" w:cs="Times New Roman"/>
          <w:sz w:val="28"/>
          <w:szCs w:val="28"/>
        </w:rPr>
        <w:t xml:space="preserve"> экспозиции их в буферном растворе</w:t>
      </w:r>
      <w:r>
        <w:rPr>
          <w:rFonts w:ascii="Times New Roman" w:hAnsi="Times New Roman" w:cs="Times New Roman"/>
          <w:sz w:val="28"/>
          <w:szCs w:val="28"/>
        </w:rPr>
        <w:t xml:space="preserve"> </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47"/>
        <w:gridCol w:w="1815"/>
        <w:gridCol w:w="1859"/>
        <w:gridCol w:w="2076"/>
        <w:gridCol w:w="2074"/>
      </w:tblGrid>
      <w:tr w:rsidR="00926F6C" w:rsidRPr="001352BA" w:rsidTr="00DC3F0F">
        <w:trPr>
          <w:trHeight w:val="630"/>
        </w:trPr>
        <w:tc>
          <w:tcPr>
            <w:tcW w:w="1747" w:type="dxa"/>
            <w:vMerge w:val="restart"/>
            <w:tcBorders>
              <w:bottom w:val="nil"/>
            </w:tcBorders>
          </w:tcPr>
          <w:p w:rsidR="00926F6C" w:rsidRPr="00C669F8" w:rsidRDefault="00926F6C" w:rsidP="004B1B9C">
            <w:pPr>
              <w:ind w:firstLine="709"/>
              <w:rPr>
                <w:rFonts w:ascii="Times New Roman" w:hAnsi="Times New Roman" w:cs="Times New Roman"/>
                <w:sz w:val="28"/>
                <w:szCs w:val="28"/>
              </w:rPr>
            </w:pPr>
            <w:r w:rsidRPr="00C669F8">
              <w:rPr>
                <w:rFonts w:ascii="Times New Roman" w:hAnsi="Times New Roman" w:cs="Times New Roman"/>
                <w:sz w:val="28"/>
                <w:szCs w:val="28"/>
              </w:rPr>
              <w:t>Сроки</w:t>
            </w:r>
            <w:r>
              <w:rPr>
                <w:rFonts w:ascii="Times New Roman" w:hAnsi="Times New Roman" w:cs="Times New Roman"/>
                <w:sz w:val="28"/>
                <w:szCs w:val="28"/>
              </w:rPr>
              <w:t xml:space="preserve"> наблюдения,</w:t>
            </w:r>
            <w:r w:rsidRPr="00C669F8">
              <w:rPr>
                <w:rFonts w:ascii="Times New Roman" w:hAnsi="Times New Roman" w:cs="Times New Roman"/>
                <w:sz w:val="28"/>
                <w:szCs w:val="28"/>
              </w:rPr>
              <w:t xml:space="preserve"> сутки</w:t>
            </w:r>
          </w:p>
        </w:tc>
        <w:tc>
          <w:tcPr>
            <w:tcW w:w="3674" w:type="dxa"/>
            <w:gridSpan w:val="2"/>
            <w:vAlign w:val="center"/>
          </w:tcPr>
          <w:p w:rsidR="00926F6C" w:rsidRPr="00C669F8" w:rsidRDefault="00926F6C" w:rsidP="00DC3F0F">
            <w:pPr>
              <w:ind w:firstLine="709"/>
              <w:rPr>
                <w:rFonts w:ascii="Times New Roman" w:hAnsi="Times New Roman" w:cs="Times New Roman"/>
                <w:sz w:val="28"/>
                <w:szCs w:val="28"/>
              </w:rPr>
            </w:pPr>
            <w:r w:rsidRPr="00C669F8">
              <w:rPr>
                <w:rFonts w:ascii="Times New Roman" w:hAnsi="Times New Roman" w:cs="Times New Roman"/>
                <w:sz w:val="28"/>
                <w:szCs w:val="28"/>
              </w:rPr>
              <w:t>ПГН</w:t>
            </w:r>
          </w:p>
        </w:tc>
        <w:tc>
          <w:tcPr>
            <w:tcW w:w="4150" w:type="dxa"/>
            <w:gridSpan w:val="2"/>
            <w:vAlign w:val="center"/>
          </w:tcPr>
          <w:p w:rsidR="00926F6C" w:rsidRPr="00C669F8" w:rsidRDefault="00926F6C" w:rsidP="00DC3F0F">
            <w:pPr>
              <w:ind w:firstLine="709"/>
              <w:rPr>
                <w:rFonts w:ascii="Times New Roman" w:hAnsi="Times New Roman" w:cs="Times New Roman"/>
                <w:sz w:val="28"/>
                <w:szCs w:val="28"/>
              </w:rPr>
            </w:pPr>
            <w:r w:rsidRPr="00C669F8">
              <w:rPr>
                <w:rFonts w:ascii="Times New Roman" w:hAnsi="Times New Roman" w:cs="Times New Roman"/>
                <w:sz w:val="28"/>
                <w:szCs w:val="28"/>
              </w:rPr>
              <w:t>ПГН с доксициклином</w:t>
            </w:r>
          </w:p>
        </w:tc>
      </w:tr>
      <w:tr w:rsidR="00926F6C" w:rsidRPr="001352BA" w:rsidTr="00DC3F0F">
        <w:trPr>
          <w:trHeight w:val="810"/>
        </w:trPr>
        <w:tc>
          <w:tcPr>
            <w:tcW w:w="1747" w:type="dxa"/>
            <w:vMerge/>
            <w:tcBorders>
              <w:top w:val="nil"/>
              <w:tl2br w:val="single" w:sz="4" w:space="0" w:color="auto"/>
            </w:tcBorders>
          </w:tcPr>
          <w:p w:rsidR="00926F6C" w:rsidRPr="00C669F8" w:rsidRDefault="00926F6C" w:rsidP="004B1B9C">
            <w:pPr>
              <w:ind w:firstLine="709"/>
              <w:rPr>
                <w:rFonts w:ascii="Times New Roman" w:hAnsi="Times New Roman" w:cs="Times New Roman"/>
                <w:sz w:val="28"/>
                <w:szCs w:val="28"/>
              </w:rPr>
            </w:pPr>
          </w:p>
        </w:tc>
        <w:tc>
          <w:tcPr>
            <w:tcW w:w="1815" w:type="dxa"/>
          </w:tcPr>
          <w:p w:rsidR="00926F6C" w:rsidRPr="00C669F8" w:rsidRDefault="00926F6C" w:rsidP="002003C2">
            <w:pPr>
              <w:jc w:val="both"/>
              <w:rPr>
                <w:rFonts w:ascii="Times New Roman" w:hAnsi="Times New Roman" w:cs="Times New Roman"/>
                <w:sz w:val="28"/>
                <w:szCs w:val="28"/>
              </w:rPr>
            </w:pPr>
            <w:r>
              <w:rPr>
                <w:rFonts w:ascii="Times New Roman" w:hAnsi="Times New Roman" w:cs="Times New Roman"/>
                <w:sz w:val="28"/>
                <w:szCs w:val="28"/>
              </w:rPr>
              <w:t xml:space="preserve">  </w:t>
            </w:r>
            <w:r w:rsidRPr="00C669F8">
              <w:rPr>
                <w:rFonts w:ascii="Times New Roman" w:hAnsi="Times New Roman" w:cs="Times New Roman"/>
                <w:sz w:val="28"/>
                <w:szCs w:val="28"/>
              </w:rPr>
              <w:t>Разрывная нагрузка, Н</w:t>
            </w:r>
          </w:p>
        </w:tc>
        <w:tc>
          <w:tcPr>
            <w:tcW w:w="1859" w:type="dxa"/>
            <w:vAlign w:val="center"/>
          </w:tcPr>
          <w:p w:rsidR="00926F6C" w:rsidRPr="00C669F8" w:rsidRDefault="00926F6C" w:rsidP="00DC3F0F">
            <w:pPr>
              <w:rPr>
                <w:rFonts w:ascii="Times New Roman" w:hAnsi="Times New Roman" w:cs="Times New Roman"/>
                <w:sz w:val="28"/>
                <w:szCs w:val="28"/>
              </w:rPr>
            </w:pPr>
            <w:r w:rsidRPr="00C669F8">
              <w:rPr>
                <w:rFonts w:ascii="Times New Roman" w:hAnsi="Times New Roman" w:cs="Times New Roman"/>
                <w:sz w:val="28"/>
                <w:szCs w:val="28"/>
              </w:rPr>
              <w:t>Сохраненный процент %</w:t>
            </w:r>
          </w:p>
        </w:tc>
        <w:tc>
          <w:tcPr>
            <w:tcW w:w="2076" w:type="dxa"/>
            <w:vAlign w:val="center"/>
          </w:tcPr>
          <w:p w:rsidR="00926F6C" w:rsidRPr="00C669F8" w:rsidRDefault="00926F6C" w:rsidP="00DC3F0F">
            <w:pPr>
              <w:rPr>
                <w:rFonts w:ascii="Times New Roman" w:hAnsi="Times New Roman" w:cs="Times New Roman"/>
                <w:sz w:val="28"/>
                <w:szCs w:val="28"/>
              </w:rPr>
            </w:pPr>
            <w:r w:rsidRPr="00C669F8">
              <w:rPr>
                <w:rFonts w:ascii="Times New Roman" w:hAnsi="Times New Roman" w:cs="Times New Roman"/>
                <w:sz w:val="28"/>
                <w:szCs w:val="28"/>
              </w:rPr>
              <w:t>Разрывная нагрузка, Н</w:t>
            </w:r>
          </w:p>
        </w:tc>
        <w:tc>
          <w:tcPr>
            <w:tcW w:w="2074" w:type="dxa"/>
            <w:vAlign w:val="center"/>
          </w:tcPr>
          <w:p w:rsidR="00926F6C" w:rsidRPr="00C669F8" w:rsidRDefault="00926F6C" w:rsidP="00DC3F0F">
            <w:pPr>
              <w:rPr>
                <w:rFonts w:ascii="Times New Roman" w:hAnsi="Times New Roman" w:cs="Times New Roman"/>
                <w:sz w:val="28"/>
                <w:szCs w:val="28"/>
              </w:rPr>
            </w:pPr>
            <w:r w:rsidRPr="00C669F8">
              <w:rPr>
                <w:rFonts w:ascii="Times New Roman" w:hAnsi="Times New Roman" w:cs="Times New Roman"/>
                <w:sz w:val="28"/>
                <w:szCs w:val="28"/>
              </w:rPr>
              <w:t>Сохраненный процент %</w:t>
            </w:r>
          </w:p>
        </w:tc>
      </w:tr>
      <w:tr w:rsidR="00926F6C" w:rsidRPr="001352BA" w:rsidTr="00DC3F0F">
        <w:tc>
          <w:tcPr>
            <w:tcW w:w="1747" w:type="dxa"/>
            <w:vAlign w:val="center"/>
          </w:tcPr>
          <w:p w:rsidR="00926F6C" w:rsidRPr="00C669F8" w:rsidRDefault="00926F6C" w:rsidP="00DC3F0F">
            <w:pPr>
              <w:ind w:firstLine="709"/>
              <w:rPr>
                <w:rFonts w:ascii="Times New Roman" w:hAnsi="Times New Roman" w:cs="Times New Roman"/>
                <w:sz w:val="28"/>
                <w:szCs w:val="28"/>
              </w:rPr>
            </w:pPr>
            <w:r w:rsidRPr="00C669F8">
              <w:rPr>
                <w:rFonts w:ascii="Times New Roman" w:hAnsi="Times New Roman" w:cs="Times New Roman"/>
                <w:sz w:val="28"/>
                <w:szCs w:val="28"/>
              </w:rPr>
              <w:t xml:space="preserve">0 </w:t>
            </w:r>
            <w:r>
              <w:rPr>
                <w:rFonts w:ascii="Times New Roman" w:hAnsi="Times New Roman" w:cs="Times New Roman"/>
                <w:sz w:val="28"/>
                <w:szCs w:val="28"/>
              </w:rPr>
              <w:t xml:space="preserve">    </w:t>
            </w:r>
            <w:r w:rsidRPr="00C669F8">
              <w:rPr>
                <w:rFonts w:ascii="Times New Roman" w:hAnsi="Times New Roman" w:cs="Times New Roman"/>
                <w:sz w:val="28"/>
                <w:szCs w:val="28"/>
              </w:rPr>
              <w:t>суток</w:t>
            </w:r>
          </w:p>
        </w:tc>
        <w:tc>
          <w:tcPr>
            <w:tcW w:w="1815" w:type="dxa"/>
            <w:vAlign w:val="center"/>
          </w:tcPr>
          <w:p w:rsidR="00926F6C" w:rsidRPr="00C669F8" w:rsidRDefault="00926F6C" w:rsidP="00DC3F0F">
            <w:pPr>
              <w:rPr>
                <w:rFonts w:ascii="Times New Roman" w:hAnsi="Times New Roman" w:cs="Times New Roman"/>
                <w:sz w:val="28"/>
                <w:szCs w:val="28"/>
              </w:rPr>
            </w:pPr>
            <w:r w:rsidRPr="00C669F8">
              <w:rPr>
                <w:rFonts w:ascii="Times New Roman" w:hAnsi="Times New Roman" w:cs="Times New Roman"/>
                <w:sz w:val="28"/>
                <w:szCs w:val="28"/>
              </w:rPr>
              <w:t>30,5±1,5</w:t>
            </w:r>
          </w:p>
        </w:tc>
        <w:tc>
          <w:tcPr>
            <w:tcW w:w="1859" w:type="dxa"/>
            <w:vAlign w:val="center"/>
          </w:tcPr>
          <w:p w:rsidR="00926F6C" w:rsidRPr="00C669F8" w:rsidRDefault="00926F6C" w:rsidP="00F462E1">
            <w:pPr>
              <w:ind w:firstLine="709"/>
              <w:jc w:val="both"/>
              <w:rPr>
                <w:rFonts w:ascii="Times New Roman" w:hAnsi="Times New Roman" w:cs="Times New Roman"/>
                <w:sz w:val="28"/>
                <w:szCs w:val="28"/>
              </w:rPr>
            </w:pPr>
            <w:r w:rsidRPr="00C669F8">
              <w:rPr>
                <w:rFonts w:ascii="Times New Roman" w:hAnsi="Times New Roman" w:cs="Times New Roman"/>
                <w:sz w:val="28"/>
                <w:szCs w:val="28"/>
              </w:rPr>
              <w:t>-</w:t>
            </w:r>
          </w:p>
        </w:tc>
        <w:tc>
          <w:tcPr>
            <w:tcW w:w="2076" w:type="dxa"/>
            <w:vAlign w:val="center"/>
          </w:tcPr>
          <w:p w:rsidR="00926F6C" w:rsidRPr="00C669F8" w:rsidRDefault="00926F6C" w:rsidP="00DC3F0F">
            <w:pPr>
              <w:rPr>
                <w:rFonts w:ascii="Times New Roman" w:hAnsi="Times New Roman" w:cs="Times New Roman"/>
                <w:sz w:val="28"/>
                <w:szCs w:val="28"/>
              </w:rPr>
            </w:pPr>
            <w:r w:rsidRPr="00C669F8">
              <w:rPr>
                <w:rFonts w:ascii="Times New Roman" w:hAnsi="Times New Roman" w:cs="Times New Roman"/>
                <w:sz w:val="28"/>
                <w:szCs w:val="28"/>
              </w:rPr>
              <w:t>30,5±1,5</w:t>
            </w:r>
          </w:p>
        </w:tc>
        <w:tc>
          <w:tcPr>
            <w:tcW w:w="2074" w:type="dxa"/>
            <w:vAlign w:val="center"/>
          </w:tcPr>
          <w:p w:rsidR="00926F6C" w:rsidRPr="00C669F8" w:rsidRDefault="00926F6C" w:rsidP="00F462E1">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C669F8">
              <w:rPr>
                <w:rFonts w:ascii="Times New Roman" w:hAnsi="Times New Roman" w:cs="Times New Roman"/>
                <w:sz w:val="28"/>
                <w:szCs w:val="28"/>
              </w:rPr>
              <w:t>-</w:t>
            </w:r>
          </w:p>
        </w:tc>
      </w:tr>
      <w:tr w:rsidR="00926F6C" w:rsidRPr="001352BA" w:rsidTr="00DC3F0F">
        <w:tc>
          <w:tcPr>
            <w:tcW w:w="1747" w:type="dxa"/>
            <w:vAlign w:val="center"/>
          </w:tcPr>
          <w:p w:rsidR="00926F6C" w:rsidRPr="00C669F8" w:rsidRDefault="00926F6C" w:rsidP="00DC3F0F">
            <w:pPr>
              <w:ind w:firstLine="709"/>
              <w:rPr>
                <w:rFonts w:ascii="Times New Roman" w:hAnsi="Times New Roman" w:cs="Times New Roman"/>
                <w:sz w:val="28"/>
                <w:szCs w:val="28"/>
              </w:rPr>
            </w:pPr>
            <w:r w:rsidRPr="00C669F8">
              <w:rPr>
                <w:rFonts w:ascii="Times New Roman" w:hAnsi="Times New Roman" w:cs="Times New Roman"/>
                <w:sz w:val="28"/>
                <w:szCs w:val="28"/>
              </w:rPr>
              <w:t>3 суток</w:t>
            </w:r>
          </w:p>
        </w:tc>
        <w:tc>
          <w:tcPr>
            <w:tcW w:w="1815" w:type="dxa"/>
            <w:vAlign w:val="center"/>
          </w:tcPr>
          <w:p w:rsidR="00926F6C" w:rsidRPr="00C669F8" w:rsidRDefault="00926F6C" w:rsidP="00DC3F0F">
            <w:pPr>
              <w:rPr>
                <w:rFonts w:ascii="Times New Roman" w:hAnsi="Times New Roman" w:cs="Times New Roman"/>
                <w:sz w:val="28"/>
                <w:szCs w:val="28"/>
              </w:rPr>
            </w:pPr>
            <w:r w:rsidRPr="00C669F8">
              <w:rPr>
                <w:rFonts w:ascii="Times New Roman" w:hAnsi="Times New Roman" w:cs="Times New Roman"/>
                <w:sz w:val="28"/>
                <w:szCs w:val="28"/>
              </w:rPr>
              <w:t>25,4±4,4</w:t>
            </w:r>
          </w:p>
        </w:tc>
        <w:tc>
          <w:tcPr>
            <w:tcW w:w="1859" w:type="dxa"/>
            <w:vAlign w:val="center"/>
          </w:tcPr>
          <w:p w:rsidR="00926F6C" w:rsidRPr="00C669F8" w:rsidRDefault="00926F6C" w:rsidP="00DC3F0F">
            <w:pPr>
              <w:rPr>
                <w:rFonts w:ascii="Times New Roman" w:hAnsi="Times New Roman" w:cs="Times New Roman"/>
                <w:sz w:val="28"/>
                <w:szCs w:val="28"/>
              </w:rPr>
            </w:pPr>
            <w:r w:rsidRPr="00C669F8">
              <w:rPr>
                <w:rFonts w:ascii="Times New Roman" w:hAnsi="Times New Roman" w:cs="Times New Roman"/>
                <w:sz w:val="28"/>
                <w:szCs w:val="28"/>
              </w:rPr>
              <w:t>83,28±1,14</w:t>
            </w:r>
          </w:p>
        </w:tc>
        <w:tc>
          <w:tcPr>
            <w:tcW w:w="2076" w:type="dxa"/>
            <w:vAlign w:val="center"/>
          </w:tcPr>
          <w:p w:rsidR="00926F6C" w:rsidRPr="00C669F8" w:rsidRDefault="00926F6C" w:rsidP="00DC3F0F">
            <w:pPr>
              <w:rPr>
                <w:rFonts w:ascii="Times New Roman" w:hAnsi="Times New Roman" w:cs="Times New Roman"/>
                <w:sz w:val="28"/>
                <w:szCs w:val="28"/>
              </w:rPr>
            </w:pPr>
            <w:r w:rsidRPr="00C669F8">
              <w:rPr>
                <w:rFonts w:ascii="Times New Roman" w:hAnsi="Times New Roman" w:cs="Times New Roman"/>
                <w:sz w:val="28"/>
                <w:szCs w:val="28"/>
              </w:rPr>
              <w:t>23,0±3,6</w:t>
            </w:r>
          </w:p>
        </w:tc>
        <w:tc>
          <w:tcPr>
            <w:tcW w:w="2074" w:type="dxa"/>
            <w:vAlign w:val="center"/>
          </w:tcPr>
          <w:p w:rsidR="00926F6C" w:rsidRPr="00C669F8" w:rsidRDefault="00926F6C" w:rsidP="00DC3F0F">
            <w:pPr>
              <w:rPr>
                <w:rFonts w:ascii="Times New Roman" w:hAnsi="Times New Roman" w:cs="Times New Roman"/>
                <w:sz w:val="28"/>
                <w:szCs w:val="28"/>
              </w:rPr>
            </w:pPr>
            <w:r w:rsidRPr="00C669F8">
              <w:rPr>
                <w:rFonts w:ascii="Times New Roman" w:hAnsi="Times New Roman" w:cs="Times New Roman"/>
                <w:sz w:val="28"/>
                <w:szCs w:val="28"/>
              </w:rPr>
              <w:t>87,79±1,17</w:t>
            </w:r>
          </w:p>
        </w:tc>
      </w:tr>
      <w:tr w:rsidR="00926F6C" w:rsidRPr="001352BA" w:rsidTr="00DC3F0F">
        <w:tc>
          <w:tcPr>
            <w:tcW w:w="1747" w:type="dxa"/>
            <w:vAlign w:val="center"/>
          </w:tcPr>
          <w:p w:rsidR="00926F6C" w:rsidRPr="00C669F8" w:rsidRDefault="00926F6C" w:rsidP="00DC3F0F">
            <w:pPr>
              <w:ind w:firstLine="709"/>
              <w:rPr>
                <w:rFonts w:ascii="Times New Roman" w:hAnsi="Times New Roman" w:cs="Times New Roman"/>
                <w:sz w:val="28"/>
                <w:szCs w:val="28"/>
              </w:rPr>
            </w:pPr>
            <w:r w:rsidRPr="00C669F8">
              <w:rPr>
                <w:rFonts w:ascii="Times New Roman" w:hAnsi="Times New Roman" w:cs="Times New Roman"/>
                <w:sz w:val="28"/>
                <w:szCs w:val="28"/>
              </w:rPr>
              <w:t>9 суток</w:t>
            </w:r>
          </w:p>
        </w:tc>
        <w:tc>
          <w:tcPr>
            <w:tcW w:w="1815" w:type="dxa"/>
            <w:vAlign w:val="center"/>
          </w:tcPr>
          <w:p w:rsidR="00926F6C" w:rsidRPr="00C669F8" w:rsidRDefault="00926F6C" w:rsidP="00DC3F0F">
            <w:pPr>
              <w:rPr>
                <w:rFonts w:ascii="Times New Roman" w:hAnsi="Times New Roman" w:cs="Times New Roman"/>
                <w:sz w:val="28"/>
                <w:szCs w:val="28"/>
              </w:rPr>
            </w:pPr>
            <w:r w:rsidRPr="00C669F8">
              <w:rPr>
                <w:rFonts w:ascii="Times New Roman" w:hAnsi="Times New Roman" w:cs="Times New Roman"/>
                <w:sz w:val="28"/>
                <w:szCs w:val="28"/>
              </w:rPr>
              <w:t>21,4±3,0*</w:t>
            </w:r>
          </w:p>
        </w:tc>
        <w:tc>
          <w:tcPr>
            <w:tcW w:w="1859" w:type="dxa"/>
            <w:vAlign w:val="center"/>
          </w:tcPr>
          <w:p w:rsidR="00926F6C" w:rsidRPr="00C669F8" w:rsidRDefault="00926F6C" w:rsidP="00DC3F0F">
            <w:pPr>
              <w:rPr>
                <w:rFonts w:ascii="Times New Roman" w:hAnsi="Times New Roman" w:cs="Times New Roman"/>
                <w:sz w:val="28"/>
                <w:szCs w:val="28"/>
              </w:rPr>
            </w:pPr>
            <w:r w:rsidRPr="00C669F8">
              <w:rPr>
                <w:rFonts w:ascii="Times New Roman" w:hAnsi="Times New Roman" w:cs="Times New Roman"/>
                <w:sz w:val="28"/>
                <w:szCs w:val="28"/>
              </w:rPr>
              <w:t>70,16±1,12*</w:t>
            </w:r>
          </w:p>
        </w:tc>
        <w:tc>
          <w:tcPr>
            <w:tcW w:w="2076" w:type="dxa"/>
            <w:vAlign w:val="center"/>
          </w:tcPr>
          <w:p w:rsidR="00926F6C" w:rsidRPr="00C669F8" w:rsidRDefault="00926F6C" w:rsidP="00DC3F0F">
            <w:pPr>
              <w:rPr>
                <w:rFonts w:ascii="Times New Roman" w:hAnsi="Times New Roman" w:cs="Times New Roman"/>
                <w:sz w:val="28"/>
                <w:szCs w:val="28"/>
              </w:rPr>
            </w:pPr>
            <w:r w:rsidRPr="00C669F8">
              <w:rPr>
                <w:rFonts w:ascii="Times New Roman" w:hAnsi="Times New Roman" w:cs="Times New Roman"/>
                <w:sz w:val="28"/>
                <w:szCs w:val="28"/>
              </w:rPr>
              <w:t>17,9±1,2*</w:t>
            </w:r>
          </w:p>
        </w:tc>
        <w:tc>
          <w:tcPr>
            <w:tcW w:w="2074" w:type="dxa"/>
            <w:vAlign w:val="center"/>
          </w:tcPr>
          <w:p w:rsidR="00926F6C" w:rsidRPr="00C669F8" w:rsidRDefault="00926F6C" w:rsidP="00DC3F0F">
            <w:pPr>
              <w:rPr>
                <w:rFonts w:ascii="Times New Roman" w:hAnsi="Times New Roman" w:cs="Times New Roman"/>
                <w:sz w:val="28"/>
                <w:szCs w:val="28"/>
              </w:rPr>
            </w:pPr>
            <w:r w:rsidRPr="00C669F8">
              <w:rPr>
                <w:rFonts w:ascii="Times New Roman" w:hAnsi="Times New Roman" w:cs="Times New Roman"/>
                <w:sz w:val="28"/>
                <w:szCs w:val="28"/>
              </w:rPr>
              <w:t>68,32±1,09*</w:t>
            </w:r>
          </w:p>
        </w:tc>
      </w:tr>
      <w:tr w:rsidR="00926F6C" w:rsidRPr="001352BA" w:rsidTr="00DC3F0F">
        <w:tc>
          <w:tcPr>
            <w:tcW w:w="1747" w:type="dxa"/>
            <w:vAlign w:val="center"/>
          </w:tcPr>
          <w:p w:rsidR="00926F6C" w:rsidRPr="00C669F8" w:rsidRDefault="00926F6C" w:rsidP="00DC3F0F">
            <w:pPr>
              <w:ind w:firstLine="709"/>
              <w:rPr>
                <w:rFonts w:ascii="Times New Roman" w:hAnsi="Times New Roman" w:cs="Times New Roman"/>
                <w:sz w:val="28"/>
                <w:szCs w:val="28"/>
              </w:rPr>
            </w:pPr>
            <w:r w:rsidRPr="00C669F8">
              <w:rPr>
                <w:rFonts w:ascii="Times New Roman" w:hAnsi="Times New Roman" w:cs="Times New Roman"/>
                <w:sz w:val="28"/>
                <w:szCs w:val="28"/>
              </w:rPr>
              <w:t>14 суток</w:t>
            </w:r>
          </w:p>
        </w:tc>
        <w:tc>
          <w:tcPr>
            <w:tcW w:w="1815" w:type="dxa"/>
            <w:vAlign w:val="center"/>
          </w:tcPr>
          <w:p w:rsidR="00926F6C" w:rsidRPr="00C669F8" w:rsidRDefault="00926F6C" w:rsidP="00DC3F0F">
            <w:pPr>
              <w:rPr>
                <w:rFonts w:ascii="Times New Roman" w:hAnsi="Times New Roman" w:cs="Times New Roman"/>
                <w:sz w:val="28"/>
                <w:szCs w:val="28"/>
              </w:rPr>
            </w:pPr>
            <w:r w:rsidRPr="00C669F8">
              <w:rPr>
                <w:rFonts w:ascii="Times New Roman" w:hAnsi="Times New Roman" w:cs="Times New Roman"/>
                <w:sz w:val="28"/>
                <w:szCs w:val="28"/>
              </w:rPr>
              <w:t>15,2±2,9*</w:t>
            </w:r>
          </w:p>
        </w:tc>
        <w:tc>
          <w:tcPr>
            <w:tcW w:w="1859" w:type="dxa"/>
            <w:vAlign w:val="center"/>
          </w:tcPr>
          <w:p w:rsidR="00926F6C" w:rsidRPr="00C669F8" w:rsidRDefault="00926F6C" w:rsidP="00DC3F0F">
            <w:pPr>
              <w:rPr>
                <w:rFonts w:ascii="Times New Roman" w:hAnsi="Times New Roman" w:cs="Times New Roman"/>
                <w:sz w:val="28"/>
                <w:szCs w:val="28"/>
              </w:rPr>
            </w:pPr>
            <w:r w:rsidRPr="00C669F8">
              <w:rPr>
                <w:rFonts w:ascii="Times New Roman" w:hAnsi="Times New Roman" w:cs="Times New Roman"/>
                <w:sz w:val="28"/>
                <w:szCs w:val="28"/>
              </w:rPr>
              <w:t>49,83±0,77*</w:t>
            </w:r>
          </w:p>
        </w:tc>
        <w:tc>
          <w:tcPr>
            <w:tcW w:w="2076" w:type="dxa"/>
            <w:vAlign w:val="center"/>
          </w:tcPr>
          <w:p w:rsidR="00926F6C" w:rsidRPr="00C669F8" w:rsidRDefault="00926F6C" w:rsidP="00DC3F0F">
            <w:pPr>
              <w:rPr>
                <w:rFonts w:ascii="Times New Roman" w:hAnsi="Times New Roman" w:cs="Times New Roman"/>
                <w:sz w:val="28"/>
                <w:szCs w:val="28"/>
              </w:rPr>
            </w:pPr>
            <w:r w:rsidRPr="00C669F8">
              <w:rPr>
                <w:rFonts w:ascii="Times New Roman" w:hAnsi="Times New Roman" w:cs="Times New Roman"/>
                <w:sz w:val="28"/>
                <w:szCs w:val="28"/>
              </w:rPr>
              <w:t>12,4±1,4*</w:t>
            </w:r>
          </w:p>
        </w:tc>
        <w:tc>
          <w:tcPr>
            <w:tcW w:w="2074" w:type="dxa"/>
            <w:vAlign w:val="center"/>
          </w:tcPr>
          <w:p w:rsidR="00926F6C" w:rsidRPr="00C669F8" w:rsidRDefault="00926F6C" w:rsidP="00DC3F0F">
            <w:pPr>
              <w:rPr>
                <w:rFonts w:ascii="Times New Roman" w:hAnsi="Times New Roman" w:cs="Times New Roman"/>
                <w:sz w:val="28"/>
                <w:szCs w:val="28"/>
              </w:rPr>
            </w:pPr>
            <w:r w:rsidRPr="00C669F8">
              <w:rPr>
                <w:rFonts w:ascii="Times New Roman" w:hAnsi="Times New Roman" w:cs="Times New Roman"/>
                <w:sz w:val="28"/>
                <w:szCs w:val="28"/>
              </w:rPr>
              <w:t>47,32±0,52*</w:t>
            </w:r>
          </w:p>
        </w:tc>
      </w:tr>
      <w:tr w:rsidR="00926F6C" w:rsidRPr="001352BA" w:rsidTr="00DC3F0F">
        <w:tc>
          <w:tcPr>
            <w:tcW w:w="1747" w:type="dxa"/>
            <w:vAlign w:val="center"/>
          </w:tcPr>
          <w:p w:rsidR="00926F6C" w:rsidRPr="00C669F8" w:rsidRDefault="00926F6C" w:rsidP="00DC3F0F">
            <w:pPr>
              <w:ind w:firstLine="709"/>
              <w:rPr>
                <w:rFonts w:ascii="Times New Roman" w:hAnsi="Times New Roman" w:cs="Times New Roman"/>
                <w:sz w:val="28"/>
                <w:szCs w:val="28"/>
              </w:rPr>
            </w:pPr>
            <w:r w:rsidRPr="00C669F8">
              <w:rPr>
                <w:rFonts w:ascii="Times New Roman" w:hAnsi="Times New Roman" w:cs="Times New Roman"/>
                <w:sz w:val="28"/>
                <w:szCs w:val="28"/>
              </w:rPr>
              <w:t>21 сутки</w:t>
            </w:r>
          </w:p>
        </w:tc>
        <w:tc>
          <w:tcPr>
            <w:tcW w:w="1815" w:type="dxa"/>
            <w:vAlign w:val="center"/>
          </w:tcPr>
          <w:p w:rsidR="00926F6C" w:rsidRPr="00C669F8" w:rsidRDefault="00926F6C" w:rsidP="00DC3F0F">
            <w:pPr>
              <w:rPr>
                <w:rFonts w:ascii="Times New Roman" w:hAnsi="Times New Roman" w:cs="Times New Roman"/>
                <w:sz w:val="28"/>
                <w:szCs w:val="28"/>
              </w:rPr>
            </w:pPr>
            <w:r w:rsidRPr="00C669F8">
              <w:rPr>
                <w:rFonts w:ascii="Times New Roman" w:hAnsi="Times New Roman" w:cs="Times New Roman"/>
                <w:sz w:val="28"/>
                <w:szCs w:val="28"/>
              </w:rPr>
              <w:t>4,7±2,8*</w:t>
            </w:r>
          </w:p>
        </w:tc>
        <w:tc>
          <w:tcPr>
            <w:tcW w:w="1859" w:type="dxa"/>
            <w:vAlign w:val="center"/>
          </w:tcPr>
          <w:p w:rsidR="00926F6C" w:rsidRPr="00C669F8" w:rsidRDefault="00926F6C" w:rsidP="00DC3F0F">
            <w:pPr>
              <w:rPr>
                <w:rFonts w:ascii="Times New Roman" w:hAnsi="Times New Roman" w:cs="Times New Roman"/>
                <w:sz w:val="28"/>
                <w:szCs w:val="28"/>
              </w:rPr>
            </w:pPr>
            <w:r w:rsidRPr="00C669F8">
              <w:rPr>
                <w:rFonts w:ascii="Times New Roman" w:hAnsi="Times New Roman" w:cs="Times New Roman"/>
                <w:sz w:val="28"/>
                <w:szCs w:val="28"/>
              </w:rPr>
              <w:t>15,41±0,71*</w:t>
            </w:r>
          </w:p>
        </w:tc>
        <w:tc>
          <w:tcPr>
            <w:tcW w:w="2076" w:type="dxa"/>
            <w:vAlign w:val="center"/>
          </w:tcPr>
          <w:p w:rsidR="00926F6C" w:rsidRPr="00C669F8" w:rsidRDefault="00926F6C" w:rsidP="00DC3F0F">
            <w:pPr>
              <w:rPr>
                <w:rFonts w:ascii="Times New Roman" w:hAnsi="Times New Roman" w:cs="Times New Roman"/>
                <w:sz w:val="28"/>
                <w:szCs w:val="28"/>
              </w:rPr>
            </w:pPr>
            <w:r w:rsidRPr="00C669F8">
              <w:rPr>
                <w:rFonts w:ascii="Times New Roman" w:hAnsi="Times New Roman" w:cs="Times New Roman"/>
                <w:sz w:val="28"/>
                <w:szCs w:val="28"/>
              </w:rPr>
              <w:t>2,5±0,16*</w:t>
            </w:r>
          </w:p>
        </w:tc>
        <w:tc>
          <w:tcPr>
            <w:tcW w:w="2074" w:type="dxa"/>
            <w:vAlign w:val="center"/>
          </w:tcPr>
          <w:p w:rsidR="00926F6C" w:rsidRPr="00C669F8" w:rsidRDefault="00926F6C" w:rsidP="00DC3F0F">
            <w:pPr>
              <w:rPr>
                <w:rFonts w:ascii="Times New Roman" w:hAnsi="Times New Roman" w:cs="Times New Roman"/>
                <w:sz w:val="28"/>
                <w:szCs w:val="28"/>
              </w:rPr>
            </w:pPr>
            <w:r w:rsidRPr="00C669F8">
              <w:rPr>
                <w:rFonts w:ascii="Times New Roman" w:hAnsi="Times New Roman" w:cs="Times New Roman"/>
                <w:sz w:val="28"/>
                <w:szCs w:val="28"/>
              </w:rPr>
              <w:t>9,54±0,89*</w:t>
            </w:r>
          </w:p>
        </w:tc>
      </w:tr>
    </w:tbl>
    <w:p w:rsidR="00926F6C" w:rsidRPr="00C669F8" w:rsidRDefault="00926F6C" w:rsidP="004B1B9C">
      <w:pPr>
        <w:ind w:firstLine="709"/>
        <w:rPr>
          <w:rFonts w:ascii="Times New Roman" w:hAnsi="Times New Roman" w:cs="Times New Roman"/>
          <w:sz w:val="28"/>
          <w:szCs w:val="28"/>
        </w:rPr>
      </w:pPr>
      <w:r w:rsidRPr="00C669F8">
        <w:rPr>
          <w:rFonts w:ascii="Times New Roman" w:hAnsi="Times New Roman" w:cs="Times New Roman"/>
          <w:sz w:val="28"/>
          <w:szCs w:val="28"/>
        </w:rPr>
        <w:t>*– р</w:t>
      </w:r>
      <w:r w:rsidRPr="00C669F8">
        <w:rPr>
          <w:rFonts w:ascii="Times New Roman" w:hAnsi="Times New Roman" w:cs="Times New Roman"/>
          <w:sz w:val="28"/>
          <w:szCs w:val="28"/>
        </w:rPr>
        <w:sym w:font="Symbol" w:char="F03C"/>
      </w:r>
      <w:r w:rsidRPr="00C669F8">
        <w:rPr>
          <w:rFonts w:ascii="Times New Roman" w:hAnsi="Times New Roman" w:cs="Times New Roman"/>
          <w:sz w:val="28"/>
          <w:szCs w:val="28"/>
        </w:rPr>
        <w:t>0,05 по сравнению с начальным показателем</w:t>
      </w:r>
    </w:p>
    <w:p w:rsidR="00926F6C" w:rsidRPr="00C669F8" w:rsidRDefault="00926F6C" w:rsidP="004B1B9C">
      <w:pPr>
        <w:spacing w:line="240" w:lineRule="auto"/>
        <w:ind w:firstLine="709"/>
        <w:rPr>
          <w:rFonts w:ascii="Times New Roman" w:hAnsi="Times New Roman" w:cs="Times New Roman"/>
          <w:sz w:val="18"/>
          <w:szCs w:val="18"/>
        </w:rPr>
      </w:pPr>
      <w:r w:rsidRPr="00C669F8">
        <w:rPr>
          <w:rFonts w:ascii="Times New Roman" w:hAnsi="Times New Roman" w:cs="Times New Roman"/>
          <w:sz w:val="18"/>
          <w:szCs w:val="18"/>
        </w:rPr>
        <w:t xml:space="preserve"> </w:t>
      </w:r>
    </w:p>
    <w:p w:rsidR="00926F6C" w:rsidRPr="00C669F8" w:rsidRDefault="00926F6C" w:rsidP="004B1B9C">
      <w:pPr>
        <w:ind w:firstLine="709"/>
        <w:jc w:val="both"/>
        <w:rPr>
          <w:rFonts w:ascii="Times New Roman" w:hAnsi="Times New Roman" w:cs="Times New Roman"/>
          <w:sz w:val="28"/>
          <w:szCs w:val="28"/>
        </w:rPr>
      </w:pPr>
      <w:r w:rsidRPr="00C669F8">
        <w:rPr>
          <w:rFonts w:ascii="Times New Roman" w:hAnsi="Times New Roman" w:cs="Times New Roman"/>
          <w:sz w:val="28"/>
          <w:szCs w:val="28"/>
        </w:rPr>
        <w:t>В хирургической практике биорезорбируемые шовные материалы по срокам рассасывания принято делить на 3 группы: быстро рассасывающиеся</w:t>
      </w:r>
      <w:r>
        <w:rPr>
          <w:rFonts w:ascii="Times New Roman" w:hAnsi="Times New Roman" w:cs="Times New Roman"/>
          <w:sz w:val="28"/>
          <w:szCs w:val="28"/>
        </w:rPr>
        <w:t>,</w:t>
      </w:r>
      <w:r w:rsidRPr="00C669F8">
        <w:rPr>
          <w:rFonts w:ascii="Times New Roman" w:hAnsi="Times New Roman" w:cs="Times New Roman"/>
          <w:sz w:val="28"/>
          <w:szCs w:val="28"/>
        </w:rPr>
        <w:t xml:space="preserve"> со средними сроками рассасывания и медленно рассасывающиеся. В настоящее время при выполнении операций находят применение все эти нити. Важно, чтобы они сохраняли свою прочность в течение времени, достаточного для того, чтобы на месте шва сформировался надежный рубец. На это обычно требуется 7–10 суток. Из пр</w:t>
      </w:r>
      <w:r>
        <w:rPr>
          <w:rFonts w:ascii="Times New Roman" w:hAnsi="Times New Roman" w:cs="Times New Roman"/>
          <w:sz w:val="28"/>
          <w:szCs w:val="28"/>
        </w:rPr>
        <w:t>едставленных в таблице 1 данных прежде всего</w:t>
      </w:r>
      <w:r w:rsidRPr="00C669F8">
        <w:rPr>
          <w:rFonts w:ascii="Times New Roman" w:hAnsi="Times New Roman" w:cs="Times New Roman"/>
          <w:sz w:val="28"/>
          <w:szCs w:val="28"/>
        </w:rPr>
        <w:t xml:space="preserve"> следует, что исходная разрывная нагрузка для нитей «ПГН» и «ПГН с доксициклином» соответствует требованиям ГОСТ </w:t>
      </w:r>
      <w:r w:rsidRPr="00C669F8">
        <w:rPr>
          <w:rFonts w:ascii="Times New Roman" w:hAnsi="Times New Roman" w:cs="Times New Roman"/>
          <w:spacing w:val="2"/>
          <w:sz w:val="28"/>
          <w:szCs w:val="28"/>
          <w:lang w:eastAsia="ru-RU"/>
        </w:rPr>
        <w:t>Р 53005–2008 [45].</w:t>
      </w:r>
      <w:r w:rsidRPr="00C669F8">
        <w:rPr>
          <w:rFonts w:ascii="Times New Roman" w:hAnsi="Times New Roman" w:cs="Times New Roman"/>
          <w:sz w:val="28"/>
          <w:szCs w:val="28"/>
        </w:rPr>
        <w:t xml:space="preserve"> </w:t>
      </w:r>
    </w:p>
    <w:p w:rsidR="00926F6C" w:rsidRPr="00C669F8" w:rsidRDefault="00926F6C" w:rsidP="004B1B9C">
      <w:pPr>
        <w:ind w:firstLine="709"/>
        <w:jc w:val="both"/>
        <w:rPr>
          <w:rFonts w:ascii="Times New Roman" w:hAnsi="Times New Roman" w:cs="Times New Roman"/>
          <w:sz w:val="28"/>
          <w:szCs w:val="28"/>
        </w:rPr>
      </w:pPr>
      <w:r w:rsidRPr="00C669F8">
        <w:rPr>
          <w:rFonts w:ascii="Times New Roman" w:hAnsi="Times New Roman" w:cs="Times New Roman"/>
          <w:sz w:val="28"/>
          <w:szCs w:val="28"/>
        </w:rPr>
        <w:t>Многие из применяющихся сейчас быстро рассасывающихся шовных материалов полностью теряют свою прочность к 14 суткам после операции –показатель разрывной нагрузки у них доходит до 0 [62]. Анализируя представленные в таблице 1 данные, можно отметить, что с увеличением времени пребывания обоих видов нитей в буферном растворе наблюдается постепенное равномерное уменьшение их прочности. К 14 суткам экспозиции разрывная нагрузка сравниваемых нитей в узле снижается более чем вдвое по сравнению с исходными цифрами, но до 0 не доходит. Степень снижения примерно одинакова для обеих нитей.</w:t>
      </w:r>
    </w:p>
    <w:p w:rsidR="00926F6C" w:rsidRPr="00C669F8" w:rsidRDefault="00926F6C" w:rsidP="004B1B9C">
      <w:pPr>
        <w:ind w:firstLine="709"/>
        <w:jc w:val="both"/>
        <w:rPr>
          <w:rFonts w:ascii="Times New Roman" w:hAnsi="Times New Roman" w:cs="Times New Roman"/>
          <w:sz w:val="18"/>
          <w:szCs w:val="18"/>
        </w:rPr>
      </w:pPr>
      <w:r w:rsidRPr="00C669F8">
        <w:rPr>
          <w:rFonts w:ascii="Times New Roman" w:hAnsi="Times New Roman" w:cs="Times New Roman"/>
          <w:sz w:val="28"/>
          <w:szCs w:val="28"/>
        </w:rPr>
        <w:t>В более поздние сроки снижение прочности происходит быстрее у нитей серии «ПГН с доксициклином» в сравнении с серией «ПГН» В опытах продолжительностью 21 сутки нити первой из этих серий сохраняют 15,41±0,71% прочности, а второй – только 9,54±0,89% (р</w:t>
      </w:r>
      <w:r w:rsidRPr="00C669F8">
        <w:rPr>
          <w:rFonts w:ascii="Times New Roman" w:hAnsi="Times New Roman" w:cs="Times New Roman"/>
          <w:sz w:val="28"/>
          <w:szCs w:val="28"/>
        </w:rPr>
        <w:sym w:font="Symbol" w:char="F03C"/>
      </w:r>
      <w:r w:rsidRPr="00C669F8">
        <w:rPr>
          <w:rFonts w:ascii="Times New Roman" w:hAnsi="Times New Roman" w:cs="Times New Roman"/>
          <w:sz w:val="28"/>
          <w:szCs w:val="28"/>
        </w:rPr>
        <w:t>0,05).</w:t>
      </w:r>
    </w:p>
    <w:p w:rsidR="00926F6C" w:rsidRPr="00C669F8" w:rsidRDefault="00926F6C" w:rsidP="004B1B9C">
      <w:pPr>
        <w:ind w:firstLine="709"/>
        <w:jc w:val="both"/>
        <w:rPr>
          <w:rFonts w:ascii="Times New Roman" w:hAnsi="Times New Roman" w:cs="Times New Roman"/>
          <w:sz w:val="28"/>
          <w:szCs w:val="28"/>
        </w:rPr>
      </w:pPr>
      <w:r w:rsidRPr="00C669F8">
        <w:rPr>
          <w:rFonts w:ascii="Times New Roman" w:hAnsi="Times New Roman" w:cs="Times New Roman"/>
          <w:sz w:val="28"/>
          <w:szCs w:val="28"/>
        </w:rPr>
        <w:t xml:space="preserve">Данные, полученные в процессе исследования показателей удлинения при разрыве в узле исследуемых нитей перед помещением их в буферный </w:t>
      </w:r>
      <w:r>
        <w:rPr>
          <w:rFonts w:ascii="Times New Roman" w:hAnsi="Times New Roman" w:cs="Times New Roman"/>
          <w:sz w:val="28"/>
          <w:szCs w:val="28"/>
        </w:rPr>
        <w:t>раствор и после</w:t>
      </w:r>
      <w:r w:rsidRPr="00C669F8">
        <w:rPr>
          <w:rFonts w:ascii="Times New Roman" w:hAnsi="Times New Roman" w:cs="Times New Roman"/>
          <w:sz w:val="28"/>
          <w:szCs w:val="28"/>
        </w:rPr>
        <w:t xml:space="preserve"> пребывания их в течение различного времени в этом растворе, отражены в таблице 2.</w:t>
      </w:r>
    </w:p>
    <w:p w:rsidR="00926F6C" w:rsidRDefault="00926F6C" w:rsidP="004B1B9C">
      <w:pPr>
        <w:ind w:firstLine="709"/>
        <w:jc w:val="right"/>
        <w:rPr>
          <w:rFonts w:ascii="Times New Roman" w:hAnsi="Times New Roman" w:cs="Times New Roman"/>
          <w:sz w:val="28"/>
          <w:szCs w:val="28"/>
        </w:rPr>
      </w:pPr>
    </w:p>
    <w:p w:rsidR="00926F6C" w:rsidRDefault="00926F6C" w:rsidP="004B1B9C">
      <w:pPr>
        <w:ind w:firstLine="709"/>
        <w:jc w:val="right"/>
        <w:rPr>
          <w:rFonts w:ascii="Times New Roman" w:hAnsi="Times New Roman" w:cs="Times New Roman"/>
          <w:sz w:val="28"/>
          <w:szCs w:val="28"/>
        </w:rPr>
      </w:pPr>
    </w:p>
    <w:p w:rsidR="00926F6C" w:rsidRDefault="00926F6C" w:rsidP="004B1B9C">
      <w:pPr>
        <w:ind w:firstLine="709"/>
        <w:jc w:val="right"/>
        <w:rPr>
          <w:rFonts w:ascii="Times New Roman" w:hAnsi="Times New Roman" w:cs="Times New Roman"/>
          <w:sz w:val="28"/>
          <w:szCs w:val="28"/>
        </w:rPr>
      </w:pPr>
    </w:p>
    <w:p w:rsidR="00926F6C" w:rsidRPr="00C669F8" w:rsidRDefault="00926F6C" w:rsidP="004B1B9C">
      <w:pPr>
        <w:ind w:firstLine="709"/>
        <w:jc w:val="right"/>
        <w:rPr>
          <w:rFonts w:ascii="Times New Roman" w:hAnsi="Times New Roman" w:cs="Times New Roman"/>
          <w:sz w:val="28"/>
          <w:szCs w:val="28"/>
        </w:rPr>
      </w:pPr>
      <w:r w:rsidRPr="00C669F8">
        <w:rPr>
          <w:rFonts w:ascii="Times New Roman" w:hAnsi="Times New Roman" w:cs="Times New Roman"/>
          <w:sz w:val="28"/>
          <w:szCs w:val="28"/>
        </w:rPr>
        <w:t>Таблица 2</w:t>
      </w:r>
    </w:p>
    <w:p w:rsidR="00926F6C" w:rsidRPr="00FC3117" w:rsidRDefault="00926F6C" w:rsidP="004B1B9C">
      <w:pPr>
        <w:ind w:firstLine="709"/>
        <w:rPr>
          <w:rFonts w:ascii="Times New Roman" w:hAnsi="Times New Roman" w:cs="Times New Roman"/>
          <w:sz w:val="28"/>
          <w:szCs w:val="28"/>
        </w:rPr>
      </w:pPr>
      <w:r w:rsidRPr="00C669F8">
        <w:rPr>
          <w:rFonts w:ascii="Times New Roman" w:hAnsi="Times New Roman" w:cs="Times New Roman"/>
          <w:sz w:val="28"/>
          <w:szCs w:val="28"/>
        </w:rPr>
        <w:t xml:space="preserve">Разрывное удлинение исследуемых нитей в узле </w:t>
      </w:r>
      <w:r w:rsidRPr="00D163F9">
        <w:rPr>
          <w:rFonts w:ascii="Times New Roman" w:hAnsi="Times New Roman" w:cs="Times New Roman"/>
          <w:sz w:val="28"/>
          <w:szCs w:val="28"/>
        </w:rPr>
        <w:t>до и после</w:t>
      </w:r>
      <w:r w:rsidRPr="00C669F8">
        <w:rPr>
          <w:rFonts w:ascii="Times New Roman" w:hAnsi="Times New Roman" w:cs="Times New Roman"/>
          <w:sz w:val="28"/>
          <w:szCs w:val="28"/>
        </w:rPr>
        <w:t xml:space="preserve"> экспозиции их в  буферном растворе</w:t>
      </w:r>
      <w:r>
        <w:rPr>
          <w:rFonts w:ascii="Times New Roman" w:hAnsi="Times New Roman" w:cs="Times New Roman"/>
          <w:sz w:val="28"/>
          <w:szCs w:val="28"/>
        </w:rPr>
        <w:t xml:space="preserve"> </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90"/>
        <w:gridCol w:w="3190"/>
        <w:gridCol w:w="3191"/>
      </w:tblGrid>
      <w:tr w:rsidR="00926F6C" w:rsidRPr="0036590B">
        <w:tc>
          <w:tcPr>
            <w:tcW w:w="3190" w:type="dxa"/>
            <w:vMerge w:val="restart"/>
            <w:vAlign w:val="center"/>
          </w:tcPr>
          <w:p w:rsidR="00926F6C" w:rsidRPr="00C669F8" w:rsidRDefault="00926F6C" w:rsidP="00F462E1">
            <w:pPr>
              <w:rPr>
                <w:rFonts w:ascii="Times New Roman" w:hAnsi="Times New Roman" w:cs="Times New Roman"/>
                <w:sz w:val="28"/>
                <w:szCs w:val="28"/>
              </w:rPr>
            </w:pPr>
            <w:r>
              <w:rPr>
                <w:rFonts w:ascii="Times New Roman" w:hAnsi="Times New Roman" w:cs="Times New Roman"/>
                <w:sz w:val="28"/>
                <w:szCs w:val="28"/>
              </w:rPr>
              <w:t>Сроки</w:t>
            </w:r>
          </w:p>
        </w:tc>
        <w:tc>
          <w:tcPr>
            <w:tcW w:w="3190" w:type="dxa"/>
            <w:tcBorders>
              <w:bottom w:val="nil"/>
            </w:tcBorders>
            <w:vAlign w:val="center"/>
          </w:tcPr>
          <w:p w:rsidR="00926F6C" w:rsidRPr="00C669F8" w:rsidRDefault="00926F6C" w:rsidP="004B1B9C">
            <w:pPr>
              <w:ind w:firstLine="709"/>
              <w:rPr>
                <w:rFonts w:ascii="Times New Roman" w:hAnsi="Times New Roman" w:cs="Times New Roman"/>
                <w:sz w:val="28"/>
                <w:szCs w:val="28"/>
              </w:rPr>
            </w:pPr>
            <w:r w:rsidRPr="00C669F8">
              <w:rPr>
                <w:rFonts w:ascii="Times New Roman" w:hAnsi="Times New Roman" w:cs="Times New Roman"/>
                <w:sz w:val="28"/>
                <w:szCs w:val="28"/>
              </w:rPr>
              <w:t>ПГН</w:t>
            </w:r>
          </w:p>
        </w:tc>
        <w:tc>
          <w:tcPr>
            <w:tcW w:w="3191" w:type="dxa"/>
            <w:vAlign w:val="center"/>
          </w:tcPr>
          <w:p w:rsidR="00926F6C" w:rsidRPr="00C669F8" w:rsidRDefault="00926F6C" w:rsidP="004B1B9C">
            <w:pPr>
              <w:ind w:firstLine="709"/>
              <w:rPr>
                <w:rFonts w:ascii="Times New Roman" w:hAnsi="Times New Roman" w:cs="Times New Roman"/>
                <w:sz w:val="28"/>
                <w:szCs w:val="28"/>
              </w:rPr>
            </w:pPr>
            <w:r w:rsidRPr="00C669F8">
              <w:rPr>
                <w:rFonts w:ascii="Times New Roman" w:hAnsi="Times New Roman" w:cs="Times New Roman"/>
                <w:sz w:val="28"/>
                <w:szCs w:val="28"/>
              </w:rPr>
              <w:t>ПГН с доксициклином</w:t>
            </w:r>
          </w:p>
        </w:tc>
      </w:tr>
      <w:tr w:rsidR="00926F6C" w:rsidRPr="0036590B">
        <w:tc>
          <w:tcPr>
            <w:tcW w:w="3190" w:type="dxa"/>
            <w:vMerge/>
          </w:tcPr>
          <w:p w:rsidR="00926F6C" w:rsidRPr="00C669F8" w:rsidRDefault="00926F6C" w:rsidP="004B1B9C">
            <w:pPr>
              <w:ind w:firstLine="709"/>
              <w:jc w:val="both"/>
              <w:rPr>
                <w:rFonts w:ascii="Times New Roman" w:hAnsi="Times New Roman" w:cs="Times New Roman"/>
                <w:sz w:val="28"/>
                <w:szCs w:val="28"/>
              </w:rPr>
            </w:pPr>
          </w:p>
        </w:tc>
        <w:tc>
          <w:tcPr>
            <w:tcW w:w="6381" w:type="dxa"/>
            <w:gridSpan w:val="2"/>
            <w:vAlign w:val="center"/>
          </w:tcPr>
          <w:p w:rsidR="00926F6C" w:rsidRPr="00C669F8" w:rsidRDefault="00926F6C" w:rsidP="004B1B9C">
            <w:pPr>
              <w:ind w:firstLine="709"/>
              <w:rPr>
                <w:rFonts w:ascii="Times New Roman" w:hAnsi="Times New Roman" w:cs="Times New Roman"/>
                <w:sz w:val="28"/>
                <w:szCs w:val="28"/>
              </w:rPr>
            </w:pPr>
            <w:r w:rsidRPr="00C669F8">
              <w:rPr>
                <w:rFonts w:ascii="Times New Roman" w:hAnsi="Times New Roman" w:cs="Times New Roman"/>
                <w:sz w:val="28"/>
                <w:szCs w:val="28"/>
              </w:rPr>
              <w:t>Разрывное удлинение, %</w:t>
            </w:r>
          </w:p>
        </w:tc>
      </w:tr>
      <w:tr w:rsidR="00926F6C" w:rsidRPr="0036590B">
        <w:tc>
          <w:tcPr>
            <w:tcW w:w="3190" w:type="dxa"/>
            <w:vAlign w:val="center"/>
          </w:tcPr>
          <w:p w:rsidR="00926F6C" w:rsidRPr="00C669F8" w:rsidRDefault="00926F6C" w:rsidP="00F462E1">
            <w:pPr>
              <w:ind w:firstLine="709"/>
              <w:rPr>
                <w:rFonts w:ascii="Times New Roman" w:hAnsi="Times New Roman" w:cs="Times New Roman"/>
                <w:sz w:val="28"/>
                <w:szCs w:val="28"/>
              </w:rPr>
            </w:pPr>
            <w:r w:rsidRPr="00C669F8">
              <w:rPr>
                <w:rFonts w:ascii="Times New Roman" w:hAnsi="Times New Roman" w:cs="Times New Roman"/>
                <w:sz w:val="28"/>
                <w:szCs w:val="28"/>
              </w:rPr>
              <w:t>0 суток</w:t>
            </w:r>
          </w:p>
        </w:tc>
        <w:tc>
          <w:tcPr>
            <w:tcW w:w="3190" w:type="dxa"/>
            <w:vAlign w:val="bottom"/>
          </w:tcPr>
          <w:p w:rsidR="00926F6C" w:rsidRPr="00C669F8" w:rsidRDefault="00926F6C" w:rsidP="004B1B9C">
            <w:pPr>
              <w:ind w:firstLine="709"/>
              <w:rPr>
                <w:rFonts w:ascii="Times New Roman" w:hAnsi="Times New Roman" w:cs="Times New Roman"/>
                <w:sz w:val="28"/>
                <w:szCs w:val="28"/>
              </w:rPr>
            </w:pPr>
            <w:r w:rsidRPr="00C669F8">
              <w:rPr>
                <w:rFonts w:ascii="Times New Roman" w:hAnsi="Times New Roman" w:cs="Times New Roman"/>
                <w:sz w:val="28"/>
                <w:szCs w:val="28"/>
              </w:rPr>
              <w:t>18,1±0,97</w:t>
            </w:r>
          </w:p>
        </w:tc>
        <w:tc>
          <w:tcPr>
            <w:tcW w:w="3191" w:type="dxa"/>
            <w:vAlign w:val="bottom"/>
          </w:tcPr>
          <w:p w:rsidR="00926F6C" w:rsidRPr="00C669F8" w:rsidRDefault="00926F6C" w:rsidP="004B1B9C">
            <w:pPr>
              <w:ind w:firstLine="709"/>
              <w:rPr>
                <w:rFonts w:ascii="Times New Roman" w:hAnsi="Times New Roman" w:cs="Times New Roman"/>
                <w:sz w:val="28"/>
                <w:szCs w:val="28"/>
              </w:rPr>
            </w:pPr>
            <w:r w:rsidRPr="00C669F8">
              <w:rPr>
                <w:rFonts w:ascii="Times New Roman" w:hAnsi="Times New Roman" w:cs="Times New Roman"/>
                <w:sz w:val="28"/>
                <w:szCs w:val="28"/>
              </w:rPr>
              <w:t>15,4±1,10</w:t>
            </w:r>
          </w:p>
        </w:tc>
      </w:tr>
      <w:tr w:rsidR="00926F6C" w:rsidRPr="0036590B">
        <w:tc>
          <w:tcPr>
            <w:tcW w:w="3190" w:type="dxa"/>
            <w:vAlign w:val="center"/>
          </w:tcPr>
          <w:p w:rsidR="00926F6C" w:rsidRPr="00C669F8" w:rsidRDefault="00926F6C" w:rsidP="004B1B9C">
            <w:pPr>
              <w:ind w:firstLine="709"/>
              <w:rPr>
                <w:rFonts w:ascii="Times New Roman" w:hAnsi="Times New Roman" w:cs="Times New Roman"/>
                <w:sz w:val="28"/>
                <w:szCs w:val="28"/>
              </w:rPr>
            </w:pPr>
            <w:r w:rsidRPr="00C669F8">
              <w:rPr>
                <w:rFonts w:ascii="Times New Roman" w:hAnsi="Times New Roman" w:cs="Times New Roman"/>
                <w:sz w:val="28"/>
                <w:szCs w:val="28"/>
              </w:rPr>
              <w:t>3 суток</w:t>
            </w:r>
          </w:p>
        </w:tc>
        <w:tc>
          <w:tcPr>
            <w:tcW w:w="3190" w:type="dxa"/>
            <w:vAlign w:val="bottom"/>
          </w:tcPr>
          <w:p w:rsidR="00926F6C" w:rsidRPr="00C669F8" w:rsidRDefault="00926F6C" w:rsidP="004B1B9C">
            <w:pPr>
              <w:ind w:firstLine="709"/>
              <w:rPr>
                <w:rFonts w:ascii="Times New Roman" w:hAnsi="Times New Roman" w:cs="Times New Roman"/>
                <w:sz w:val="28"/>
                <w:szCs w:val="28"/>
              </w:rPr>
            </w:pPr>
            <w:r w:rsidRPr="00C669F8">
              <w:rPr>
                <w:rFonts w:ascii="Times New Roman" w:hAnsi="Times New Roman" w:cs="Times New Roman"/>
                <w:sz w:val="28"/>
                <w:szCs w:val="28"/>
              </w:rPr>
              <w:t>17,5±0,92</w:t>
            </w:r>
          </w:p>
        </w:tc>
        <w:tc>
          <w:tcPr>
            <w:tcW w:w="3191" w:type="dxa"/>
            <w:vAlign w:val="bottom"/>
          </w:tcPr>
          <w:p w:rsidR="00926F6C" w:rsidRPr="00C669F8" w:rsidRDefault="00926F6C" w:rsidP="004B1B9C">
            <w:pPr>
              <w:ind w:firstLine="709"/>
              <w:rPr>
                <w:rFonts w:ascii="Times New Roman" w:hAnsi="Times New Roman" w:cs="Times New Roman"/>
                <w:sz w:val="28"/>
                <w:szCs w:val="28"/>
              </w:rPr>
            </w:pPr>
            <w:r w:rsidRPr="00C669F8">
              <w:rPr>
                <w:rFonts w:ascii="Times New Roman" w:hAnsi="Times New Roman" w:cs="Times New Roman"/>
                <w:sz w:val="28"/>
                <w:szCs w:val="28"/>
              </w:rPr>
              <w:t>14,7±0,76</w:t>
            </w:r>
          </w:p>
        </w:tc>
      </w:tr>
      <w:tr w:rsidR="00926F6C" w:rsidRPr="0036590B">
        <w:tc>
          <w:tcPr>
            <w:tcW w:w="3190" w:type="dxa"/>
            <w:vAlign w:val="center"/>
          </w:tcPr>
          <w:p w:rsidR="00926F6C" w:rsidRPr="00C669F8" w:rsidRDefault="00926F6C" w:rsidP="004B1B9C">
            <w:pPr>
              <w:ind w:firstLine="709"/>
              <w:rPr>
                <w:rFonts w:ascii="Times New Roman" w:hAnsi="Times New Roman" w:cs="Times New Roman"/>
                <w:sz w:val="28"/>
                <w:szCs w:val="28"/>
              </w:rPr>
            </w:pPr>
            <w:r w:rsidRPr="00C669F8">
              <w:rPr>
                <w:rFonts w:ascii="Times New Roman" w:hAnsi="Times New Roman" w:cs="Times New Roman"/>
                <w:sz w:val="28"/>
                <w:szCs w:val="28"/>
              </w:rPr>
              <w:t>9 суток</w:t>
            </w:r>
          </w:p>
        </w:tc>
        <w:tc>
          <w:tcPr>
            <w:tcW w:w="3190" w:type="dxa"/>
            <w:vAlign w:val="bottom"/>
          </w:tcPr>
          <w:p w:rsidR="00926F6C" w:rsidRPr="00C669F8" w:rsidRDefault="00926F6C" w:rsidP="004B1B9C">
            <w:pPr>
              <w:ind w:firstLine="709"/>
              <w:rPr>
                <w:rFonts w:ascii="Times New Roman" w:hAnsi="Times New Roman" w:cs="Times New Roman"/>
                <w:sz w:val="28"/>
                <w:szCs w:val="28"/>
              </w:rPr>
            </w:pPr>
            <w:r w:rsidRPr="00C669F8">
              <w:rPr>
                <w:rFonts w:ascii="Times New Roman" w:hAnsi="Times New Roman" w:cs="Times New Roman"/>
                <w:sz w:val="28"/>
                <w:szCs w:val="28"/>
              </w:rPr>
              <w:t>14,9±0,85*</w:t>
            </w:r>
          </w:p>
        </w:tc>
        <w:tc>
          <w:tcPr>
            <w:tcW w:w="3191" w:type="dxa"/>
            <w:vAlign w:val="bottom"/>
          </w:tcPr>
          <w:p w:rsidR="00926F6C" w:rsidRPr="00C669F8" w:rsidRDefault="00926F6C" w:rsidP="004B1B9C">
            <w:pPr>
              <w:ind w:firstLine="709"/>
              <w:rPr>
                <w:rFonts w:ascii="Times New Roman" w:hAnsi="Times New Roman" w:cs="Times New Roman"/>
                <w:sz w:val="28"/>
                <w:szCs w:val="28"/>
              </w:rPr>
            </w:pPr>
            <w:r w:rsidRPr="00C669F8">
              <w:rPr>
                <w:rFonts w:ascii="Times New Roman" w:hAnsi="Times New Roman" w:cs="Times New Roman"/>
                <w:sz w:val="28"/>
                <w:szCs w:val="28"/>
              </w:rPr>
              <w:t>11,9±1,03*</w:t>
            </w:r>
          </w:p>
        </w:tc>
      </w:tr>
      <w:tr w:rsidR="00926F6C" w:rsidRPr="0036590B">
        <w:tc>
          <w:tcPr>
            <w:tcW w:w="3190" w:type="dxa"/>
            <w:vAlign w:val="center"/>
          </w:tcPr>
          <w:p w:rsidR="00926F6C" w:rsidRPr="00C669F8" w:rsidRDefault="00926F6C" w:rsidP="004B1B9C">
            <w:pPr>
              <w:ind w:firstLine="709"/>
              <w:rPr>
                <w:rFonts w:ascii="Times New Roman" w:hAnsi="Times New Roman" w:cs="Times New Roman"/>
                <w:sz w:val="28"/>
                <w:szCs w:val="28"/>
              </w:rPr>
            </w:pPr>
            <w:r w:rsidRPr="00C669F8">
              <w:rPr>
                <w:rFonts w:ascii="Times New Roman" w:hAnsi="Times New Roman" w:cs="Times New Roman"/>
                <w:sz w:val="28"/>
                <w:szCs w:val="28"/>
              </w:rPr>
              <w:t>14 суток</w:t>
            </w:r>
          </w:p>
        </w:tc>
        <w:tc>
          <w:tcPr>
            <w:tcW w:w="3190" w:type="dxa"/>
            <w:vAlign w:val="bottom"/>
          </w:tcPr>
          <w:p w:rsidR="00926F6C" w:rsidRPr="00C669F8" w:rsidRDefault="00926F6C" w:rsidP="004B1B9C">
            <w:pPr>
              <w:ind w:firstLine="709"/>
              <w:rPr>
                <w:rFonts w:ascii="Times New Roman" w:hAnsi="Times New Roman" w:cs="Times New Roman"/>
                <w:sz w:val="28"/>
                <w:szCs w:val="28"/>
              </w:rPr>
            </w:pPr>
            <w:r w:rsidRPr="00C669F8">
              <w:rPr>
                <w:rFonts w:ascii="Times New Roman" w:hAnsi="Times New Roman" w:cs="Times New Roman"/>
                <w:sz w:val="28"/>
                <w:szCs w:val="28"/>
              </w:rPr>
              <w:t>10,9±1,14*</w:t>
            </w:r>
          </w:p>
        </w:tc>
        <w:tc>
          <w:tcPr>
            <w:tcW w:w="3191" w:type="dxa"/>
            <w:vAlign w:val="bottom"/>
          </w:tcPr>
          <w:p w:rsidR="00926F6C" w:rsidRPr="00C669F8" w:rsidRDefault="00926F6C" w:rsidP="004B1B9C">
            <w:pPr>
              <w:ind w:firstLine="709"/>
              <w:rPr>
                <w:rFonts w:ascii="Times New Roman" w:hAnsi="Times New Roman" w:cs="Times New Roman"/>
                <w:sz w:val="28"/>
                <w:szCs w:val="28"/>
              </w:rPr>
            </w:pPr>
            <w:r w:rsidRPr="00C669F8">
              <w:rPr>
                <w:rFonts w:ascii="Times New Roman" w:hAnsi="Times New Roman" w:cs="Times New Roman"/>
                <w:sz w:val="28"/>
                <w:szCs w:val="28"/>
              </w:rPr>
              <w:t>8,9±1,05*</w:t>
            </w:r>
          </w:p>
        </w:tc>
      </w:tr>
      <w:tr w:rsidR="00926F6C" w:rsidRPr="0036590B">
        <w:tc>
          <w:tcPr>
            <w:tcW w:w="3190" w:type="dxa"/>
            <w:vAlign w:val="center"/>
          </w:tcPr>
          <w:p w:rsidR="00926F6C" w:rsidRPr="00C669F8" w:rsidRDefault="00926F6C" w:rsidP="004B1B9C">
            <w:pPr>
              <w:ind w:firstLine="709"/>
              <w:rPr>
                <w:rFonts w:ascii="Times New Roman" w:hAnsi="Times New Roman" w:cs="Times New Roman"/>
                <w:sz w:val="28"/>
                <w:szCs w:val="28"/>
              </w:rPr>
            </w:pPr>
            <w:r w:rsidRPr="00C669F8">
              <w:rPr>
                <w:rFonts w:ascii="Times New Roman" w:hAnsi="Times New Roman" w:cs="Times New Roman"/>
                <w:sz w:val="28"/>
                <w:szCs w:val="28"/>
              </w:rPr>
              <w:t>21 сутки</w:t>
            </w:r>
          </w:p>
        </w:tc>
        <w:tc>
          <w:tcPr>
            <w:tcW w:w="3190" w:type="dxa"/>
            <w:vAlign w:val="bottom"/>
          </w:tcPr>
          <w:p w:rsidR="00926F6C" w:rsidRPr="00C669F8" w:rsidRDefault="00926F6C" w:rsidP="004B1B9C">
            <w:pPr>
              <w:ind w:firstLine="709"/>
              <w:rPr>
                <w:rFonts w:ascii="Times New Roman" w:hAnsi="Times New Roman" w:cs="Times New Roman"/>
                <w:sz w:val="28"/>
                <w:szCs w:val="28"/>
              </w:rPr>
            </w:pPr>
            <w:r w:rsidRPr="00C669F8">
              <w:rPr>
                <w:rFonts w:ascii="Times New Roman" w:hAnsi="Times New Roman" w:cs="Times New Roman"/>
                <w:sz w:val="28"/>
                <w:szCs w:val="28"/>
              </w:rPr>
              <w:t>4,3±0,69*</w:t>
            </w:r>
          </w:p>
        </w:tc>
        <w:tc>
          <w:tcPr>
            <w:tcW w:w="3191" w:type="dxa"/>
            <w:vAlign w:val="bottom"/>
          </w:tcPr>
          <w:p w:rsidR="00926F6C" w:rsidRPr="00C669F8" w:rsidRDefault="00926F6C" w:rsidP="004B1B9C">
            <w:pPr>
              <w:ind w:firstLine="709"/>
              <w:rPr>
                <w:rFonts w:ascii="Times New Roman" w:hAnsi="Times New Roman" w:cs="Times New Roman"/>
                <w:sz w:val="28"/>
                <w:szCs w:val="28"/>
              </w:rPr>
            </w:pPr>
            <w:r w:rsidRPr="00C669F8">
              <w:rPr>
                <w:rFonts w:ascii="Times New Roman" w:hAnsi="Times New Roman" w:cs="Times New Roman"/>
                <w:sz w:val="28"/>
                <w:szCs w:val="28"/>
              </w:rPr>
              <w:t>2,5±0,93*</w:t>
            </w:r>
          </w:p>
        </w:tc>
      </w:tr>
    </w:tbl>
    <w:p w:rsidR="00926F6C" w:rsidRPr="00C669F8" w:rsidRDefault="00926F6C" w:rsidP="004B1B9C">
      <w:pPr>
        <w:ind w:firstLine="709"/>
        <w:rPr>
          <w:rFonts w:ascii="Times New Roman" w:hAnsi="Times New Roman" w:cs="Times New Roman"/>
          <w:sz w:val="28"/>
          <w:szCs w:val="28"/>
        </w:rPr>
      </w:pPr>
      <w:r w:rsidRPr="00C669F8">
        <w:rPr>
          <w:rFonts w:ascii="Times New Roman" w:hAnsi="Times New Roman" w:cs="Times New Roman"/>
          <w:sz w:val="28"/>
          <w:szCs w:val="28"/>
        </w:rPr>
        <w:t>*– р</w:t>
      </w:r>
      <w:r w:rsidRPr="00C669F8">
        <w:rPr>
          <w:rFonts w:ascii="Times New Roman" w:hAnsi="Times New Roman" w:cs="Times New Roman"/>
          <w:sz w:val="28"/>
          <w:szCs w:val="28"/>
        </w:rPr>
        <w:sym w:font="Symbol" w:char="F03C"/>
      </w:r>
      <w:r w:rsidRPr="00C669F8">
        <w:rPr>
          <w:rFonts w:ascii="Times New Roman" w:hAnsi="Times New Roman" w:cs="Times New Roman"/>
          <w:sz w:val="28"/>
          <w:szCs w:val="28"/>
        </w:rPr>
        <w:t>0,05 по сравнению с начальным показателем</w:t>
      </w:r>
    </w:p>
    <w:p w:rsidR="00926F6C" w:rsidRDefault="00926F6C" w:rsidP="004B1B9C">
      <w:pPr>
        <w:ind w:firstLine="709"/>
        <w:jc w:val="both"/>
        <w:rPr>
          <w:rFonts w:ascii="Times New Roman" w:hAnsi="Times New Roman" w:cs="Times New Roman"/>
          <w:spacing w:val="2"/>
          <w:sz w:val="28"/>
          <w:szCs w:val="28"/>
          <w:lang w:eastAsia="ru-RU"/>
        </w:rPr>
      </w:pPr>
    </w:p>
    <w:p w:rsidR="00926F6C" w:rsidRPr="00C669F8" w:rsidRDefault="00926F6C" w:rsidP="004B1B9C">
      <w:pPr>
        <w:ind w:firstLine="709"/>
        <w:jc w:val="both"/>
        <w:rPr>
          <w:rFonts w:ascii="Times New Roman" w:hAnsi="Times New Roman" w:cs="Times New Roman"/>
          <w:sz w:val="28"/>
          <w:szCs w:val="28"/>
        </w:rPr>
      </w:pPr>
      <w:r w:rsidRPr="00C669F8">
        <w:rPr>
          <w:rFonts w:ascii="Times New Roman" w:hAnsi="Times New Roman" w:cs="Times New Roman"/>
          <w:spacing w:val="2"/>
          <w:sz w:val="28"/>
          <w:szCs w:val="28"/>
          <w:lang w:eastAsia="ru-RU"/>
        </w:rPr>
        <w:t xml:space="preserve">Показатель удлинения при разрыве шовного материала </w:t>
      </w:r>
      <w:r w:rsidRPr="00C669F8">
        <w:rPr>
          <w:rFonts w:ascii="Times New Roman" w:hAnsi="Times New Roman" w:cs="Times New Roman"/>
          <w:sz w:val="28"/>
          <w:szCs w:val="28"/>
        </w:rPr>
        <w:t xml:space="preserve">ГОСТом </w:t>
      </w:r>
      <w:r w:rsidRPr="00C669F8">
        <w:rPr>
          <w:rFonts w:ascii="Times New Roman" w:hAnsi="Times New Roman" w:cs="Times New Roman"/>
          <w:spacing w:val="2"/>
          <w:sz w:val="28"/>
          <w:szCs w:val="28"/>
          <w:lang w:eastAsia="ru-RU"/>
        </w:rPr>
        <w:t xml:space="preserve">Р 53005–2008 [45] не нормируется. Величина данного показателя определяется назначением шовного материала и устанавливается при постановке его на производство. Тем не менее, в </w:t>
      </w:r>
      <w:r w:rsidRPr="00C669F8">
        <w:rPr>
          <w:rFonts w:ascii="Times New Roman" w:hAnsi="Times New Roman" w:cs="Times New Roman"/>
          <w:sz w:val="28"/>
          <w:szCs w:val="28"/>
        </w:rPr>
        <w:t>указанном ГОСТе</w:t>
      </w:r>
      <w:r w:rsidRPr="00C669F8">
        <w:rPr>
          <w:rFonts w:ascii="Times New Roman" w:hAnsi="Times New Roman" w:cs="Times New Roman"/>
          <w:spacing w:val="2"/>
          <w:sz w:val="28"/>
          <w:szCs w:val="28"/>
          <w:lang w:eastAsia="ru-RU"/>
        </w:rPr>
        <w:t xml:space="preserve"> имеется рекомендация, согласно которой значения разрывного удлинения хирургического шовного материала в простом узле не должны превышать 40%.</w:t>
      </w:r>
    </w:p>
    <w:p w:rsidR="00926F6C" w:rsidRPr="00C669F8" w:rsidRDefault="00926F6C" w:rsidP="004B1B9C">
      <w:pPr>
        <w:ind w:firstLine="709"/>
        <w:jc w:val="both"/>
        <w:rPr>
          <w:rFonts w:ascii="Times New Roman" w:hAnsi="Times New Roman" w:cs="Times New Roman"/>
          <w:sz w:val="28"/>
          <w:szCs w:val="28"/>
        </w:rPr>
      </w:pPr>
      <w:r w:rsidRPr="00C669F8">
        <w:rPr>
          <w:rFonts w:ascii="Times New Roman" w:hAnsi="Times New Roman" w:cs="Times New Roman"/>
          <w:sz w:val="28"/>
          <w:szCs w:val="28"/>
        </w:rPr>
        <w:t xml:space="preserve">Цифровые данные, представленные в таблице 2, свидетельствуют о том, что исходные показатели удлинения для обоих видов нити представляют величины, гораздо меньшие 40%, а с течением времени пребывания нитей в </w:t>
      </w:r>
      <w:r>
        <w:rPr>
          <w:rFonts w:ascii="Times New Roman" w:hAnsi="Times New Roman" w:cs="Times New Roman"/>
          <w:sz w:val="28"/>
          <w:szCs w:val="28"/>
        </w:rPr>
        <w:t>фосфатно-</w:t>
      </w:r>
      <w:r w:rsidRPr="00C669F8">
        <w:rPr>
          <w:rFonts w:ascii="Times New Roman" w:hAnsi="Times New Roman" w:cs="Times New Roman"/>
          <w:sz w:val="28"/>
          <w:szCs w:val="28"/>
        </w:rPr>
        <w:t>буферном растворе отмечается снижение этих показателей. В серии «ПГН с доксициклином» это снижение происходит быстрее. Так спустя 21 сутки после начала эксперимента удлинение в этой серии соста</w:t>
      </w:r>
      <w:r>
        <w:rPr>
          <w:rFonts w:ascii="Times New Roman" w:hAnsi="Times New Roman" w:cs="Times New Roman"/>
          <w:sz w:val="28"/>
          <w:szCs w:val="28"/>
        </w:rPr>
        <w:t xml:space="preserve">вило 2,5±0,93, а в серии «ПГН» </w:t>
      </w:r>
      <w:r w:rsidRPr="00C669F8">
        <w:rPr>
          <w:rFonts w:ascii="Times New Roman" w:hAnsi="Times New Roman" w:cs="Times New Roman"/>
          <w:sz w:val="28"/>
          <w:szCs w:val="28"/>
        </w:rPr>
        <w:t xml:space="preserve"> 4,3±0,69.</w:t>
      </w:r>
    </w:p>
    <w:p w:rsidR="00926F6C" w:rsidRPr="00C669F8" w:rsidRDefault="00926F6C" w:rsidP="004B1B9C">
      <w:pPr>
        <w:ind w:firstLine="709"/>
        <w:jc w:val="both"/>
        <w:rPr>
          <w:rFonts w:ascii="Times New Roman" w:hAnsi="Times New Roman" w:cs="Times New Roman"/>
          <w:sz w:val="28"/>
          <w:szCs w:val="28"/>
        </w:rPr>
      </w:pPr>
      <w:r w:rsidRPr="00C669F8">
        <w:rPr>
          <w:rFonts w:ascii="Times New Roman" w:hAnsi="Times New Roman" w:cs="Times New Roman"/>
          <w:sz w:val="28"/>
          <w:szCs w:val="28"/>
        </w:rPr>
        <w:t xml:space="preserve">Таким образом, обе исследованные нами новые разновидности биорезорбируемых антимикробных нитей по параметрам разрывной нагрузки и удлинения в узле находятся в рамках требований ГОСТ </w:t>
      </w:r>
      <w:r w:rsidRPr="00C669F8">
        <w:rPr>
          <w:rFonts w:ascii="Times New Roman" w:hAnsi="Times New Roman" w:cs="Times New Roman"/>
          <w:spacing w:val="2"/>
          <w:sz w:val="28"/>
          <w:szCs w:val="28"/>
          <w:lang w:eastAsia="ru-RU"/>
        </w:rPr>
        <w:t>Р 53005–2008 [45]. С учетом достаточно быстрой потери этими нитями своей прочности при экспозиции в буферном растворе, они могут быть отнесены к быстро рассасывающимся шовным материалам, которые, как известно, имеют свою нишу использования в хирургии и применяются в клинической практике.</w:t>
      </w:r>
    </w:p>
    <w:p w:rsidR="00926F6C" w:rsidRPr="00C669F8" w:rsidRDefault="00926F6C" w:rsidP="004B1B9C">
      <w:pPr>
        <w:spacing w:line="240" w:lineRule="auto"/>
        <w:ind w:firstLine="709"/>
        <w:jc w:val="both"/>
        <w:rPr>
          <w:rFonts w:ascii="Times New Roman" w:hAnsi="Times New Roman" w:cs="Times New Roman"/>
          <w:sz w:val="28"/>
          <w:szCs w:val="28"/>
        </w:rPr>
      </w:pPr>
    </w:p>
    <w:p w:rsidR="00926F6C" w:rsidRPr="00C669F8" w:rsidRDefault="00926F6C" w:rsidP="004B1B9C">
      <w:pPr>
        <w:ind w:firstLine="709"/>
        <w:rPr>
          <w:rFonts w:ascii="Times New Roman" w:hAnsi="Times New Roman" w:cs="Times New Roman"/>
          <w:sz w:val="28"/>
          <w:szCs w:val="28"/>
        </w:rPr>
      </w:pPr>
      <w:r w:rsidRPr="00C669F8">
        <w:rPr>
          <w:rFonts w:ascii="Times New Roman" w:hAnsi="Times New Roman" w:cs="Times New Roman"/>
          <w:sz w:val="28"/>
          <w:szCs w:val="28"/>
        </w:rPr>
        <w:t>3.2. ГИГРОСКОПИЧЕСКИЕ СВОЙСТВА</w:t>
      </w:r>
      <w:r>
        <w:rPr>
          <w:rFonts w:ascii="Times New Roman" w:hAnsi="Times New Roman" w:cs="Times New Roman"/>
          <w:sz w:val="28"/>
          <w:szCs w:val="28"/>
        </w:rPr>
        <w:t xml:space="preserve"> (КАПИЛЛЯРНОСТЬ)</w:t>
      </w:r>
      <w:r w:rsidRPr="00C669F8">
        <w:rPr>
          <w:rFonts w:ascii="Times New Roman" w:hAnsi="Times New Roman" w:cs="Times New Roman"/>
          <w:sz w:val="28"/>
          <w:szCs w:val="28"/>
        </w:rPr>
        <w:t xml:space="preserve"> НОВОГО ШОВНОГО МАТЕРИАЛА</w:t>
      </w:r>
    </w:p>
    <w:p w:rsidR="00926F6C" w:rsidRPr="00C669F8" w:rsidRDefault="00926F6C" w:rsidP="004B1B9C">
      <w:pPr>
        <w:ind w:firstLine="709"/>
        <w:jc w:val="both"/>
        <w:rPr>
          <w:rFonts w:ascii="Times New Roman" w:hAnsi="Times New Roman" w:cs="Times New Roman"/>
          <w:sz w:val="28"/>
          <w:szCs w:val="28"/>
        </w:rPr>
      </w:pPr>
      <w:r w:rsidRPr="00C669F8">
        <w:rPr>
          <w:rFonts w:ascii="Times New Roman" w:hAnsi="Times New Roman" w:cs="Times New Roman"/>
          <w:sz w:val="28"/>
          <w:szCs w:val="28"/>
        </w:rPr>
        <w:t xml:space="preserve">Для определения капиллярности </w:t>
      </w:r>
      <w:r>
        <w:rPr>
          <w:rFonts w:ascii="Times New Roman" w:hAnsi="Times New Roman" w:cs="Times New Roman"/>
          <w:sz w:val="28"/>
          <w:szCs w:val="28"/>
        </w:rPr>
        <w:t xml:space="preserve">изучаемых </w:t>
      </w:r>
      <w:r w:rsidRPr="00C669F8">
        <w:rPr>
          <w:rFonts w:ascii="Times New Roman" w:hAnsi="Times New Roman" w:cs="Times New Roman"/>
          <w:sz w:val="28"/>
          <w:szCs w:val="28"/>
        </w:rPr>
        <w:t>нитей во время проведения опыта наблюдали за изменением высоты капиллярного подъема жидкости (в мм).</w:t>
      </w:r>
    </w:p>
    <w:p w:rsidR="00926F6C" w:rsidRPr="00C669F8" w:rsidRDefault="00926F6C" w:rsidP="004B1B9C">
      <w:pPr>
        <w:ind w:firstLine="709"/>
        <w:jc w:val="both"/>
        <w:rPr>
          <w:rFonts w:ascii="Times New Roman" w:hAnsi="Times New Roman" w:cs="Times New Roman"/>
          <w:sz w:val="28"/>
          <w:szCs w:val="28"/>
        </w:rPr>
      </w:pPr>
      <w:r w:rsidRPr="00C669F8">
        <w:rPr>
          <w:rFonts w:ascii="Times New Roman" w:hAnsi="Times New Roman" w:cs="Times New Roman"/>
          <w:sz w:val="28"/>
          <w:szCs w:val="28"/>
        </w:rPr>
        <w:t>Исследовались три серии шовного материала</w:t>
      </w:r>
      <w:r>
        <w:rPr>
          <w:rFonts w:ascii="Times New Roman" w:hAnsi="Times New Roman" w:cs="Times New Roman"/>
          <w:sz w:val="28"/>
          <w:szCs w:val="28"/>
        </w:rPr>
        <w:t xml:space="preserve"> с условными названиями</w:t>
      </w:r>
      <w:r w:rsidRPr="00C669F8">
        <w:rPr>
          <w:rFonts w:ascii="Times New Roman" w:hAnsi="Times New Roman" w:cs="Times New Roman"/>
          <w:sz w:val="28"/>
          <w:szCs w:val="28"/>
        </w:rPr>
        <w:t xml:space="preserve">: 1 – </w:t>
      </w:r>
      <w:r>
        <w:rPr>
          <w:rFonts w:ascii="Times New Roman" w:hAnsi="Times New Roman" w:cs="Times New Roman"/>
          <w:sz w:val="28"/>
          <w:szCs w:val="28"/>
        </w:rPr>
        <w:t xml:space="preserve">контроль - </w:t>
      </w:r>
      <w:r w:rsidRPr="00C669F8">
        <w:rPr>
          <w:rFonts w:ascii="Times New Roman" w:hAnsi="Times New Roman" w:cs="Times New Roman"/>
          <w:sz w:val="28"/>
          <w:szCs w:val="28"/>
        </w:rPr>
        <w:t>полигликолидная нить без оболочки (ПГН); 2 серия – ПГН с сангвиритрином; 3 серия – ПГН с доксициклином.</w:t>
      </w:r>
    </w:p>
    <w:p w:rsidR="00926F6C" w:rsidRPr="00C669F8" w:rsidRDefault="00926F6C" w:rsidP="004B1B9C">
      <w:pPr>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Выполненные</w:t>
      </w:r>
      <w:r w:rsidRPr="00C669F8">
        <w:rPr>
          <w:rFonts w:ascii="Times New Roman" w:hAnsi="Times New Roman" w:cs="Times New Roman"/>
          <w:color w:val="000000"/>
          <w:sz w:val="28"/>
          <w:szCs w:val="28"/>
          <w:shd w:val="clear" w:color="auto" w:fill="FFFFFF"/>
        </w:rPr>
        <w:t xml:space="preserve"> исследования показали результаты, приведенные в таблице 3.</w:t>
      </w:r>
    </w:p>
    <w:p w:rsidR="00926F6C" w:rsidRDefault="00926F6C" w:rsidP="004B1B9C">
      <w:pPr>
        <w:ind w:firstLine="709"/>
        <w:jc w:val="right"/>
        <w:rPr>
          <w:rFonts w:ascii="Times New Roman" w:hAnsi="Times New Roman" w:cs="Times New Roman"/>
          <w:color w:val="000000"/>
          <w:sz w:val="28"/>
          <w:szCs w:val="28"/>
          <w:shd w:val="clear" w:color="auto" w:fill="FFFFFF"/>
        </w:rPr>
      </w:pPr>
    </w:p>
    <w:p w:rsidR="00926F6C" w:rsidRPr="00C669F8" w:rsidRDefault="00926F6C" w:rsidP="004B1B9C">
      <w:pPr>
        <w:ind w:firstLine="709"/>
        <w:jc w:val="right"/>
        <w:rPr>
          <w:rFonts w:ascii="Times New Roman" w:hAnsi="Times New Roman" w:cs="Times New Roman"/>
          <w:color w:val="000000"/>
          <w:sz w:val="28"/>
          <w:szCs w:val="28"/>
          <w:shd w:val="clear" w:color="auto" w:fill="FFFFFF"/>
        </w:rPr>
      </w:pPr>
      <w:r w:rsidRPr="00C669F8">
        <w:rPr>
          <w:rFonts w:ascii="Times New Roman" w:hAnsi="Times New Roman" w:cs="Times New Roman"/>
          <w:color w:val="000000"/>
          <w:sz w:val="28"/>
          <w:szCs w:val="28"/>
          <w:shd w:val="clear" w:color="auto" w:fill="FFFFFF"/>
        </w:rPr>
        <w:t>Таблица 3</w:t>
      </w:r>
    </w:p>
    <w:p w:rsidR="00926F6C" w:rsidRPr="00FC3117" w:rsidRDefault="00926F6C" w:rsidP="004B1B9C">
      <w:pPr>
        <w:ind w:firstLine="709"/>
        <w:rPr>
          <w:rFonts w:ascii="Times New Roman" w:hAnsi="Times New Roman" w:cs="Times New Roman"/>
          <w:color w:val="000000"/>
          <w:sz w:val="28"/>
          <w:szCs w:val="28"/>
          <w:shd w:val="clear" w:color="auto" w:fill="FFFFFF"/>
        </w:rPr>
      </w:pPr>
      <w:r w:rsidRPr="00C669F8">
        <w:rPr>
          <w:rFonts w:ascii="Times New Roman" w:hAnsi="Times New Roman" w:cs="Times New Roman"/>
          <w:color w:val="000000"/>
          <w:sz w:val="28"/>
          <w:szCs w:val="28"/>
          <w:shd w:val="clear" w:color="auto" w:fill="FFFFFF"/>
        </w:rPr>
        <w:t>Результаты определения капиллярности полигликолидных нитей</w:t>
      </w:r>
      <w:r>
        <w:rPr>
          <w:rFonts w:ascii="Times New Roman" w:hAnsi="Times New Roman" w:cs="Times New Roman"/>
          <w:color w:val="000000"/>
          <w:sz w:val="28"/>
          <w:szCs w:val="28"/>
          <w:shd w:val="clear" w:color="auto" w:fill="FFFFFF"/>
        </w:rPr>
        <w:t xml:space="preserve"> </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09"/>
        <w:gridCol w:w="4395"/>
        <w:gridCol w:w="3367"/>
      </w:tblGrid>
      <w:tr w:rsidR="00926F6C" w:rsidRPr="0036590B">
        <w:tc>
          <w:tcPr>
            <w:tcW w:w="1809" w:type="dxa"/>
          </w:tcPr>
          <w:p w:rsidR="00926F6C" w:rsidRPr="00C669F8" w:rsidRDefault="00926F6C" w:rsidP="004B1B9C">
            <w:pPr>
              <w:spacing w:line="240" w:lineRule="auto"/>
              <w:ind w:firstLine="709"/>
              <w:rPr>
                <w:rFonts w:ascii="Times New Roman" w:hAnsi="Times New Roman" w:cs="Times New Roman"/>
                <w:color w:val="000000"/>
                <w:sz w:val="28"/>
                <w:szCs w:val="28"/>
                <w:shd w:val="clear" w:color="auto" w:fill="FFFFFF"/>
              </w:rPr>
            </w:pPr>
            <w:r w:rsidRPr="00C669F8">
              <w:rPr>
                <w:rFonts w:ascii="Times New Roman" w:hAnsi="Times New Roman" w:cs="Times New Roman"/>
                <w:color w:val="000000"/>
                <w:sz w:val="28"/>
                <w:szCs w:val="28"/>
                <w:shd w:val="clear" w:color="auto" w:fill="FFFFFF"/>
              </w:rPr>
              <w:t>№п\п</w:t>
            </w:r>
          </w:p>
        </w:tc>
        <w:tc>
          <w:tcPr>
            <w:tcW w:w="4395" w:type="dxa"/>
          </w:tcPr>
          <w:p w:rsidR="00926F6C" w:rsidRPr="00C669F8" w:rsidRDefault="00926F6C" w:rsidP="004B1B9C">
            <w:pPr>
              <w:spacing w:line="240" w:lineRule="auto"/>
              <w:ind w:firstLine="709"/>
              <w:rPr>
                <w:rFonts w:ascii="Times New Roman" w:hAnsi="Times New Roman" w:cs="Times New Roman"/>
                <w:color w:val="000000"/>
                <w:sz w:val="28"/>
                <w:szCs w:val="28"/>
                <w:shd w:val="clear" w:color="auto" w:fill="FFFFFF"/>
              </w:rPr>
            </w:pPr>
            <w:r w:rsidRPr="00C669F8">
              <w:rPr>
                <w:rFonts w:ascii="Times New Roman" w:hAnsi="Times New Roman" w:cs="Times New Roman"/>
                <w:color w:val="000000"/>
                <w:sz w:val="28"/>
                <w:szCs w:val="28"/>
                <w:shd w:val="clear" w:color="auto" w:fill="FFFFFF"/>
              </w:rPr>
              <w:t>Вид шовного материала</w:t>
            </w:r>
          </w:p>
        </w:tc>
        <w:tc>
          <w:tcPr>
            <w:tcW w:w="3367" w:type="dxa"/>
          </w:tcPr>
          <w:p w:rsidR="00926F6C" w:rsidRPr="00C669F8" w:rsidRDefault="00926F6C" w:rsidP="004B1B9C">
            <w:pPr>
              <w:spacing w:line="240" w:lineRule="auto"/>
              <w:ind w:firstLine="709"/>
              <w:rPr>
                <w:rFonts w:ascii="Times New Roman" w:hAnsi="Times New Roman" w:cs="Times New Roman"/>
                <w:color w:val="000000"/>
                <w:sz w:val="28"/>
                <w:szCs w:val="28"/>
                <w:shd w:val="clear" w:color="auto" w:fill="FFFFFF"/>
              </w:rPr>
            </w:pPr>
            <w:r w:rsidRPr="00C669F8">
              <w:rPr>
                <w:rFonts w:ascii="Times New Roman" w:hAnsi="Times New Roman" w:cs="Times New Roman"/>
                <w:color w:val="000000"/>
                <w:sz w:val="28"/>
                <w:szCs w:val="28"/>
                <w:shd w:val="clear" w:color="auto" w:fill="FFFFFF"/>
              </w:rPr>
              <w:t>Высота подъема красителя, мм</w:t>
            </w:r>
          </w:p>
        </w:tc>
      </w:tr>
      <w:tr w:rsidR="00926F6C" w:rsidRPr="0036590B">
        <w:tc>
          <w:tcPr>
            <w:tcW w:w="1809" w:type="dxa"/>
          </w:tcPr>
          <w:p w:rsidR="00926F6C" w:rsidRPr="00C669F8" w:rsidRDefault="00926F6C" w:rsidP="004B1B9C">
            <w:pPr>
              <w:spacing w:line="240" w:lineRule="auto"/>
              <w:ind w:firstLine="709"/>
              <w:rPr>
                <w:rFonts w:ascii="Times New Roman" w:hAnsi="Times New Roman" w:cs="Times New Roman"/>
                <w:color w:val="000000"/>
                <w:sz w:val="28"/>
                <w:szCs w:val="28"/>
                <w:shd w:val="clear" w:color="auto" w:fill="FFFFFF"/>
              </w:rPr>
            </w:pPr>
            <w:r w:rsidRPr="00C669F8">
              <w:rPr>
                <w:rFonts w:ascii="Times New Roman" w:hAnsi="Times New Roman" w:cs="Times New Roman"/>
                <w:color w:val="000000"/>
                <w:sz w:val="28"/>
                <w:szCs w:val="28"/>
                <w:shd w:val="clear" w:color="auto" w:fill="FFFFFF"/>
              </w:rPr>
              <w:t>1</w:t>
            </w:r>
          </w:p>
        </w:tc>
        <w:tc>
          <w:tcPr>
            <w:tcW w:w="4395" w:type="dxa"/>
          </w:tcPr>
          <w:p w:rsidR="00926F6C" w:rsidRPr="00C669F8" w:rsidRDefault="00926F6C" w:rsidP="004B1B9C">
            <w:pPr>
              <w:spacing w:line="240" w:lineRule="auto"/>
              <w:ind w:firstLine="709"/>
              <w:rPr>
                <w:rFonts w:ascii="Times New Roman" w:hAnsi="Times New Roman" w:cs="Times New Roman"/>
                <w:color w:val="000000"/>
                <w:sz w:val="28"/>
                <w:szCs w:val="28"/>
                <w:shd w:val="clear" w:color="auto" w:fill="FFFFFF"/>
              </w:rPr>
            </w:pPr>
            <w:r w:rsidRPr="00C669F8">
              <w:rPr>
                <w:rFonts w:ascii="Times New Roman" w:hAnsi="Times New Roman" w:cs="Times New Roman"/>
                <w:color w:val="000000"/>
                <w:sz w:val="28"/>
                <w:szCs w:val="28"/>
                <w:shd w:val="clear" w:color="auto" w:fill="FFFFFF"/>
              </w:rPr>
              <w:t xml:space="preserve">ПГН </w:t>
            </w:r>
          </w:p>
        </w:tc>
        <w:tc>
          <w:tcPr>
            <w:tcW w:w="3367" w:type="dxa"/>
          </w:tcPr>
          <w:p w:rsidR="00926F6C" w:rsidRPr="00C669F8" w:rsidRDefault="00926F6C" w:rsidP="004B1B9C">
            <w:pPr>
              <w:spacing w:line="240" w:lineRule="auto"/>
              <w:ind w:firstLine="709"/>
              <w:rPr>
                <w:rFonts w:ascii="Times New Roman" w:hAnsi="Times New Roman" w:cs="Times New Roman"/>
                <w:color w:val="000000"/>
                <w:sz w:val="28"/>
                <w:szCs w:val="28"/>
                <w:shd w:val="clear" w:color="auto" w:fill="FFFFFF"/>
              </w:rPr>
            </w:pPr>
            <w:r w:rsidRPr="00C669F8">
              <w:rPr>
                <w:rFonts w:ascii="Times New Roman" w:hAnsi="Times New Roman" w:cs="Times New Roman"/>
                <w:color w:val="000000"/>
                <w:sz w:val="28"/>
                <w:szCs w:val="28"/>
                <w:shd w:val="clear" w:color="auto" w:fill="FFFFFF"/>
              </w:rPr>
              <w:t>60±14,88</w:t>
            </w:r>
          </w:p>
        </w:tc>
      </w:tr>
      <w:tr w:rsidR="00926F6C" w:rsidRPr="0036590B">
        <w:tc>
          <w:tcPr>
            <w:tcW w:w="1809" w:type="dxa"/>
          </w:tcPr>
          <w:p w:rsidR="00926F6C" w:rsidRPr="00C669F8" w:rsidRDefault="00926F6C" w:rsidP="004B1B9C">
            <w:pPr>
              <w:spacing w:line="240" w:lineRule="auto"/>
              <w:ind w:firstLine="709"/>
              <w:rPr>
                <w:rFonts w:ascii="Times New Roman" w:hAnsi="Times New Roman" w:cs="Times New Roman"/>
                <w:color w:val="000000"/>
                <w:sz w:val="28"/>
                <w:szCs w:val="28"/>
                <w:shd w:val="clear" w:color="auto" w:fill="FFFFFF"/>
              </w:rPr>
            </w:pPr>
            <w:r w:rsidRPr="00C669F8">
              <w:rPr>
                <w:rFonts w:ascii="Times New Roman" w:hAnsi="Times New Roman" w:cs="Times New Roman"/>
                <w:color w:val="000000"/>
                <w:sz w:val="28"/>
                <w:szCs w:val="28"/>
                <w:shd w:val="clear" w:color="auto" w:fill="FFFFFF"/>
              </w:rPr>
              <w:t>2</w:t>
            </w:r>
          </w:p>
        </w:tc>
        <w:tc>
          <w:tcPr>
            <w:tcW w:w="4395" w:type="dxa"/>
          </w:tcPr>
          <w:p w:rsidR="00926F6C" w:rsidRPr="00C669F8" w:rsidRDefault="00926F6C" w:rsidP="004B1B9C">
            <w:pPr>
              <w:spacing w:line="240" w:lineRule="auto"/>
              <w:ind w:firstLine="709"/>
              <w:rPr>
                <w:rFonts w:ascii="Times New Roman" w:hAnsi="Times New Roman" w:cs="Times New Roman"/>
                <w:color w:val="000000"/>
                <w:sz w:val="28"/>
                <w:szCs w:val="28"/>
                <w:shd w:val="clear" w:color="auto" w:fill="FFFFFF"/>
              </w:rPr>
            </w:pPr>
            <w:r w:rsidRPr="00C669F8">
              <w:rPr>
                <w:rFonts w:ascii="Times New Roman" w:hAnsi="Times New Roman" w:cs="Times New Roman"/>
                <w:color w:val="000000"/>
                <w:sz w:val="28"/>
                <w:szCs w:val="28"/>
                <w:shd w:val="clear" w:color="auto" w:fill="FFFFFF"/>
              </w:rPr>
              <w:t>ПГН с сангвиритрином</w:t>
            </w:r>
          </w:p>
        </w:tc>
        <w:tc>
          <w:tcPr>
            <w:tcW w:w="3367" w:type="dxa"/>
          </w:tcPr>
          <w:p w:rsidR="00926F6C" w:rsidRPr="00C669F8" w:rsidRDefault="00926F6C" w:rsidP="004B1B9C">
            <w:pPr>
              <w:spacing w:line="240" w:lineRule="auto"/>
              <w:ind w:firstLine="709"/>
              <w:rPr>
                <w:rFonts w:ascii="Times New Roman" w:hAnsi="Times New Roman" w:cs="Times New Roman"/>
                <w:color w:val="000000"/>
                <w:sz w:val="28"/>
                <w:szCs w:val="28"/>
                <w:shd w:val="clear" w:color="auto" w:fill="FFFFFF"/>
              </w:rPr>
            </w:pPr>
            <w:r w:rsidRPr="00C669F8">
              <w:rPr>
                <w:rFonts w:ascii="Times New Roman" w:hAnsi="Times New Roman" w:cs="Times New Roman"/>
                <w:color w:val="000000"/>
                <w:sz w:val="28"/>
                <w:szCs w:val="28"/>
                <w:shd w:val="clear" w:color="auto" w:fill="FFFFFF"/>
              </w:rPr>
              <w:t>32±11,43*</w:t>
            </w:r>
          </w:p>
        </w:tc>
      </w:tr>
      <w:tr w:rsidR="00926F6C" w:rsidRPr="0036590B">
        <w:tc>
          <w:tcPr>
            <w:tcW w:w="1809" w:type="dxa"/>
          </w:tcPr>
          <w:p w:rsidR="00926F6C" w:rsidRPr="00C669F8" w:rsidRDefault="00926F6C" w:rsidP="004B1B9C">
            <w:pPr>
              <w:spacing w:line="240" w:lineRule="auto"/>
              <w:ind w:firstLine="709"/>
              <w:rPr>
                <w:rFonts w:ascii="Times New Roman" w:hAnsi="Times New Roman" w:cs="Times New Roman"/>
                <w:color w:val="000000"/>
                <w:sz w:val="28"/>
                <w:szCs w:val="28"/>
                <w:shd w:val="clear" w:color="auto" w:fill="FFFFFF"/>
              </w:rPr>
            </w:pPr>
            <w:r w:rsidRPr="00C669F8">
              <w:rPr>
                <w:rFonts w:ascii="Times New Roman" w:hAnsi="Times New Roman" w:cs="Times New Roman"/>
                <w:color w:val="000000"/>
                <w:sz w:val="28"/>
                <w:szCs w:val="28"/>
                <w:shd w:val="clear" w:color="auto" w:fill="FFFFFF"/>
              </w:rPr>
              <w:t>3</w:t>
            </w:r>
          </w:p>
        </w:tc>
        <w:tc>
          <w:tcPr>
            <w:tcW w:w="4395" w:type="dxa"/>
          </w:tcPr>
          <w:p w:rsidR="00926F6C" w:rsidRPr="00C669F8" w:rsidRDefault="00926F6C" w:rsidP="004B1B9C">
            <w:pPr>
              <w:spacing w:line="240" w:lineRule="auto"/>
              <w:ind w:firstLine="709"/>
              <w:rPr>
                <w:rFonts w:ascii="Times New Roman" w:hAnsi="Times New Roman" w:cs="Times New Roman"/>
                <w:color w:val="000000"/>
                <w:sz w:val="28"/>
                <w:szCs w:val="28"/>
                <w:shd w:val="clear" w:color="auto" w:fill="FFFFFF"/>
              </w:rPr>
            </w:pPr>
            <w:r w:rsidRPr="00C669F8">
              <w:rPr>
                <w:rFonts w:ascii="Times New Roman" w:hAnsi="Times New Roman" w:cs="Times New Roman"/>
                <w:color w:val="000000"/>
                <w:sz w:val="28"/>
                <w:szCs w:val="28"/>
                <w:shd w:val="clear" w:color="auto" w:fill="FFFFFF"/>
              </w:rPr>
              <w:t>ПГН с доксициклином</w:t>
            </w:r>
          </w:p>
        </w:tc>
        <w:tc>
          <w:tcPr>
            <w:tcW w:w="3367" w:type="dxa"/>
          </w:tcPr>
          <w:p w:rsidR="00926F6C" w:rsidRPr="00C669F8" w:rsidRDefault="00926F6C" w:rsidP="004B1B9C">
            <w:pPr>
              <w:spacing w:line="240" w:lineRule="auto"/>
              <w:ind w:firstLine="709"/>
              <w:rPr>
                <w:rFonts w:ascii="Times New Roman" w:hAnsi="Times New Roman" w:cs="Times New Roman"/>
                <w:color w:val="000000"/>
                <w:sz w:val="28"/>
                <w:szCs w:val="28"/>
                <w:shd w:val="clear" w:color="auto" w:fill="FFFFFF"/>
              </w:rPr>
            </w:pPr>
            <w:r w:rsidRPr="00C669F8">
              <w:rPr>
                <w:rFonts w:ascii="Times New Roman" w:hAnsi="Times New Roman" w:cs="Times New Roman"/>
                <w:color w:val="000000"/>
                <w:sz w:val="28"/>
                <w:szCs w:val="28"/>
                <w:shd w:val="clear" w:color="auto" w:fill="FFFFFF"/>
              </w:rPr>
              <w:t>38±6,58</w:t>
            </w:r>
          </w:p>
        </w:tc>
      </w:tr>
    </w:tbl>
    <w:p w:rsidR="00926F6C" w:rsidRPr="00C669F8" w:rsidRDefault="00926F6C" w:rsidP="004B1B9C">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C669F8">
        <w:rPr>
          <w:rFonts w:ascii="Times New Roman" w:hAnsi="Times New Roman" w:cs="Times New Roman"/>
          <w:sz w:val="28"/>
          <w:szCs w:val="28"/>
        </w:rPr>
        <w:t>*</w:t>
      </w:r>
      <w:r w:rsidRPr="00C669F8">
        <w:rPr>
          <w:rFonts w:ascii="Times New Roman" w:hAnsi="Times New Roman" w:cs="Times New Roman"/>
          <w:color w:val="000000"/>
          <w:sz w:val="28"/>
          <w:szCs w:val="28"/>
          <w:shd w:val="clear" w:color="auto" w:fill="FFFFFF"/>
        </w:rPr>
        <w:t xml:space="preserve">– </w:t>
      </w:r>
      <w:r w:rsidRPr="00C669F8">
        <w:rPr>
          <w:rFonts w:ascii="Times New Roman" w:hAnsi="Times New Roman" w:cs="Times New Roman"/>
          <w:sz w:val="28"/>
          <w:szCs w:val="28"/>
        </w:rPr>
        <w:t>р</w:t>
      </w:r>
      <w:r w:rsidRPr="00C669F8">
        <w:rPr>
          <w:rFonts w:ascii="Times New Roman" w:hAnsi="Times New Roman" w:cs="Times New Roman"/>
          <w:sz w:val="28"/>
          <w:szCs w:val="28"/>
        </w:rPr>
        <w:sym w:font="Symbol" w:char="F03C"/>
      </w:r>
      <w:r w:rsidRPr="00C669F8">
        <w:rPr>
          <w:rFonts w:ascii="Times New Roman" w:hAnsi="Times New Roman" w:cs="Times New Roman"/>
          <w:sz w:val="28"/>
          <w:szCs w:val="28"/>
        </w:rPr>
        <w:t>0</w:t>
      </w:r>
      <w:r w:rsidRPr="00D163F9">
        <w:rPr>
          <w:rFonts w:ascii="Times New Roman" w:hAnsi="Times New Roman" w:cs="Times New Roman"/>
          <w:sz w:val="28"/>
          <w:szCs w:val="28"/>
        </w:rPr>
        <w:t>,05 по сравнению с контролем</w:t>
      </w:r>
    </w:p>
    <w:p w:rsidR="00926F6C" w:rsidRPr="00C669F8" w:rsidRDefault="00926F6C" w:rsidP="004B1B9C">
      <w:pPr>
        <w:ind w:firstLine="709"/>
        <w:jc w:val="both"/>
        <w:rPr>
          <w:rFonts w:ascii="Times New Roman" w:hAnsi="Times New Roman" w:cs="Times New Roman"/>
          <w:color w:val="000000"/>
          <w:sz w:val="28"/>
          <w:szCs w:val="28"/>
          <w:shd w:val="clear" w:color="auto" w:fill="FFFFFF"/>
        </w:rPr>
      </w:pPr>
      <w:r w:rsidRPr="00C669F8">
        <w:rPr>
          <w:rFonts w:ascii="Times New Roman" w:hAnsi="Times New Roman" w:cs="Times New Roman"/>
          <w:color w:val="000000"/>
          <w:sz w:val="28"/>
          <w:szCs w:val="28"/>
          <w:shd w:val="clear" w:color="auto" w:fill="FFFFFF"/>
        </w:rPr>
        <w:t xml:space="preserve">Известно, что высокие показатели капиллярности шовного материала нежелательны, так как могут стать причиной распространения инфекционного начала по каналам, получаемым в результате прокола тканей иглой с заправленной в нее нитью [23, 38, 56, 58]. </w:t>
      </w:r>
    </w:p>
    <w:p w:rsidR="00926F6C" w:rsidRPr="00A56427" w:rsidRDefault="00926F6C" w:rsidP="004B1B9C">
      <w:pPr>
        <w:ind w:firstLine="709"/>
        <w:jc w:val="both"/>
        <w:rPr>
          <w:rFonts w:ascii="Times New Roman" w:hAnsi="Times New Roman" w:cs="Times New Roman"/>
          <w:color w:val="000000"/>
          <w:sz w:val="18"/>
          <w:szCs w:val="18"/>
          <w:shd w:val="clear" w:color="auto" w:fill="FFFFFF"/>
        </w:rPr>
      </w:pPr>
      <w:r w:rsidRPr="00A56427">
        <w:rPr>
          <w:rFonts w:ascii="Times New Roman" w:hAnsi="Times New Roman" w:cs="Times New Roman"/>
          <w:color w:val="000000"/>
          <w:sz w:val="28"/>
          <w:szCs w:val="28"/>
          <w:shd w:val="clear" w:color="auto" w:fill="FFFFFF"/>
        </w:rPr>
        <w:t>Как видно из таблицы 3, максимальной величиной подъема красителя обладала полигликолидная нить без оболочки (ПГН). Данный показатель составил 60±14,88 мм. Разновидности нитей, импрегнированных ан</w:t>
      </w:r>
      <w:r>
        <w:rPr>
          <w:rFonts w:ascii="Times New Roman" w:hAnsi="Times New Roman" w:cs="Times New Roman"/>
          <w:color w:val="000000"/>
          <w:sz w:val="28"/>
          <w:szCs w:val="28"/>
          <w:shd w:val="clear" w:color="auto" w:fill="FFFFFF"/>
        </w:rPr>
        <w:t>т</w:t>
      </w:r>
      <w:r w:rsidRPr="00A56427">
        <w:rPr>
          <w:rFonts w:ascii="Times New Roman" w:hAnsi="Times New Roman" w:cs="Times New Roman"/>
          <w:color w:val="000000"/>
          <w:sz w:val="28"/>
          <w:szCs w:val="28"/>
          <w:shd w:val="clear" w:color="auto" w:fill="FFFFFF"/>
        </w:rPr>
        <w:t xml:space="preserve">ибактериальными препаратами, имели приблизительно в два раза меньшее численное значение показателя капиллярности: в серии «ПГН с доксициклином» – 38±6,58 мм, а в серии «ПГН с сангвиритрином» – 32±11,43 мм. </w:t>
      </w:r>
      <w:r>
        <w:rPr>
          <w:rFonts w:ascii="Times New Roman" w:hAnsi="Times New Roman" w:cs="Times New Roman"/>
          <w:color w:val="000000"/>
          <w:sz w:val="28"/>
          <w:szCs w:val="28"/>
          <w:shd w:val="clear" w:color="auto" w:fill="FFFFFF"/>
        </w:rPr>
        <w:t>В последнем случае р</w:t>
      </w:r>
      <w:r w:rsidRPr="00A56427">
        <w:rPr>
          <w:rFonts w:ascii="Times New Roman" w:hAnsi="Times New Roman" w:cs="Times New Roman"/>
          <w:color w:val="000000"/>
          <w:sz w:val="28"/>
          <w:szCs w:val="28"/>
          <w:shd w:val="clear" w:color="auto" w:fill="FFFFFF"/>
        </w:rPr>
        <w:t xml:space="preserve">азница была статистически </w:t>
      </w:r>
      <w:r>
        <w:rPr>
          <w:rFonts w:ascii="Times New Roman" w:hAnsi="Times New Roman" w:cs="Times New Roman"/>
          <w:color w:val="000000"/>
          <w:sz w:val="28"/>
          <w:szCs w:val="28"/>
          <w:shd w:val="clear" w:color="auto" w:fill="FFFFFF"/>
        </w:rPr>
        <w:t>значимой</w:t>
      </w:r>
      <w:r w:rsidRPr="00A56427">
        <w:rPr>
          <w:rFonts w:ascii="Times New Roman" w:hAnsi="Times New Roman" w:cs="Times New Roman"/>
          <w:color w:val="000000"/>
          <w:sz w:val="28"/>
          <w:szCs w:val="28"/>
          <w:shd w:val="clear" w:color="auto" w:fill="FFFFFF"/>
        </w:rPr>
        <w:t xml:space="preserve"> (</w:t>
      </w:r>
      <w:r w:rsidRPr="00A56427">
        <w:rPr>
          <w:rFonts w:ascii="Times New Roman" w:hAnsi="Times New Roman" w:cs="Times New Roman"/>
          <w:sz w:val="28"/>
          <w:szCs w:val="28"/>
        </w:rPr>
        <w:t>р</w:t>
      </w:r>
      <w:r w:rsidRPr="00A56427">
        <w:rPr>
          <w:rFonts w:ascii="Times New Roman" w:hAnsi="Times New Roman" w:cs="Times New Roman"/>
          <w:sz w:val="28"/>
          <w:szCs w:val="28"/>
        </w:rPr>
        <w:sym w:font="Symbol" w:char="F03C"/>
      </w:r>
      <w:r w:rsidRPr="00A56427">
        <w:rPr>
          <w:rFonts w:ascii="Times New Roman" w:hAnsi="Times New Roman" w:cs="Times New Roman"/>
          <w:sz w:val="28"/>
          <w:szCs w:val="28"/>
        </w:rPr>
        <w:t>0,05</w:t>
      </w:r>
      <w:r w:rsidRPr="00A56427">
        <w:rPr>
          <w:rFonts w:ascii="Times New Roman" w:hAnsi="Times New Roman" w:cs="Times New Roman"/>
          <w:color w:val="000000"/>
          <w:sz w:val="28"/>
          <w:szCs w:val="28"/>
          <w:shd w:val="clear" w:color="auto" w:fill="FFFFFF"/>
        </w:rPr>
        <w:t xml:space="preserve">). </w:t>
      </w:r>
    </w:p>
    <w:p w:rsidR="00926F6C" w:rsidRPr="00A56427" w:rsidRDefault="00926F6C" w:rsidP="004B1B9C">
      <w:pPr>
        <w:ind w:firstLine="709"/>
        <w:jc w:val="both"/>
        <w:rPr>
          <w:rFonts w:ascii="Times New Roman" w:hAnsi="Times New Roman" w:cs="Times New Roman"/>
          <w:color w:val="000000"/>
          <w:sz w:val="28"/>
          <w:szCs w:val="28"/>
          <w:shd w:val="clear" w:color="auto" w:fill="FFFFFF"/>
        </w:rPr>
      </w:pPr>
      <w:r w:rsidRPr="00A56427">
        <w:rPr>
          <w:rFonts w:ascii="Times New Roman" w:hAnsi="Times New Roman" w:cs="Times New Roman"/>
          <w:color w:val="000000"/>
          <w:sz w:val="28"/>
          <w:szCs w:val="28"/>
          <w:shd w:val="clear" w:color="auto" w:fill="FFFFFF"/>
        </w:rPr>
        <w:t>Надо полагать, что снижение капиллярности у новых шовных материалов обусловлено тем, что сополиамид образует на их поверхности  пленку, покрывающую также поверхность элементарных нитей и проникающую в межволоконное пространство. Кроме того в межволоконном пространстве происходит кристаллизация лекарственных препаратов. Все это приближает модифицированные нити к монофиламентным. Введение в их состав антибактериальных средств еще в большей степени увеличивает возможности нового шовного материала в предупреждении инфекции области хирургического вмешательства.</w:t>
      </w:r>
    </w:p>
    <w:p w:rsidR="00926F6C" w:rsidRPr="00A56427" w:rsidRDefault="00926F6C" w:rsidP="004B1B9C">
      <w:pPr>
        <w:ind w:firstLine="709"/>
        <w:jc w:val="both"/>
        <w:rPr>
          <w:rFonts w:ascii="Times New Roman" w:hAnsi="Times New Roman" w:cs="Times New Roman"/>
          <w:color w:val="000000"/>
          <w:sz w:val="28"/>
          <w:szCs w:val="28"/>
          <w:shd w:val="clear" w:color="auto" w:fill="FFFFFF"/>
        </w:rPr>
      </w:pPr>
      <w:r w:rsidRPr="00A56427">
        <w:rPr>
          <w:rFonts w:ascii="Times New Roman" w:hAnsi="Times New Roman" w:cs="Times New Roman"/>
          <w:color w:val="000000"/>
          <w:sz w:val="28"/>
          <w:szCs w:val="28"/>
          <w:shd w:val="clear" w:color="auto" w:fill="FFFFFF"/>
        </w:rPr>
        <w:t xml:space="preserve">Таким образом, установлено, что снабжение полигликолидной нити сополиамидной оболочкой и антибактериальными препаратами заметно снижает показатель капиллярного эффекта. Это положительно характеризует разрабатываемый биорезорбируемый шовный материал. </w:t>
      </w:r>
    </w:p>
    <w:p w:rsidR="00926F6C" w:rsidRDefault="00926F6C" w:rsidP="00DC3F0F">
      <w:pPr>
        <w:ind w:firstLine="709"/>
        <w:jc w:val="both"/>
        <w:rPr>
          <w:rFonts w:ascii="Times New Roman" w:hAnsi="Times New Roman" w:cs="Times New Roman"/>
          <w:noProof/>
          <w:sz w:val="28"/>
          <w:szCs w:val="28"/>
          <w:lang w:eastAsia="ru-RU"/>
        </w:rPr>
      </w:pPr>
      <w:r w:rsidRPr="00A56427">
        <w:rPr>
          <w:rFonts w:ascii="Times New Roman" w:hAnsi="Times New Roman" w:cs="Times New Roman"/>
          <w:color w:val="000000"/>
          <w:sz w:val="28"/>
          <w:szCs w:val="28"/>
          <w:shd w:val="clear" w:color="auto" w:fill="FFFFFF"/>
        </w:rPr>
        <w:t>Инертные в биологическом отношении полигликолидные нити в настоящее время разрешены к использованию в хирургии. Поэтому имеются основания предположить, что разрабатываемые нами разновидности шовных материалов, сочетая антибактериальную активность с низкими показателями капиллярности, смогут найти достаточно широкое применение в клинической практике.</w:t>
      </w:r>
    </w:p>
    <w:p w:rsidR="00926F6C" w:rsidRDefault="00926F6C" w:rsidP="004B1B9C">
      <w:pPr>
        <w:ind w:firstLine="709"/>
        <w:rPr>
          <w:rFonts w:ascii="Times New Roman" w:hAnsi="Times New Roman" w:cs="Times New Roman"/>
          <w:sz w:val="28"/>
          <w:szCs w:val="28"/>
        </w:rPr>
      </w:pPr>
    </w:p>
    <w:p w:rsidR="00926F6C" w:rsidRDefault="00926F6C" w:rsidP="004B1B9C">
      <w:pPr>
        <w:ind w:firstLine="709"/>
        <w:rPr>
          <w:rFonts w:ascii="Times New Roman" w:hAnsi="Times New Roman" w:cs="Times New Roman"/>
          <w:sz w:val="28"/>
          <w:szCs w:val="28"/>
        </w:rPr>
      </w:pPr>
    </w:p>
    <w:p w:rsidR="00926F6C" w:rsidRDefault="00926F6C" w:rsidP="004B1B9C">
      <w:pPr>
        <w:ind w:firstLine="709"/>
        <w:rPr>
          <w:rFonts w:ascii="Times New Roman" w:hAnsi="Times New Roman" w:cs="Times New Roman"/>
          <w:sz w:val="28"/>
          <w:szCs w:val="28"/>
        </w:rPr>
      </w:pPr>
    </w:p>
    <w:p w:rsidR="00926F6C" w:rsidRDefault="00926F6C" w:rsidP="004B1B9C">
      <w:pPr>
        <w:ind w:firstLine="709"/>
        <w:rPr>
          <w:rFonts w:ascii="Times New Roman" w:hAnsi="Times New Roman" w:cs="Times New Roman"/>
          <w:sz w:val="28"/>
          <w:szCs w:val="28"/>
        </w:rPr>
      </w:pPr>
    </w:p>
    <w:p w:rsidR="00926F6C" w:rsidRDefault="00926F6C" w:rsidP="004B1B9C">
      <w:pPr>
        <w:ind w:firstLine="709"/>
        <w:rPr>
          <w:rFonts w:ascii="Times New Roman" w:hAnsi="Times New Roman" w:cs="Times New Roman"/>
          <w:sz w:val="28"/>
          <w:szCs w:val="28"/>
        </w:rPr>
      </w:pPr>
    </w:p>
    <w:p w:rsidR="00926F6C" w:rsidRPr="00357B24" w:rsidRDefault="00926F6C" w:rsidP="004B1B9C">
      <w:pPr>
        <w:ind w:firstLine="709"/>
        <w:rPr>
          <w:rFonts w:ascii="Times New Roman" w:hAnsi="Times New Roman" w:cs="Times New Roman"/>
          <w:sz w:val="28"/>
          <w:szCs w:val="28"/>
        </w:rPr>
      </w:pPr>
      <w:r w:rsidRPr="00357B24">
        <w:rPr>
          <w:rFonts w:ascii="Times New Roman" w:hAnsi="Times New Roman" w:cs="Times New Roman"/>
          <w:sz w:val="28"/>
          <w:szCs w:val="28"/>
        </w:rPr>
        <w:t xml:space="preserve">ГЛАВА 4 </w:t>
      </w:r>
    </w:p>
    <w:p w:rsidR="00926F6C" w:rsidRDefault="00926F6C" w:rsidP="004B1B9C">
      <w:pPr>
        <w:ind w:firstLine="709"/>
        <w:rPr>
          <w:rFonts w:ascii="Times New Roman" w:hAnsi="Times New Roman" w:cs="Times New Roman"/>
          <w:sz w:val="28"/>
          <w:szCs w:val="28"/>
        </w:rPr>
      </w:pPr>
      <w:r w:rsidRPr="00357B24">
        <w:rPr>
          <w:rFonts w:ascii="Times New Roman" w:hAnsi="Times New Roman" w:cs="Times New Roman"/>
          <w:sz w:val="28"/>
          <w:szCs w:val="28"/>
        </w:rPr>
        <w:t>РЕЗУЛЬТАТЫ ЭКСПЕРИМЕНТА «</w:t>
      </w:r>
      <w:r w:rsidRPr="00357B24">
        <w:rPr>
          <w:rFonts w:ascii="Times New Roman" w:hAnsi="Times New Roman" w:cs="Times New Roman"/>
          <w:sz w:val="28"/>
          <w:szCs w:val="28"/>
          <w:lang w:val="en-US"/>
        </w:rPr>
        <w:t>in</w:t>
      </w:r>
      <w:r w:rsidRPr="00357B24">
        <w:rPr>
          <w:rFonts w:ascii="Times New Roman" w:hAnsi="Times New Roman" w:cs="Times New Roman"/>
          <w:sz w:val="28"/>
          <w:szCs w:val="28"/>
        </w:rPr>
        <w:t xml:space="preserve"> </w:t>
      </w:r>
      <w:r w:rsidRPr="00357B24">
        <w:rPr>
          <w:rFonts w:ascii="Times New Roman" w:hAnsi="Times New Roman" w:cs="Times New Roman"/>
          <w:sz w:val="28"/>
          <w:szCs w:val="28"/>
          <w:lang w:val="en-US"/>
        </w:rPr>
        <w:t>vivo</w:t>
      </w:r>
      <w:r w:rsidRPr="00357B24">
        <w:rPr>
          <w:rFonts w:ascii="Times New Roman" w:hAnsi="Times New Roman" w:cs="Times New Roman"/>
          <w:sz w:val="28"/>
          <w:szCs w:val="28"/>
        </w:rPr>
        <w:t>»</w:t>
      </w:r>
    </w:p>
    <w:p w:rsidR="00926F6C" w:rsidRPr="00357B24" w:rsidRDefault="00926F6C" w:rsidP="004B1B9C">
      <w:pPr>
        <w:ind w:firstLine="709"/>
        <w:rPr>
          <w:rFonts w:ascii="Times New Roman" w:hAnsi="Times New Roman" w:cs="Times New Roman"/>
          <w:sz w:val="28"/>
          <w:szCs w:val="28"/>
        </w:rPr>
      </w:pPr>
    </w:p>
    <w:p w:rsidR="00926F6C" w:rsidRPr="00357B24" w:rsidRDefault="00926F6C" w:rsidP="004B1B9C">
      <w:pPr>
        <w:ind w:firstLine="709"/>
        <w:rPr>
          <w:rFonts w:ascii="Times New Roman" w:hAnsi="Times New Roman" w:cs="Times New Roman"/>
          <w:sz w:val="28"/>
          <w:szCs w:val="28"/>
        </w:rPr>
      </w:pPr>
      <w:r w:rsidRPr="00357B24">
        <w:rPr>
          <w:rFonts w:ascii="Times New Roman" w:hAnsi="Times New Roman" w:cs="Times New Roman"/>
          <w:sz w:val="28"/>
          <w:szCs w:val="28"/>
        </w:rPr>
        <w:t>4.1. РЕПАРАТИВНЫЕ ПРОЦЕССЫ В ОБЛАСТИ ЗАЖИВАЮЩЕЙ ЭКСПЕРИМЕНТАЛЬНОЙ РАНЫ, ПО ДАННЫМ МАКРОСКОПИЧЕСКОГО, ЦИТОЛОГИЧЕСКОГО И ГИСТОЛОГИЧЕСКОГО ИССЛЕДОВАНИЙ</w:t>
      </w:r>
    </w:p>
    <w:p w:rsidR="00926F6C" w:rsidRDefault="00926F6C" w:rsidP="004B1B9C">
      <w:pPr>
        <w:ind w:firstLine="709"/>
        <w:jc w:val="both"/>
        <w:rPr>
          <w:rFonts w:ascii="Times New Roman" w:hAnsi="Times New Roman" w:cs="Times New Roman"/>
          <w:sz w:val="28"/>
          <w:szCs w:val="28"/>
        </w:rPr>
      </w:pPr>
    </w:p>
    <w:p w:rsidR="00926F6C" w:rsidRDefault="00926F6C" w:rsidP="004B1B9C">
      <w:pPr>
        <w:ind w:firstLine="709"/>
        <w:jc w:val="both"/>
        <w:rPr>
          <w:rFonts w:ascii="Times New Roman" w:hAnsi="Times New Roman" w:cs="Times New Roman"/>
          <w:sz w:val="28"/>
          <w:szCs w:val="28"/>
        </w:rPr>
      </w:pPr>
      <w:r w:rsidRPr="00357B24">
        <w:rPr>
          <w:rFonts w:ascii="Times New Roman" w:hAnsi="Times New Roman" w:cs="Times New Roman"/>
          <w:sz w:val="28"/>
          <w:szCs w:val="28"/>
        </w:rPr>
        <w:t xml:space="preserve">Воспалительная реакция тканей в зоне зашитых ран была слабо выражена, ни в одной </w:t>
      </w:r>
      <w:r>
        <w:rPr>
          <w:rFonts w:ascii="Times New Roman" w:hAnsi="Times New Roman" w:cs="Times New Roman"/>
          <w:sz w:val="28"/>
          <w:szCs w:val="28"/>
        </w:rPr>
        <w:t xml:space="preserve">из </w:t>
      </w:r>
      <w:r w:rsidRPr="00357B24">
        <w:rPr>
          <w:rFonts w:ascii="Times New Roman" w:hAnsi="Times New Roman" w:cs="Times New Roman"/>
          <w:sz w:val="28"/>
          <w:szCs w:val="28"/>
        </w:rPr>
        <w:t xml:space="preserve">серии животных такого осложнения как некроз краев раны не отмечено, в единичных случаях при иссечении рубца наблюдалось выделение серозного, реже гнойного отделяемого. </w:t>
      </w:r>
    </w:p>
    <w:p w:rsidR="00926F6C" w:rsidRDefault="00926F6C" w:rsidP="004B1B9C">
      <w:pPr>
        <w:ind w:firstLine="709"/>
        <w:jc w:val="both"/>
        <w:rPr>
          <w:rFonts w:ascii="Times New Roman" w:hAnsi="Times New Roman" w:cs="Times New Roman"/>
          <w:sz w:val="28"/>
          <w:szCs w:val="28"/>
        </w:rPr>
      </w:pPr>
      <w:r w:rsidRPr="00357B24">
        <w:rPr>
          <w:rFonts w:ascii="Times New Roman" w:hAnsi="Times New Roman" w:cs="Times New Roman"/>
          <w:sz w:val="28"/>
          <w:szCs w:val="28"/>
        </w:rPr>
        <w:t xml:space="preserve">За время проведения эксперимента в раннем послеоперационном периоде (в течение первых суток после вмешательства) погибли 2 крысы по причине дефектов анестезиологического пособия: одна из серии «ПГН», другая из серии «ПГН с доксициклином». Остальные животные наркоз и ранний послеоперационный период перенесли </w:t>
      </w:r>
      <w:r>
        <w:rPr>
          <w:rFonts w:ascii="Times New Roman" w:hAnsi="Times New Roman" w:cs="Times New Roman"/>
          <w:sz w:val="28"/>
          <w:szCs w:val="28"/>
        </w:rPr>
        <w:t>стандартно</w:t>
      </w:r>
      <w:r w:rsidRPr="00357B24">
        <w:rPr>
          <w:rFonts w:ascii="Times New Roman" w:hAnsi="Times New Roman" w:cs="Times New Roman"/>
          <w:sz w:val="28"/>
          <w:szCs w:val="28"/>
        </w:rPr>
        <w:t xml:space="preserve">. </w:t>
      </w:r>
    </w:p>
    <w:p w:rsidR="00926F6C" w:rsidRPr="00004DF4" w:rsidRDefault="00926F6C" w:rsidP="004B1B9C">
      <w:pPr>
        <w:ind w:firstLine="709"/>
        <w:jc w:val="both"/>
        <w:rPr>
          <w:rFonts w:ascii="Times New Roman" w:hAnsi="Times New Roman" w:cs="Times New Roman"/>
          <w:sz w:val="28"/>
          <w:szCs w:val="28"/>
        </w:rPr>
      </w:pPr>
      <w:r w:rsidRPr="00357B24">
        <w:rPr>
          <w:rFonts w:ascii="Times New Roman" w:hAnsi="Times New Roman" w:cs="Times New Roman"/>
          <w:sz w:val="28"/>
          <w:szCs w:val="28"/>
        </w:rPr>
        <w:t xml:space="preserve">На протяжении первых суток </w:t>
      </w:r>
      <w:r>
        <w:rPr>
          <w:rFonts w:ascii="Times New Roman" w:hAnsi="Times New Roman" w:cs="Times New Roman"/>
          <w:sz w:val="28"/>
          <w:szCs w:val="28"/>
        </w:rPr>
        <w:t>крысы</w:t>
      </w:r>
      <w:r w:rsidRPr="00357B24">
        <w:rPr>
          <w:rFonts w:ascii="Times New Roman" w:hAnsi="Times New Roman" w:cs="Times New Roman"/>
          <w:sz w:val="28"/>
          <w:szCs w:val="28"/>
        </w:rPr>
        <w:t xml:space="preserve"> вели себя спокойно, через некоторое время после выхода из наркоза охотно принимали пищу</w:t>
      </w:r>
      <w:r>
        <w:rPr>
          <w:rFonts w:ascii="Times New Roman" w:hAnsi="Times New Roman" w:cs="Times New Roman"/>
          <w:sz w:val="28"/>
          <w:szCs w:val="28"/>
        </w:rPr>
        <w:t>.</w:t>
      </w:r>
      <w:r w:rsidRPr="00357B24">
        <w:rPr>
          <w:rFonts w:ascii="Times New Roman" w:hAnsi="Times New Roman" w:cs="Times New Roman"/>
          <w:sz w:val="28"/>
          <w:szCs w:val="28"/>
        </w:rPr>
        <w:t xml:space="preserve"> </w:t>
      </w:r>
      <w:r w:rsidRPr="00004DF4">
        <w:rPr>
          <w:rFonts w:ascii="Times New Roman" w:hAnsi="Times New Roman" w:cs="Times New Roman"/>
          <w:sz w:val="28"/>
          <w:szCs w:val="28"/>
        </w:rPr>
        <w:t>По истечении 6 часов после операции полностью восстанавливалась их мобильная активность. Лишь при взятии отпечатков с поверхност</w:t>
      </w:r>
      <w:r w:rsidRPr="00357B24">
        <w:rPr>
          <w:rFonts w:ascii="Times New Roman" w:hAnsi="Times New Roman" w:cs="Times New Roman"/>
          <w:sz w:val="28"/>
          <w:szCs w:val="28"/>
        </w:rPr>
        <w:t>и послеоперационной раны животные вели себя беспокойно, уклонялись от предметного стекла. Через трое суток крысы вели себя ме</w:t>
      </w:r>
      <w:r>
        <w:rPr>
          <w:rFonts w:ascii="Times New Roman" w:hAnsi="Times New Roman" w:cs="Times New Roman"/>
          <w:sz w:val="28"/>
          <w:szCs w:val="28"/>
        </w:rPr>
        <w:t>нее активно, чем в первые сутки,</w:t>
      </w:r>
      <w:r w:rsidRPr="00357B24">
        <w:rPr>
          <w:rFonts w:ascii="Times New Roman" w:hAnsi="Times New Roman" w:cs="Times New Roman"/>
          <w:sz w:val="28"/>
          <w:szCs w:val="28"/>
        </w:rPr>
        <w:t xml:space="preserve"> </w:t>
      </w:r>
      <w:r w:rsidRPr="00004DF4">
        <w:rPr>
          <w:rFonts w:ascii="Times New Roman" w:hAnsi="Times New Roman" w:cs="Times New Roman"/>
          <w:sz w:val="28"/>
          <w:szCs w:val="28"/>
        </w:rPr>
        <w:t>в движении было заметно щажение области нанесенного дефекта. Аппетит не изменялся, пищу животные принимали охотно.</w:t>
      </w:r>
    </w:p>
    <w:p w:rsidR="00926F6C" w:rsidRPr="00357B24" w:rsidRDefault="00926F6C" w:rsidP="004B1B9C">
      <w:pPr>
        <w:ind w:firstLine="709"/>
        <w:jc w:val="both"/>
        <w:rPr>
          <w:rFonts w:ascii="Times New Roman" w:hAnsi="Times New Roman" w:cs="Times New Roman"/>
          <w:sz w:val="28"/>
          <w:szCs w:val="28"/>
        </w:rPr>
      </w:pPr>
      <w:r w:rsidRPr="00004DF4">
        <w:rPr>
          <w:rFonts w:ascii="Times New Roman" w:hAnsi="Times New Roman" w:cs="Times New Roman"/>
          <w:sz w:val="28"/>
          <w:szCs w:val="28"/>
        </w:rPr>
        <w:t>Визуально при макроскопическом исследовании животных всех</w:t>
      </w:r>
      <w:r w:rsidRPr="00357B24">
        <w:rPr>
          <w:rFonts w:ascii="Times New Roman" w:hAnsi="Times New Roman" w:cs="Times New Roman"/>
          <w:sz w:val="28"/>
          <w:szCs w:val="28"/>
        </w:rPr>
        <w:t xml:space="preserve"> трех сери</w:t>
      </w:r>
      <w:r>
        <w:rPr>
          <w:rFonts w:ascii="Times New Roman" w:hAnsi="Times New Roman" w:cs="Times New Roman"/>
          <w:sz w:val="28"/>
          <w:szCs w:val="28"/>
        </w:rPr>
        <w:t>й</w:t>
      </w:r>
      <w:r w:rsidRPr="00357B24">
        <w:rPr>
          <w:rFonts w:ascii="Times New Roman" w:hAnsi="Times New Roman" w:cs="Times New Roman"/>
          <w:sz w:val="28"/>
          <w:szCs w:val="28"/>
        </w:rPr>
        <w:t xml:space="preserve"> в первые сутки наблюдения существенных отличий в течении раневого процесса не отмечалось. Спустя 6 и 12 часов после операции рана представляла собой линейный дефект кожи, имелись небольшой отек краев, скудное количество серозного отделяемого. Спустя сутки после ушивания ран, края их полностью смыкались, раневой дефект был покрыт серозным, а в некоторых случаях серозно-геморрагическим струпом. </w:t>
      </w:r>
      <w:r w:rsidRPr="00004DF4">
        <w:rPr>
          <w:rFonts w:ascii="Times New Roman" w:hAnsi="Times New Roman" w:cs="Times New Roman"/>
          <w:sz w:val="28"/>
          <w:szCs w:val="28"/>
        </w:rPr>
        <w:t>При использовании нитей, содержащих сангвиритрин или доксициклин, отмечалось раннее смыкание краев раны с появлением на ее поверхности плотно</w:t>
      </w:r>
      <w:r w:rsidRPr="00357B24">
        <w:rPr>
          <w:rFonts w:ascii="Times New Roman" w:hAnsi="Times New Roman" w:cs="Times New Roman"/>
          <w:sz w:val="28"/>
          <w:szCs w:val="28"/>
        </w:rPr>
        <w:t xml:space="preserve"> прикрепленного струпа, препятствующего получению мазков-отпечатков для цитологического исследования. </w:t>
      </w:r>
    </w:p>
    <w:p w:rsidR="00926F6C" w:rsidRPr="00357B24" w:rsidRDefault="00926F6C" w:rsidP="004B1B9C">
      <w:pPr>
        <w:ind w:firstLine="709"/>
        <w:jc w:val="both"/>
        <w:rPr>
          <w:rFonts w:ascii="Times New Roman" w:hAnsi="Times New Roman" w:cs="Times New Roman"/>
          <w:sz w:val="28"/>
          <w:szCs w:val="28"/>
        </w:rPr>
      </w:pPr>
      <w:r w:rsidRPr="00357B24">
        <w:rPr>
          <w:rFonts w:ascii="Times New Roman" w:hAnsi="Times New Roman" w:cs="Times New Roman"/>
          <w:sz w:val="28"/>
          <w:szCs w:val="28"/>
        </w:rPr>
        <w:t xml:space="preserve">На третьи сутки после операции отличия во внешнем виде ран в сравниваемых сериях животных были слабо выражены. Отмечалась умеренная гиперемия краев раны, окружающие ткани на </w:t>
      </w:r>
      <w:r w:rsidRPr="00004DF4">
        <w:rPr>
          <w:rFonts w:ascii="Times New Roman" w:hAnsi="Times New Roman" w:cs="Times New Roman"/>
          <w:sz w:val="28"/>
          <w:szCs w:val="28"/>
        </w:rPr>
        <w:t>расстоянии</w:t>
      </w:r>
      <w:r w:rsidRPr="00F67731">
        <w:rPr>
          <w:rFonts w:ascii="Times New Roman" w:hAnsi="Times New Roman" w:cs="Times New Roman"/>
          <w:color w:val="FF0000"/>
          <w:sz w:val="28"/>
          <w:szCs w:val="28"/>
        </w:rPr>
        <w:t xml:space="preserve"> </w:t>
      </w:r>
      <w:r w:rsidRPr="00357B24">
        <w:rPr>
          <w:rFonts w:ascii="Times New Roman" w:hAnsi="Times New Roman" w:cs="Times New Roman"/>
          <w:sz w:val="28"/>
          <w:szCs w:val="28"/>
        </w:rPr>
        <w:t xml:space="preserve">около 0,5 см от раны были отечны и инфильтрированы, отделяемого практически не наблюдалось (рис. 6). </w:t>
      </w:r>
    </w:p>
    <w:p w:rsidR="00926F6C" w:rsidRDefault="00926F6C" w:rsidP="004B1B9C">
      <w:pPr>
        <w:spacing w:line="240" w:lineRule="auto"/>
        <w:ind w:firstLine="709"/>
        <w:rPr>
          <w:rFonts w:ascii="Times New Roman" w:hAnsi="Times New Roman" w:cs="Times New Roman"/>
          <w:noProof/>
          <w:sz w:val="28"/>
          <w:szCs w:val="28"/>
          <w:lang w:eastAsia="ru-RU"/>
        </w:rPr>
      </w:pPr>
    </w:p>
    <w:p w:rsidR="00926F6C" w:rsidRPr="00357B24" w:rsidRDefault="00926F6C" w:rsidP="004B1B9C">
      <w:pPr>
        <w:spacing w:line="240" w:lineRule="auto"/>
        <w:ind w:firstLine="709"/>
        <w:rPr>
          <w:rFonts w:ascii="Times New Roman" w:hAnsi="Times New Roman" w:cs="Times New Roman"/>
          <w:sz w:val="28"/>
          <w:szCs w:val="28"/>
        </w:rPr>
      </w:pPr>
      <w:r w:rsidRPr="007C69E5">
        <w:rPr>
          <w:rFonts w:ascii="Times New Roman" w:hAnsi="Times New Roman" w:cs="Times New Roman"/>
          <w:noProof/>
          <w:sz w:val="28"/>
          <w:szCs w:val="28"/>
          <w:lang w:eastAsia="ru-RU"/>
        </w:rPr>
        <w:pict>
          <v:shape id="Рисунок 20" o:spid="_x0000_i1031" type="#_x0000_t75" style="width:177pt;height:102pt;visibility:visible">
            <v:imagedata r:id="rId14" o:title="" gain="58982f" blacklevel="3277f"/>
          </v:shape>
        </w:pict>
      </w:r>
      <w:r>
        <w:rPr>
          <w:rFonts w:ascii="Times New Roman" w:hAnsi="Times New Roman" w:cs="Times New Roman"/>
          <w:noProof/>
          <w:sz w:val="28"/>
          <w:szCs w:val="28"/>
          <w:lang w:eastAsia="ru-RU"/>
        </w:rPr>
        <w:t>А</w:t>
      </w:r>
    </w:p>
    <w:p w:rsidR="00926F6C" w:rsidRDefault="00926F6C" w:rsidP="004B1B9C">
      <w:pPr>
        <w:spacing w:line="240" w:lineRule="auto"/>
        <w:ind w:firstLine="709"/>
        <w:rPr>
          <w:rFonts w:ascii="Times New Roman" w:hAnsi="Times New Roman" w:cs="Times New Roman"/>
          <w:noProof/>
          <w:sz w:val="24"/>
          <w:szCs w:val="24"/>
          <w:lang w:eastAsia="ru-RU"/>
        </w:rPr>
      </w:pPr>
      <w:r w:rsidRPr="007C69E5">
        <w:rPr>
          <w:rFonts w:ascii="Times New Roman" w:hAnsi="Times New Roman" w:cs="Times New Roman"/>
          <w:noProof/>
          <w:sz w:val="28"/>
          <w:szCs w:val="28"/>
          <w:lang w:eastAsia="ru-RU"/>
        </w:rPr>
        <w:pict>
          <v:shape id="Рисунок 19" o:spid="_x0000_i1032" type="#_x0000_t75" style="width:173.25pt;height:97.5pt;visibility:visible">
            <v:imagedata r:id="rId15" o:title=""/>
          </v:shape>
        </w:pict>
      </w:r>
      <w:r>
        <w:rPr>
          <w:rFonts w:ascii="Times New Roman" w:hAnsi="Times New Roman" w:cs="Times New Roman"/>
          <w:noProof/>
          <w:sz w:val="28"/>
          <w:szCs w:val="28"/>
          <w:lang w:eastAsia="ru-RU"/>
        </w:rPr>
        <w:t>Б</w:t>
      </w:r>
      <w:r w:rsidRPr="00357B24">
        <w:rPr>
          <w:rFonts w:ascii="Times New Roman" w:hAnsi="Times New Roman" w:cs="Times New Roman"/>
          <w:noProof/>
          <w:sz w:val="24"/>
          <w:szCs w:val="24"/>
          <w:lang w:eastAsia="ru-RU"/>
        </w:rPr>
        <w:t xml:space="preserve"> </w:t>
      </w:r>
      <w:r w:rsidRPr="007C69E5">
        <w:rPr>
          <w:rFonts w:ascii="Times New Roman" w:hAnsi="Times New Roman" w:cs="Times New Roman"/>
          <w:noProof/>
          <w:sz w:val="24"/>
          <w:szCs w:val="24"/>
          <w:lang w:eastAsia="ru-RU"/>
        </w:rPr>
        <w:pict>
          <v:shape id="Рисунок 18" o:spid="_x0000_i1033" type="#_x0000_t75" style="width:174.75pt;height:97.5pt;visibility:visible">
            <v:imagedata r:id="rId16" o:title="" blacklevel="-3277f"/>
          </v:shape>
        </w:pict>
      </w:r>
      <w:r>
        <w:rPr>
          <w:rFonts w:ascii="Times New Roman" w:hAnsi="Times New Roman" w:cs="Times New Roman"/>
          <w:noProof/>
          <w:sz w:val="24"/>
          <w:szCs w:val="24"/>
          <w:lang w:eastAsia="ru-RU"/>
        </w:rPr>
        <w:t>В</w:t>
      </w:r>
    </w:p>
    <w:p w:rsidR="00926F6C" w:rsidRPr="00357B24" w:rsidRDefault="00926F6C" w:rsidP="004B1B9C">
      <w:pPr>
        <w:spacing w:line="240" w:lineRule="auto"/>
        <w:ind w:firstLine="709"/>
        <w:rPr>
          <w:rFonts w:ascii="Times New Roman" w:hAnsi="Times New Roman" w:cs="Times New Roman"/>
          <w:sz w:val="24"/>
          <w:szCs w:val="24"/>
        </w:rPr>
      </w:pPr>
    </w:p>
    <w:p w:rsidR="00926F6C" w:rsidRDefault="00926F6C" w:rsidP="004B1B9C">
      <w:pPr>
        <w:spacing w:line="240" w:lineRule="auto"/>
        <w:ind w:firstLine="709"/>
        <w:rPr>
          <w:rFonts w:ascii="Times New Roman" w:hAnsi="Times New Roman" w:cs="Times New Roman"/>
          <w:sz w:val="28"/>
          <w:szCs w:val="28"/>
        </w:rPr>
      </w:pPr>
      <w:r w:rsidRPr="00357B24">
        <w:rPr>
          <w:rFonts w:ascii="Times New Roman" w:hAnsi="Times New Roman" w:cs="Times New Roman"/>
          <w:sz w:val="28"/>
          <w:szCs w:val="28"/>
        </w:rPr>
        <w:t>Рис. 6. Внешний</w:t>
      </w:r>
      <w:r w:rsidRPr="00A5209F">
        <w:rPr>
          <w:rFonts w:ascii="Times New Roman" w:hAnsi="Times New Roman" w:cs="Times New Roman"/>
          <w:sz w:val="28"/>
          <w:szCs w:val="28"/>
        </w:rPr>
        <w:t xml:space="preserve"> </w:t>
      </w:r>
      <w:r>
        <w:rPr>
          <w:rFonts w:ascii="Times New Roman" w:hAnsi="Times New Roman" w:cs="Times New Roman"/>
          <w:sz w:val="28"/>
          <w:szCs w:val="28"/>
        </w:rPr>
        <w:t>вид раны, зашитой: А – ПГН</w:t>
      </w:r>
      <w:r w:rsidRPr="00E107AC">
        <w:rPr>
          <w:rFonts w:ascii="Times New Roman" w:hAnsi="Times New Roman" w:cs="Times New Roman"/>
          <w:sz w:val="28"/>
          <w:szCs w:val="28"/>
        </w:rPr>
        <w:t>;</w:t>
      </w:r>
      <w:r>
        <w:rPr>
          <w:rFonts w:ascii="Times New Roman" w:hAnsi="Times New Roman" w:cs="Times New Roman"/>
          <w:sz w:val="28"/>
          <w:szCs w:val="28"/>
        </w:rPr>
        <w:t xml:space="preserve"> Б – ПГН с сангвиритрино</w:t>
      </w:r>
      <w:r w:rsidRPr="00E107AC">
        <w:rPr>
          <w:rFonts w:ascii="Times New Roman" w:hAnsi="Times New Roman" w:cs="Times New Roman"/>
          <w:sz w:val="28"/>
          <w:szCs w:val="28"/>
        </w:rPr>
        <w:t>м;</w:t>
      </w:r>
      <w:r w:rsidRPr="00357B24">
        <w:rPr>
          <w:rFonts w:ascii="Times New Roman" w:hAnsi="Times New Roman" w:cs="Times New Roman"/>
          <w:sz w:val="28"/>
          <w:szCs w:val="28"/>
        </w:rPr>
        <w:t xml:space="preserve"> </w:t>
      </w:r>
    </w:p>
    <w:p w:rsidR="00926F6C" w:rsidRPr="00357B24" w:rsidRDefault="00926F6C" w:rsidP="004B1B9C">
      <w:pPr>
        <w:spacing w:line="240" w:lineRule="auto"/>
        <w:ind w:firstLine="709"/>
        <w:rPr>
          <w:rFonts w:ascii="Times New Roman" w:hAnsi="Times New Roman" w:cs="Times New Roman"/>
          <w:sz w:val="28"/>
          <w:szCs w:val="28"/>
        </w:rPr>
      </w:pPr>
      <w:r>
        <w:rPr>
          <w:rFonts w:ascii="Times New Roman" w:hAnsi="Times New Roman" w:cs="Times New Roman"/>
          <w:sz w:val="28"/>
          <w:szCs w:val="28"/>
        </w:rPr>
        <w:t xml:space="preserve">В – </w:t>
      </w:r>
      <w:r w:rsidRPr="00357B24">
        <w:rPr>
          <w:rFonts w:ascii="Times New Roman" w:hAnsi="Times New Roman" w:cs="Times New Roman"/>
          <w:sz w:val="28"/>
          <w:szCs w:val="28"/>
        </w:rPr>
        <w:t>ПГН с доксициклином</w:t>
      </w:r>
      <w:r>
        <w:rPr>
          <w:rFonts w:ascii="Times New Roman" w:hAnsi="Times New Roman" w:cs="Times New Roman"/>
          <w:sz w:val="28"/>
          <w:szCs w:val="28"/>
        </w:rPr>
        <w:t xml:space="preserve"> через</w:t>
      </w:r>
      <w:r w:rsidRPr="00357B24">
        <w:rPr>
          <w:rFonts w:ascii="Times New Roman" w:hAnsi="Times New Roman" w:cs="Times New Roman"/>
          <w:sz w:val="28"/>
          <w:szCs w:val="28"/>
        </w:rPr>
        <w:t xml:space="preserve"> 3 </w:t>
      </w:r>
      <w:r w:rsidRPr="00004DF4">
        <w:rPr>
          <w:rFonts w:ascii="Times New Roman" w:hAnsi="Times New Roman" w:cs="Times New Roman"/>
          <w:sz w:val="28"/>
          <w:szCs w:val="28"/>
        </w:rPr>
        <w:t>суток после операции</w:t>
      </w:r>
      <w:r>
        <w:rPr>
          <w:rFonts w:ascii="Times New Roman" w:hAnsi="Times New Roman" w:cs="Times New Roman"/>
          <w:sz w:val="28"/>
          <w:szCs w:val="28"/>
        </w:rPr>
        <w:t>.</w:t>
      </w:r>
    </w:p>
    <w:p w:rsidR="00926F6C" w:rsidRDefault="00926F6C" w:rsidP="004B1B9C">
      <w:pPr>
        <w:ind w:firstLine="709"/>
        <w:jc w:val="both"/>
        <w:rPr>
          <w:rFonts w:ascii="Times New Roman" w:hAnsi="Times New Roman" w:cs="Times New Roman"/>
          <w:sz w:val="28"/>
          <w:szCs w:val="28"/>
        </w:rPr>
      </w:pPr>
    </w:p>
    <w:p w:rsidR="00926F6C" w:rsidRPr="00357B24" w:rsidRDefault="00926F6C" w:rsidP="004B1B9C">
      <w:pPr>
        <w:ind w:firstLine="709"/>
        <w:jc w:val="both"/>
        <w:rPr>
          <w:rFonts w:ascii="Times New Roman" w:hAnsi="Times New Roman" w:cs="Times New Roman"/>
          <w:sz w:val="28"/>
          <w:szCs w:val="28"/>
        </w:rPr>
      </w:pPr>
      <w:r w:rsidRPr="00004DF4">
        <w:rPr>
          <w:rFonts w:ascii="Times New Roman" w:hAnsi="Times New Roman" w:cs="Times New Roman"/>
          <w:sz w:val="28"/>
          <w:szCs w:val="28"/>
        </w:rPr>
        <w:t>На пятые-седьмые сутки у отдельных животных наметились существенные отличия в течении послеоперационного периода. Эти крысы были неактивны, лежали на здоровом боку, принимали пищу в меньшем количестве в сравнении с другими животными. Как правило, именно у них выявлялись наиболее выраженные воспалительные изменения тканей в</w:t>
      </w:r>
      <w:r w:rsidRPr="00357B24">
        <w:rPr>
          <w:rFonts w:ascii="Times New Roman" w:hAnsi="Times New Roman" w:cs="Times New Roman"/>
          <w:sz w:val="28"/>
          <w:szCs w:val="28"/>
        </w:rPr>
        <w:t xml:space="preserve"> области раны.</w:t>
      </w:r>
    </w:p>
    <w:p w:rsidR="00926F6C" w:rsidRPr="00357B24" w:rsidRDefault="00926F6C" w:rsidP="004B1B9C">
      <w:pPr>
        <w:ind w:firstLine="709"/>
        <w:jc w:val="both"/>
        <w:rPr>
          <w:rFonts w:ascii="Times New Roman" w:hAnsi="Times New Roman" w:cs="Times New Roman"/>
          <w:sz w:val="28"/>
          <w:szCs w:val="28"/>
        </w:rPr>
      </w:pPr>
      <w:r w:rsidRPr="00004DF4">
        <w:rPr>
          <w:rFonts w:ascii="Times New Roman" w:hAnsi="Times New Roman" w:cs="Times New Roman"/>
          <w:sz w:val="28"/>
          <w:szCs w:val="28"/>
        </w:rPr>
        <w:t>В контрольной серии (ПГН) у большей части животных признаки раневого воспаления оказались более выраженными, чем в предыдущий срок</w:t>
      </w:r>
      <w:r w:rsidRPr="00357B24">
        <w:rPr>
          <w:rFonts w:ascii="Times New Roman" w:hAnsi="Times New Roman" w:cs="Times New Roman"/>
          <w:sz w:val="28"/>
          <w:szCs w:val="28"/>
        </w:rPr>
        <w:t xml:space="preserve"> наблюдения. У </w:t>
      </w:r>
      <w:r>
        <w:rPr>
          <w:rFonts w:ascii="Times New Roman" w:hAnsi="Times New Roman" w:cs="Times New Roman"/>
          <w:sz w:val="28"/>
          <w:szCs w:val="28"/>
        </w:rPr>
        <w:t>трех</w:t>
      </w:r>
      <w:r w:rsidRPr="00357B24">
        <w:rPr>
          <w:rFonts w:ascii="Times New Roman" w:hAnsi="Times New Roman" w:cs="Times New Roman"/>
          <w:sz w:val="28"/>
          <w:szCs w:val="28"/>
        </w:rPr>
        <w:t xml:space="preserve"> животных увеличился отек, усилилась гиперемия кожи; в области раны под кожей были обнаружены полости, при ревизии которых получен жидкий гнойный экссудат в умеренном количестве (рис. 7 А).</w:t>
      </w:r>
    </w:p>
    <w:p w:rsidR="00926F6C" w:rsidRPr="00004DF4" w:rsidRDefault="00926F6C" w:rsidP="004B1B9C">
      <w:pPr>
        <w:ind w:firstLine="709"/>
        <w:jc w:val="both"/>
        <w:rPr>
          <w:rFonts w:ascii="Times New Roman" w:hAnsi="Times New Roman" w:cs="Times New Roman"/>
          <w:sz w:val="28"/>
          <w:szCs w:val="28"/>
        </w:rPr>
      </w:pPr>
      <w:r w:rsidRPr="00004DF4">
        <w:rPr>
          <w:rFonts w:ascii="Times New Roman" w:hAnsi="Times New Roman" w:cs="Times New Roman"/>
          <w:sz w:val="28"/>
          <w:szCs w:val="28"/>
        </w:rPr>
        <w:t>В серии «ПГН с сангвиритрином» лишь у одного животного отмечались симптомы раневого воспаления</w:t>
      </w:r>
      <w:r w:rsidRPr="00357B24">
        <w:rPr>
          <w:rFonts w:ascii="Times New Roman" w:hAnsi="Times New Roman" w:cs="Times New Roman"/>
          <w:sz w:val="28"/>
          <w:szCs w:val="28"/>
        </w:rPr>
        <w:t xml:space="preserve"> (отек и гиперемия краев раны, наличие полости с жидким гнойным отделяемым). У остальных </w:t>
      </w:r>
      <w:r>
        <w:rPr>
          <w:rFonts w:ascii="Times New Roman" w:hAnsi="Times New Roman" w:cs="Times New Roman"/>
          <w:sz w:val="28"/>
          <w:szCs w:val="28"/>
        </w:rPr>
        <w:t>кр</w:t>
      </w:r>
      <w:r w:rsidRPr="00357B24">
        <w:rPr>
          <w:rFonts w:ascii="Times New Roman" w:hAnsi="Times New Roman" w:cs="Times New Roman"/>
          <w:sz w:val="28"/>
          <w:szCs w:val="28"/>
        </w:rPr>
        <w:t>ы</w:t>
      </w:r>
      <w:r>
        <w:rPr>
          <w:rFonts w:ascii="Times New Roman" w:hAnsi="Times New Roman" w:cs="Times New Roman"/>
          <w:sz w:val="28"/>
          <w:szCs w:val="28"/>
        </w:rPr>
        <w:t>с</w:t>
      </w:r>
      <w:r w:rsidRPr="00357B24">
        <w:rPr>
          <w:rFonts w:ascii="Times New Roman" w:hAnsi="Times New Roman" w:cs="Times New Roman"/>
          <w:sz w:val="28"/>
          <w:szCs w:val="28"/>
        </w:rPr>
        <w:t xml:space="preserve"> этой серии отек </w:t>
      </w:r>
      <w:r w:rsidRPr="00004DF4">
        <w:rPr>
          <w:rFonts w:ascii="Times New Roman" w:hAnsi="Times New Roman" w:cs="Times New Roman"/>
          <w:sz w:val="28"/>
          <w:szCs w:val="28"/>
        </w:rPr>
        <w:t xml:space="preserve">распространялся до 0,2-0,3 см от краев раны, которые плотно смыкались между собой; струп начинал отторгаться, под ним обнаруживалась новообразованная эпителиальная ткань; раневого отделяемого не наблюдалось (рис 7 Б). </w:t>
      </w:r>
    </w:p>
    <w:p w:rsidR="00926F6C" w:rsidRPr="00E543CC" w:rsidRDefault="00926F6C" w:rsidP="004B1B9C">
      <w:pPr>
        <w:ind w:firstLine="709"/>
        <w:jc w:val="both"/>
        <w:rPr>
          <w:rFonts w:ascii="Times New Roman" w:hAnsi="Times New Roman" w:cs="Times New Roman"/>
          <w:sz w:val="28"/>
          <w:szCs w:val="28"/>
        </w:rPr>
      </w:pPr>
      <w:r w:rsidRPr="00E543CC">
        <w:rPr>
          <w:rFonts w:ascii="Times New Roman" w:hAnsi="Times New Roman" w:cs="Times New Roman"/>
          <w:sz w:val="28"/>
          <w:szCs w:val="28"/>
        </w:rPr>
        <w:t>В этот же период наблюдения у животных, раны которых ушивались полигликолидными нитями с доксициклином, слабая болезненность при пальпации, гиперемия кожи вокруг раны выявлялись лишь в редких случаях. Флюктуирующих полостей не встречалось. Раны остальных животных указанной серии не имели явных признаков воспаления (рис. 7 В).</w:t>
      </w:r>
    </w:p>
    <w:p w:rsidR="00926F6C" w:rsidRPr="00357B24" w:rsidRDefault="00926F6C" w:rsidP="004B1B9C">
      <w:pPr>
        <w:ind w:firstLine="709"/>
        <w:jc w:val="both"/>
        <w:rPr>
          <w:rFonts w:ascii="Times New Roman" w:hAnsi="Times New Roman" w:cs="Times New Roman"/>
          <w:sz w:val="28"/>
          <w:szCs w:val="28"/>
        </w:rPr>
      </w:pPr>
      <w:r w:rsidRPr="00E543CC">
        <w:rPr>
          <w:rFonts w:ascii="Times New Roman" w:hAnsi="Times New Roman" w:cs="Times New Roman"/>
          <w:sz w:val="28"/>
          <w:szCs w:val="28"/>
        </w:rPr>
        <w:t>На протяжении всего периода наблюдений у крыс ни в одной и</w:t>
      </w:r>
      <w:r w:rsidRPr="00357B24">
        <w:rPr>
          <w:rFonts w:ascii="Times New Roman" w:hAnsi="Times New Roman" w:cs="Times New Roman"/>
          <w:sz w:val="28"/>
          <w:szCs w:val="28"/>
        </w:rPr>
        <w:t>з серий не наблюдалось таких осложнений как расхождение краев раны, лигатурные свищи, некроз краев раны.</w:t>
      </w:r>
    </w:p>
    <w:p w:rsidR="00926F6C" w:rsidRPr="00357B24" w:rsidRDefault="00926F6C" w:rsidP="004B1B9C">
      <w:pPr>
        <w:spacing w:line="240" w:lineRule="auto"/>
        <w:ind w:firstLine="709"/>
        <w:rPr>
          <w:rFonts w:ascii="Times New Roman" w:hAnsi="Times New Roman" w:cs="Times New Roman"/>
          <w:sz w:val="28"/>
          <w:szCs w:val="28"/>
        </w:rPr>
      </w:pPr>
      <w:r w:rsidRPr="007C69E5">
        <w:rPr>
          <w:rFonts w:ascii="Times New Roman" w:hAnsi="Times New Roman" w:cs="Times New Roman"/>
          <w:noProof/>
          <w:sz w:val="28"/>
          <w:szCs w:val="28"/>
          <w:lang w:eastAsia="ru-RU"/>
        </w:rPr>
        <w:pict>
          <v:shape id="Рисунок 17" o:spid="_x0000_i1034" type="#_x0000_t75" style="width:174pt;height:105.75pt;visibility:visible">
            <v:imagedata r:id="rId17" o:title=""/>
          </v:shape>
        </w:pict>
      </w:r>
      <w:r>
        <w:rPr>
          <w:rFonts w:ascii="Times New Roman" w:hAnsi="Times New Roman" w:cs="Times New Roman"/>
          <w:noProof/>
          <w:sz w:val="28"/>
          <w:szCs w:val="28"/>
          <w:lang w:eastAsia="ru-RU"/>
        </w:rPr>
        <w:t>А</w:t>
      </w:r>
    </w:p>
    <w:p w:rsidR="00926F6C" w:rsidRDefault="00926F6C" w:rsidP="004B1B9C">
      <w:pPr>
        <w:spacing w:line="240" w:lineRule="auto"/>
        <w:ind w:firstLine="709"/>
        <w:rPr>
          <w:rFonts w:ascii="Times New Roman" w:hAnsi="Times New Roman" w:cs="Times New Roman"/>
          <w:sz w:val="28"/>
          <w:szCs w:val="28"/>
        </w:rPr>
      </w:pPr>
      <w:r w:rsidRPr="007C69E5">
        <w:rPr>
          <w:rFonts w:ascii="Times New Roman" w:hAnsi="Times New Roman" w:cs="Times New Roman"/>
          <w:noProof/>
          <w:sz w:val="28"/>
          <w:szCs w:val="28"/>
          <w:lang w:eastAsia="ru-RU"/>
        </w:rPr>
        <w:pict>
          <v:shape id="Рисунок 16" o:spid="_x0000_i1035" type="#_x0000_t75" style="width:162.75pt;height:100.5pt;visibility:visible">
            <v:imagedata r:id="rId18" o:title=""/>
          </v:shape>
        </w:pict>
      </w:r>
      <w:r>
        <w:rPr>
          <w:rFonts w:ascii="Times New Roman" w:hAnsi="Times New Roman" w:cs="Times New Roman"/>
          <w:noProof/>
          <w:sz w:val="28"/>
          <w:szCs w:val="28"/>
          <w:lang w:eastAsia="ru-RU"/>
        </w:rPr>
        <w:t xml:space="preserve">Б </w:t>
      </w:r>
      <w:r w:rsidRPr="007C69E5">
        <w:rPr>
          <w:rFonts w:ascii="Times New Roman" w:hAnsi="Times New Roman" w:cs="Times New Roman"/>
          <w:noProof/>
          <w:sz w:val="28"/>
          <w:szCs w:val="28"/>
          <w:lang w:eastAsia="ru-RU"/>
        </w:rPr>
        <w:pict>
          <v:shape id="Рисунок 15" o:spid="_x0000_i1036" type="#_x0000_t75" style="width:161.25pt;height:99pt;visibility:visible">
            <v:imagedata r:id="rId19" o:title=""/>
          </v:shape>
        </w:pict>
      </w:r>
      <w:r>
        <w:rPr>
          <w:rFonts w:ascii="Times New Roman" w:hAnsi="Times New Roman" w:cs="Times New Roman"/>
          <w:noProof/>
          <w:sz w:val="28"/>
          <w:szCs w:val="28"/>
          <w:lang w:eastAsia="ru-RU"/>
        </w:rPr>
        <w:t>В</w:t>
      </w:r>
      <w:r w:rsidRPr="00357B24">
        <w:rPr>
          <w:rFonts w:ascii="Times New Roman" w:hAnsi="Times New Roman" w:cs="Times New Roman"/>
          <w:sz w:val="28"/>
          <w:szCs w:val="28"/>
        </w:rPr>
        <w:t xml:space="preserve"> </w:t>
      </w:r>
    </w:p>
    <w:p w:rsidR="00926F6C" w:rsidRPr="00357B24" w:rsidRDefault="00926F6C" w:rsidP="004B1B9C">
      <w:pPr>
        <w:spacing w:line="240" w:lineRule="auto"/>
        <w:ind w:firstLine="709"/>
        <w:rPr>
          <w:rFonts w:ascii="Times New Roman" w:hAnsi="Times New Roman" w:cs="Times New Roman"/>
          <w:sz w:val="28"/>
          <w:szCs w:val="28"/>
        </w:rPr>
      </w:pPr>
    </w:p>
    <w:p w:rsidR="00926F6C" w:rsidRPr="00E543CC" w:rsidRDefault="00926F6C" w:rsidP="004B1B9C">
      <w:pPr>
        <w:spacing w:line="240" w:lineRule="auto"/>
        <w:ind w:firstLine="709"/>
        <w:rPr>
          <w:rFonts w:ascii="Times New Roman" w:hAnsi="Times New Roman" w:cs="Times New Roman"/>
          <w:sz w:val="28"/>
          <w:szCs w:val="28"/>
        </w:rPr>
      </w:pPr>
      <w:r w:rsidRPr="00357B24">
        <w:rPr>
          <w:rFonts w:ascii="Times New Roman" w:hAnsi="Times New Roman" w:cs="Times New Roman"/>
          <w:sz w:val="28"/>
          <w:szCs w:val="28"/>
        </w:rPr>
        <w:t>Рис. 7. Вне</w:t>
      </w:r>
      <w:r>
        <w:rPr>
          <w:rFonts w:ascii="Times New Roman" w:hAnsi="Times New Roman" w:cs="Times New Roman"/>
          <w:sz w:val="28"/>
          <w:szCs w:val="28"/>
        </w:rPr>
        <w:t xml:space="preserve">шний вид раны, зашитой: А – ПГН; Б – ПГН с сангвиритрином; </w:t>
      </w:r>
      <w:r w:rsidRPr="00357B24">
        <w:rPr>
          <w:rFonts w:ascii="Times New Roman" w:hAnsi="Times New Roman" w:cs="Times New Roman"/>
          <w:sz w:val="28"/>
          <w:szCs w:val="28"/>
        </w:rPr>
        <w:t>В – ПГН с доксициклином</w:t>
      </w:r>
      <w:r>
        <w:rPr>
          <w:rFonts w:ascii="Times New Roman" w:hAnsi="Times New Roman" w:cs="Times New Roman"/>
          <w:sz w:val="28"/>
          <w:szCs w:val="28"/>
        </w:rPr>
        <w:t xml:space="preserve"> через</w:t>
      </w:r>
      <w:r w:rsidRPr="00357B24">
        <w:rPr>
          <w:rFonts w:ascii="Times New Roman" w:hAnsi="Times New Roman" w:cs="Times New Roman"/>
          <w:sz w:val="28"/>
          <w:szCs w:val="28"/>
        </w:rPr>
        <w:t xml:space="preserve"> 5 </w:t>
      </w:r>
      <w:r w:rsidRPr="00E543CC">
        <w:rPr>
          <w:rFonts w:ascii="Times New Roman" w:hAnsi="Times New Roman" w:cs="Times New Roman"/>
          <w:sz w:val="28"/>
          <w:szCs w:val="28"/>
        </w:rPr>
        <w:t>суток после операции</w:t>
      </w:r>
      <w:r>
        <w:rPr>
          <w:rFonts w:ascii="Times New Roman" w:hAnsi="Times New Roman" w:cs="Times New Roman"/>
          <w:sz w:val="28"/>
          <w:szCs w:val="28"/>
        </w:rPr>
        <w:t>.</w:t>
      </w:r>
    </w:p>
    <w:p w:rsidR="00926F6C" w:rsidRPr="00357B24" w:rsidRDefault="00926F6C" w:rsidP="004B1B9C">
      <w:pPr>
        <w:spacing w:line="240" w:lineRule="auto"/>
        <w:ind w:firstLine="709"/>
        <w:rPr>
          <w:rFonts w:ascii="Times New Roman" w:hAnsi="Times New Roman" w:cs="Times New Roman"/>
          <w:sz w:val="28"/>
          <w:szCs w:val="28"/>
        </w:rPr>
      </w:pPr>
    </w:p>
    <w:p w:rsidR="00926F6C" w:rsidRPr="00E543CC" w:rsidRDefault="00926F6C" w:rsidP="004B1B9C">
      <w:pPr>
        <w:ind w:firstLine="709"/>
        <w:jc w:val="both"/>
        <w:rPr>
          <w:rFonts w:ascii="Times New Roman" w:hAnsi="Times New Roman" w:cs="Times New Roman"/>
          <w:sz w:val="28"/>
          <w:szCs w:val="28"/>
        </w:rPr>
      </w:pPr>
      <w:r w:rsidRPr="00357B24">
        <w:rPr>
          <w:rFonts w:ascii="Times New Roman" w:hAnsi="Times New Roman" w:cs="Times New Roman"/>
          <w:sz w:val="28"/>
          <w:szCs w:val="28"/>
        </w:rPr>
        <w:t xml:space="preserve">Таким образом, отмечена положительная динамика течения раневого процесса у всех животных. Наименее выраженная клиническая картина воспаления была выявлена </w:t>
      </w:r>
      <w:r w:rsidRPr="00E543CC">
        <w:rPr>
          <w:rFonts w:ascii="Times New Roman" w:hAnsi="Times New Roman" w:cs="Times New Roman"/>
          <w:sz w:val="28"/>
          <w:szCs w:val="28"/>
        </w:rPr>
        <w:t xml:space="preserve">у крыс серий «ПГН с сангвиритрином» и «ПГН с доксициклином». </w:t>
      </w:r>
    </w:p>
    <w:p w:rsidR="00926F6C" w:rsidRPr="00E543CC" w:rsidRDefault="00926F6C" w:rsidP="004B1B9C">
      <w:pPr>
        <w:ind w:firstLine="709"/>
        <w:jc w:val="both"/>
        <w:rPr>
          <w:rFonts w:ascii="Times New Roman" w:hAnsi="Times New Roman" w:cs="Times New Roman"/>
          <w:sz w:val="28"/>
          <w:szCs w:val="28"/>
        </w:rPr>
      </w:pPr>
      <w:r w:rsidRPr="00E543CC">
        <w:rPr>
          <w:rFonts w:ascii="Times New Roman" w:hAnsi="Times New Roman" w:cs="Times New Roman"/>
          <w:sz w:val="28"/>
          <w:szCs w:val="28"/>
        </w:rPr>
        <w:t>Обнаруженная при макроскопическом анализе тенденция нашла подтверждение при исследовании ранней фазы репаративного процесса (воспалительной реакции) с помощью цитологического метода. Он широко используется и является весьма эффективным при изучении различных средств, применяющихся для лечения ран, в том числе в условиях эксперимента.</w:t>
      </w:r>
    </w:p>
    <w:p w:rsidR="00926F6C" w:rsidRPr="00E543CC" w:rsidRDefault="00926F6C" w:rsidP="004B1B9C">
      <w:pPr>
        <w:ind w:firstLine="709"/>
        <w:jc w:val="both"/>
        <w:rPr>
          <w:rFonts w:ascii="Times New Roman" w:hAnsi="Times New Roman" w:cs="Times New Roman"/>
          <w:sz w:val="28"/>
          <w:szCs w:val="28"/>
        </w:rPr>
      </w:pPr>
      <w:r w:rsidRPr="00E543CC">
        <w:rPr>
          <w:rFonts w:ascii="Times New Roman" w:hAnsi="Times New Roman" w:cs="Times New Roman"/>
          <w:sz w:val="28"/>
          <w:szCs w:val="28"/>
        </w:rPr>
        <w:t xml:space="preserve">Изучение мазков-отпечатков с поверхности раны дало возможность выявить у животных всех экспериментальных серий количественный и качественный состав клеточных элементов раневого экссудата. Динамическое наблюдение цитологической картины позволяет оценить скорость заживления, прогнозировать его течение, своевременно распознавать возникающие осложнения и корригировать проводимое лечение. </w:t>
      </w:r>
    </w:p>
    <w:p w:rsidR="00926F6C" w:rsidRDefault="00926F6C" w:rsidP="004B1B9C">
      <w:pPr>
        <w:ind w:firstLine="709"/>
        <w:jc w:val="both"/>
        <w:rPr>
          <w:rFonts w:ascii="Times New Roman" w:hAnsi="Times New Roman" w:cs="Times New Roman"/>
          <w:sz w:val="28"/>
          <w:szCs w:val="28"/>
        </w:rPr>
      </w:pPr>
      <w:r w:rsidRPr="00357B24">
        <w:rPr>
          <w:rFonts w:ascii="Times New Roman" w:hAnsi="Times New Roman" w:cs="Times New Roman"/>
          <w:sz w:val="28"/>
          <w:szCs w:val="28"/>
        </w:rPr>
        <w:t>В цитограммах животных контрольной серии (ПГН) через 6 часов после операции наблюдалась характерная реакция выселения клеточных элементов, среди которых преобладали нейтрофильные лейкоциты, их количество составило 124,63±6,4 в 10 полях зрения (табл.4). Нейтрофилы имели четкие контуры и хорошо сегментированное ядро, состоящее из 3–6 фрагментов. Клетки в поле зрения располагались неравномерно, группами. Обнаруживались единичные лимфоциты с большим округлым ядром и узким ободком цитоплазмы, макрофаги не определялись</w:t>
      </w:r>
      <w:r>
        <w:rPr>
          <w:rFonts w:ascii="Times New Roman" w:hAnsi="Times New Roman" w:cs="Times New Roman"/>
          <w:sz w:val="28"/>
          <w:szCs w:val="28"/>
        </w:rPr>
        <w:t xml:space="preserve"> (рис. 8</w:t>
      </w:r>
      <w:r w:rsidRPr="00F462E1">
        <w:rPr>
          <w:rFonts w:ascii="Times New Roman" w:hAnsi="Times New Roman" w:cs="Times New Roman"/>
          <w:sz w:val="28"/>
          <w:szCs w:val="28"/>
        </w:rPr>
        <w:t>А</w:t>
      </w:r>
      <w:r>
        <w:rPr>
          <w:rFonts w:ascii="Times New Roman" w:hAnsi="Times New Roman" w:cs="Times New Roman"/>
          <w:sz w:val="28"/>
          <w:szCs w:val="28"/>
        </w:rPr>
        <w:t>)</w:t>
      </w:r>
      <w:r w:rsidRPr="00357B24">
        <w:rPr>
          <w:rFonts w:ascii="Times New Roman" w:hAnsi="Times New Roman" w:cs="Times New Roman"/>
          <w:sz w:val="28"/>
          <w:szCs w:val="28"/>
        </w:rPr>
        <w:t xml:space="preserve">. </w:t>
      </w:r>
    </w:p>
    <w:p w:rsidR="00926F6C" w:rsidRDefault="00926F6C" w:rsidP="004B1B9C">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p>
    <w:p w:rsidR="00926F6C" w:rsidRDefault="00926F6C" w:rsidP="001D5783">
      <w:pPr>
        <w:ind w:firstLine="709"/>
        <w:rPr>
          <w:rFonts w:ascii="Times New Roman" w:hAnsi="Times New Roman" w:cs="Times New Roman"/>
          <w:sz w:val="28"/>
          <w:szCs w:val="28"/>
        </w:rPr>
      </w:pPr>
      <w:r w:rsidRPr="007C69E5">
        <w:rPr>
          <w:rFonts w:ascii="Times New Roman" w:hAnsi="Times New Roman" w:cs="Times New Roman"/>
          <w:sz w:val="28"/>
          <w:szCs w:val="28"/>
        </w:rPr>
        <w:pict>
          <v:shape id="Picture 2" o:spid="_x0000_i1037" type="#_x0000_t75" style="width:220.5pt;height:165pt;visibility:visible">
            <v:imagedata r:id="rId20" o:title="" cropbottom="-29f" cropright="-32f"/>
            <o:lock v:ext="edit" grouping="t"/>
          </v:shape>
        </w:pict>
      </w:r>
      <w:r w:rsidRPr="00E543CC">
        <w:rPr>
          <w:rFonts w:ascii="Times New Roman" w:hAnsi="Times New Roman" w:cs="Times New Roman"/>
          <w:sz w:val="28"/>
          <w:szCs w:val="28"/>
        </w:rPr>
        <w:t>А</w:t>
      </w:r>
      <w:r w:rsidRPr="007C69E5">
        <w:rPr>
          <w:rFonts w:ascii="Times New Roman" w:hAnsi="Times New Roman" w:cs="Times New Roman"/>
          <w:color w:val="FF0000"/>
          <w:sz w:val="28"/>
          <w:szCs w:val="28"/>
        </w:rPr>
        <w:pict>
          <v:shape id="_x0000_i1038" type="#_x0000_t75" style="width:217.5pt;height:159.75pt;visibility:visible">
            <v:imagedata r:id="rId21" o:title="" croptop="1274f" cropbottom="-23f"/>
          </v:shape>
        </w:pict>
      </w:r>
      <w:r w:rsidRPr="00E543CC">
        <w:rPr>
          <w:rFonts w:ascii="Times New Roman" w:hAnsi="Times New Roman" w:cs="Times New Roman"/>
          <w:sz w:val="28"/>
          <w:szCs w:val="28"/>
        </w:rPr>
        <w:t>Б</w:t>
      </w:r>
      <w:r>
        <w:rPr>
          <w:rFonts w:ascii="Times New Roman" w:hAnsi="Times New Roman" w:cs="Times New Roman"/>
          <w:sz w:val="28"/>
          <w:szCs w:val="28"/>
        </w:rPr>
        <w:t xml:space="preserve">     </w:t>
      </w:r>
      <w:r w:rsidRPr="007C69E5">
        <w:rPr>
          <w:rFonts w:ascii="Times New Roman" w:hAnsi="Times New Roman" w:cs="Times New Roman"/>
          <w:color w:val="FF0000"/>
          <w:sz w:val="28"/>
          <w:szCs w:val="28"/>
        </w:rPr>
        <w:pict>
          <v:shape id="Picture 3" o:spid="_x0000_i1039" type="#_x0000_t75" style="width:211.5pt;height:161.25pt;visibility:visible;mso-position-horizontal-relative:char;mso-position-vertical-relative:line">
            <v:imagedata r:id="rId22" o:title="" croptop="1693f" cropbottom="2194f" cropleft="-32f"/>
          </v:shape>
        </w:pict>
      </w:r>
      <w:r>
        <w:rPr>
          <w:rFonts w:ascii="Times New Roman" w:hAnsi="Times New Roman" w:cs="Times New Roman"/>
          <w:color w:val="FF0000"/>
          <w:sz w:val="28"/>
          <w:szCs w:val="28"/>
        </w:rPr>
        <w:t xml:space="preserve"> </w:t>
      </w:r>
      <w:r w:rsidRPr="00E543CC">
        <w:rPr>
          <w:rFonts w:ascii="Times New Roman" w:hAnsi="Times New Roman" w:cs="Times New Roman"/>
          <w:sz w:val="28"/>
          <w:szCs w:val="28"/>
        </w:rPr>
        <w:t>В</w:t>
      </w:r>
    </w:p>
    <w:p w:rsidR="00926F6C" w:rsidRPr="00E543CC" w:rsidRDefault="00926F6C" w:rsidP="004B1B9C">
      <w:pPr>
        <w:spacing w:line="240" w:lineRule="auto"/>
        <w:ind w:firstLine="709"/>
        <w:rPr>
          <w:rFonts w:ascii="Times New Roman" w:hAnsi="Times New Roman" w:cs="Times New Roman"/>
          <w:sz w:val="28"/>
          <w:szCs w:val="28"/>
        </w:rPr>
      </w:pPr>
      <w:r w:rsidRPr="00357B24">
        <w:rPr>
          <w:rFonts w:ascii="Times New Roman" w:hAnsi="Times New Roman" w:cs="Times New Roman"/>
          <w:sz w:val="28"/>
          <w:szCs w:val="28"/>
        </w:rPr>
        <w:t xml:space="preserve">Рис.8. </w:t>
      </w:r>
      <w:r w:rsidRPr="00E543CC">
        <w:rPr>
          <w:rFonts w:ascii="Times New Roman" w:hAnsi="Times New Roman" w:cs="Times New Roman"/>
          <w:sz w:val="28"/>
          <w:szCs w:val="28"/>
        </w:rPr>
        <w:t>Клетки раневого экссудата через 6 часов после нанесения повреждения: А – контрольная серия (ПГН); Б – вторая серия (ПГН с сангвиритрином); В – третья серия (ПГН с доксициклином). х1100. Окраска по Романовскому-Гимзе.</w:t>
      </w:r>
    </w:p>
    <w:p w:rsidR="00926F6C" w:rsidRPr="00E543CC" w:rsidRDefault="00926F6C" w:rsidP="004B1B9C">
      <w:pPr>
        <w:ind w:firstLine="709"/>
        <w:jc w:val="both"/>
        <w:rPr>
          <w:rFonts w:ascii="Times New Roman" w:hAnsi="Times New Roman" w:cs="Times New Roman"/>
          <w:sz w:val="28"/>
          <w:szCs w:val="28"/>
        </w:rPr>
      </w:pPr>
    </w:p>
    <w:p w:rsidR="00926F6C" w:rsidRPr="00E543CC" w:rsidRDefault="00926F6C" w:rsidP="004B1B9C">
      <w:pPr>
        <w:ind w:firstLine="709"/>
        <w:jc w:val="both"/>
        <w:rPr>
          <w:rFonts w:ascii="Times New Roman" w:hAnsi="Times New Roman" w:cs="Times New Roman"/>
          <w:sz w:val="28"/>
          <w:szCs w:val="28"/>
        </w:rPr>
      </w:pPr>
      <w:r w:rsidRPr="00357B24">
        <w:rPr>
          <w:rFonts w:ascii="Times New Roman" w:hAnsi="Times New Roman" w:cs="Times New Roman"/>
          <w:sz w:val="28"/>
          <w:szCs w:val="28"/>
        </w:rPr>
        <w:t xml:space="preserve">Уже в этот </w:t>
      </w:r>
      <w:r w:rsidRPr="00E543CC">
        <w:rPr>
          <w:rFonts w:ascii="Times New Roman" w:hAnsi="Times New Roman" w:cs="Times New Roman"/>
          <w:sz w:val="28"/>
          <w:szCs w:val="28"/>
        </w:rPr>
        <w:t xml:space="preserve">срок исследования выявлялись отличия цитологического состава экссудата животных двух других серий в сравнении с контролем. </w:t>
      </w:r>
    </w:p>
    <w:p w:rsidR="00926F6C" w:rsidRPr="00E543CC" w:rsidRDefault="00926F6C" w:rsidP="004B1B9C">
      <w:pPr>
        <w:ind w:firstLine="709"/>
        <w:jc w:val="both"/>
        <w:rPr>
          <w:rFonts w:ascii="Times New Roman" w:hAnsi="Times New Roman" w:cs="Times New Roman"/>
          <w:sz w:val="28"/>
          <w:szCs w:val="28"/>
        </w:rPr>
      </w:pPr>
      <w:r w:rsidRPr="00E543CC">
        <w:rPr>
          <w:rFonts w:ascii="Times New Roman" w:hAnsi="Times New Roman" w:cs="Times New Roman"/>
          <w:sz w:val="28"/>
          <w:szCs w:val="28"/>
        </w:rPr>
        <w:t>В отпечатках с поверхности ран животных второй серии (ПГН с сангвиритрином) количество нейтрофильных лейкоцитов составило 136,25±4,8 а в контроле оно было ощутимо меньшим – 124,63±6,4 (табл. 4), хотя выявленное различие и не оказалось значимым (р</w:t>
      </w:r>
      <w:r w:rsidRPr="00E543CC">
        <w:rPr>
          <w:rFonts w:ascii="Times New Roman" w:hAnsi="Times New Roman" w:cs="Times New Roman"/>
          <w:sz w:val="28"/>
          <w:szCs w:val="28"/>
        </w:rPr>
        <w:sym w:font="Symbol" w:char="F03E"/>
      </w:r>
      <w:r w:rsidRPr="00E543CC">
        <w:rPr>
          <w:rFonts w:ascii="Times New Roman" w:hAnsi="Times New Roman" w:cs="Times New Roman"/>
          <w:sz w:val="28"/>
          <w:szCs w:val="28"/>
        </w:rPr>
        <w:t>0,05). Клетки, как правило, формировали отдельные скопления, четкая сегментация ядер отсутствовала, что может свидетельствовать о наличии в них дегенеративных изменений. В этот период отмечено появление макрофагов (11,9±3,14 в 10 полях зрения), имеющих в цитоплазме большое количество пищеварительных вакуолей (рис. 8 Б).</w:t>
      </w:r>
    </w:p>
    <w:p w:rsidR="00926F6C" w:rsidRPr="00E543CC" w:rsidRDefault="00926F6C" w:rsidP="004B1B9C">
      <w:pPr>
        <w:ind w:firstLine="709"/>
        <w:jc w:val="both"/>
        <w:rPr>
          <w:rFonts w:ascii="Times New Roman" w:hAnsi="Times New Roman" w:cs="Times New Roman"/>
          <w:sz w:val="28"/>
          <w:szCs w:val="28"/>
        </w:rPr>
      </w:pPr>
      <w:r w:rsidRPr="00357B24">
        <w:rPr>
          <w:rFonts w:ascii="Times New Roman" w:hAnsi="Times New Roman" w:cs="Times New Roman"/>
          <w:sz w:val="28"/>
          <w:szCs w:val="28"/>
        </w:rPr>
        <w:t xml:space="preserve">В третьей серии (ПГН с доксициклином) </w:t>
      </w:r>
      <w:r w:rsidRPr="00E543CC">
        <w:rPr>
          <w:rFonts w:ascii="Times New Roman" w:hAnsi="Times New Roman" w:cs="Times New Roman"/>
          <w:sz w:val="28"/>
          <w:szCs w:val="28"/>
        </w:rPr>
        <w:t>в цитограммах</w:t>
      </w:r>
      <w:r>
        <w:rPr>
          <w:rFonts w:ascii="Times New Roman" w:hAnsi="Times New Roman" w:cs="Times New Roman"/>
          <w:sz w:val="28"/>
          <w:szCs w:val="28"/>
        </w:rPr>
        <w:t xml:space="preserve"> </w:t>
      </w:r>
      <w:r w:rsidRPr="00357B24">
        <w:rPr>
          <w:rFonts w:ascii="Times New Roman" w:hAnsi="Times New Roman" w:cs="Times New Roman"/>
          <w:sz w:val="28"/>
          <w:szCs w:val="28"/>
        </w:rPr>
        <w:t xml:space="preserve">животных количество нейтрофильных лейкоцитов составляло 168,5±10,11 в 10 полях зрения и было </w:t>
      </w:r>
      <w:r>
        <w:rPr>
          <w:rFonts w:ascii="Times New Roman" w:hAnsi="Times New Roman" w:cs="Times New Roman"/>
          <w:sz w:val="28"/>
          <w:szCs w:val="28"/>
        </w:rPr>
        <w:t>значимо</w:t>
      </w:r>
      <w:r w:rsidRPr="00357B24">
        <w:rPr>
          <w:rFonts w:ascii="Times New Roman" w:hAnsi="Times New Roman" w:cs="Times New Roman"/>
          <w:sz w:val="28"/>
          <w:szCs w:val="28"/>
        </w:rPr>
        <w:t xml:space="preserve"> больше значений в контрольной серии (р</w:t>
      </w:r>
      <w:r w:rsidRPr="00357B24">
        <w:rPr>
          <w:rFonts w:ascii="Times New Roman" w:hAnsi="Times New Roman" w:cs="Times New Roman"/>
          <w:sz w:val="28"/>
          <w:szCs w:val="28"/>
        </w:rPr>
        <w:sym w:font="Symbol" w:char="F03C"/>
      </w:r>
      <w:r w:rsidRPr="00357B24">
        <w:rPr>
          <w:rFonts w:ascii="Times New Roman" w:hAnsi="Times New Roman" w:cs="Times New Roman"/>
          <w:sz w:val="28"/>
          <w:szCs w:val="28"/>
        </w:rPr>
        <w:t>0,0</w:t>
      </w:r>
      <w:r>
        <w:rPr>
          <w:rFonts w:ascii="Times New Roman" w:hAnsi="Times New Roman" w:cs="Times New Roman"/>
          <w:sz w:val="28"/>
          <w:szCs w:val="28"/>
        </w:rPr>
        <w:t>5</w:t>
      </w:r>
      <w:r w:rsidRPr="00357B24">
        <w:rPr>
          <w:rFonts w:ascii="Times New Roman" w:hAnsi="Times New Roman" w:cs="Times New Roman"/>
          <w:sz w:val="28"/>
          <w:szCs w:val="28"/>
        </w:rPr>
        <w:t xml:space="preserve">) того же срока наблюдения (табл. 4). Ядра нейтрофилов были увеличены в диаметре и утрачивали четкую сегментацию. Макрофаги функционально характеризовались высокой фагоцитарной активностью, в их цитоплазме определялись пищеварительные вакуоли с микробными телами на разных стадиях </w:t>
      </w:r>
      <w:r w:rsidRPr="00E543CC">
        <w:rPr>
          <w:rFonts w:ascii="Times New Roman" w:hAnsi="Times New Roman" w:cs="Times New Roman"/>
          <w:sz w:val="28"/>
          <w:szCs w:val="28"/>
        </w:rPr>
        <w:t xml:space="preserve">переваривания (рис. 8 В). </w:t>
      </w:r>
    </w:p>
    <w:p w:rsidR="00926F6C" w:rsidRDefault="00926F6C" w:rsidP="004B1B9C">
      <w:pPr>
        <w:ind w:firstLine="709"/>
        <w:jc w:val="both"/>
        <w:rPr>
          <w:rFonts w:ascii="Times New Roman" w:hAnsi="Times New Roman" w:cs="Times New Roman"/>
          <w:sz w:val="28"/>
          <w:szCs w:val="28"/>
        </w:rPr>
      </w:pPr>
      <w:r w:rsidRPr="00357B24">
        <w:rPr>
          <w:rFonts w:ascii="Times New Roman" w:hAnsi="Times New Roman" w:cs="Times New Roman"/>
          <w:sz w:val="28"/>
          <w:szCs w:val="28"/>
        </w:rPr>
        <w:t xml:space="preserve">В следующий срок исследования, через 12 часов после нанесения травмы, выявились некоторые </w:t>
      </w:r>
      <w:r w:rsidRPr="00E543CC">
        <w:rPr>
          <w:rFonts w:ascii="Times New Roman" w:hAnsi="Times New Roman" w:cs="Times New Roman"/>
          <w:sz w:val="28"/>
          <w:szCs w:val="28"/>
        </w:rPr>
        <w:t>качественные и количественные</w:t>
      </w:r>
      <w:r>
        <w:rPr>
          <w:rFonts w:ascii="Times New Roman" w:hAnsi="Times New Roman" w:cs="Times New Roman"/>
          <w:sz w:val="28"/>
          <w:szCs w:val="28"/>
        </w:rPr>
        <w:t xml:space="preserve"> </w:t>
      </w:r>
      <w:r w:rsidRPr="00357B24">
        <w:rPr>
          <w:rFonts w:ascii="Times New Roman" w:hAnsi="Times New Roman" w:cs="Times New Roman"/>
          <w:sz w:val="28"/>
          <w:szCs w:val="28"/>
        </w:rPr>
        <w:t xml:space="preserve">цитологические отличия у животных во всех трех сериях по сравнению с предыдущим сроком наблюдения. </w:t>
      </w:r>
    </w:p>
    <w:p w:rsidR="00926F6C" w:rsidRPr="00357B24" w:rsidRDefault="00926F6C" w:rsidP="004B1B9C">
      <w:pPr>
        <w:ind w:firstLine="709"/>
        <w:jc w:val="both"/>
        <w:rPr>
          <w:rFonts w:ascii="Times New Roman" w:hAnsi="Times New Roman" w:cs="Times New Roman"/>
          <w:sz w:val="28"/>
          <w:szCs w:val="28"/>
        </w:rPr>
      </w:pPr>
      <w:r w:rsidRPr="00357B24">
        <w:rPr>
          <w:rFonts w:ascii="Times New Roman" w:hAnsi="Times New Roman" w:cs="Times New Roman"/>
          <w:sz w:val="28"/>
          <w:szCs w:val="28"/>
        </w:rPr>
        <w:t>В цитограммах животных контрольной серии (ПГН) количество выселившихся нейтрофильных лейкоцитов значительно возросло и составило 256,38±7,12 в 10 полях зрения (табл. 4). В отпечатках нейтрофилы располагались достаточно равномерно. Диаметр их ядер имел бόльшие значения (11,91±0,7 мкм) по сравнению с предыдущим сроком наблюдения</w:t>
      </w:r>
      <w:r>
        <w:rPr>
          <w:rFonts w:ascii="Times New Roman" w:hAnsi="Times New Roman" w:cs="Times New Roman"/>
          <w:sz w:val="28"/>
          <w:szCs w:val="28"/>
        </w:rPr>
        <w:t xml:space="preserve"> у </w:t>
      </w:r>
      <w:r w:rsidRPr="00E543CC">
        <w:rPr>
          <w:rFonts w:ascii="Times New Roman" w:hAnsi="Times New Roman" w:cs="Times New Roman"/>
          <w:sz w:val="28"/>
          <w:szCs w:val="28"/>
        </w:rPr>
        <w:t>крыс той же серии. Наблюдалось явление физиологической дегенерации нейтрофилов (рис. 9А),</w:t>
      </w:r>
      <w:r w:rsidRPr="00357B24">
        <w:rPr>
          <w:rFonts w:ascii="Times New Roman" w:hAnsi="Times New Roman" w:cs="Times New Roman"/>
          <w:sz w:val="28"/>
          <w:szCs w:val="28"/>
        </w:rPr>
        <w:t xml:space="preserve"> выражающееся в гомогенизации, фрагментации и пикнозе их ядер. Отмечалась типичная реакция фазы воспаления раневого процесса – появление относительно небольших (диаметр 13,0±0,1 мкм) отдельно расположенных макрофагов. Клетки обнаруживали активную фагоцитарную деятельность, микроорганизмы в их пищеварительных вакуолях имели нечеткие контуры. </w:t>
      </w:r>
    </w:p>
    <w:p w:rsidR="00926F6C" w:rsidRDefault="00926F6C" w:rsidP="004B1B9C">
      <w:pPr>
        <w:ind w:firstLine="709"/>
        <w:jc w:val="both"/>
        <w:rPr>
          <w:rFonts w:ascii="Times New Roman" w:hAnsi="Times New Roman" w:cs="Times New Roman"/>
          <w:color w:val="FF0000"/>
          <w:sz w:val="28"/>
          <w:szCs w:val="28"/>
        </w:rPr>
      </w:pPr>
      <w:r w:rsidRPr="00357B24">
        <w:rPr>
          <w:rFonts w:ascii="Times New Roman" w:hAnsi="Times New Roman" w:cs="Times New Roman"/>
          <w:sz w:val="28"/>
          <w:szCs w:val="28"/>
        </w:rPr>
        <w:t xml:space="preserve"> </w:t>
      </w:r>
      <w:r w:rsidRPr="007C69E5">
        <w:rPr>
          <w:rFonts w:ascii="Times New Roman" w:hAnsi="Times New Roman" w:cs="Times New Roman"/>
          <w:sz w:val="28"/>
          <w:szCs w:val="28"/>
        </w:rPr>
        <w:pict>
          <v:shape id="Picture 4" o:spid="_x0000_i1040" type="#_x0000_t75" style="width:212.25pt;height:162.75pt;visibility:visible">
            <v:imagedata r:id="rId23" o:title="" croptop="1071f" cropleft="11187f" cropright="-33f"/>
          </v:shape>
        </w:pict>
      </w:r>
      <w:r w:rsidRPr="00E543CC">
        <w:rPr>
          <w:rFonts w:ascii="Times New Roman" w:hAnsi="Times New Roman" w:cs="Times New Roman"/>
          <w:sz w:val="28"/>
          <w:szCs w:val="28"/>
        </w:rPr>
        <w:t>А</w:t>
      </w:r>
      <w:r w:rsidRPr="007C69E5">
        <w:rPr>
          <w:rFonts w:ascii="Times New Roman" w:hAnsi="Times New Roman" w:cs="Times New Roman"/>
          <w:color w:val="FF0000"/>
          <w:sz w:val="28"/>
          <w:szCs w:val="28"/>
        </w:rPr>
        <w:pict>
          <v:shape id="_x0000_i1041" type="#_x0000_t75" style="width:220.5pt;height:166.5pt;visibility:visible">
            <v:imagedata r:id="rId24" o:title="" croptop="2455f" cropbottom="-44f"/>
          </v:shape>
        </w:pict>
      </w:r>
      <w:r w:rsidRPr="00E543CC">
        <w:rPr>
          <w:rFonts w:ascii="Times New Roman" w:hAnsi="Times New Roman" w:cs="Times New Roman"/>
          <w:sz w:val="28"/>
          <w:szCs w:val="28"/>
        </w:rPr>
        <w:t>Б</w:t>
      </w:r>
    </w:p>
    <w:p w:rsidR="00926F6C" w:rsidRPr="00357B24" w:rsidRDefault="00926F6C" w:rsidP="001D5783">
      <w:pPr>
        <w:ind w:firstLine="709"/>
        <w:rPr>
          <w:rFonts w:ascii="Times New Roman" w:hAnsi="Times New Roman" w:cs="Times New Roman"/>
          <w:sz w:val="28"/>
          <w:szCs w:val="28"/>
        </w:rPr>
      </w:pPr>
      <w:r w:rsidRPr="007C69E5">
        <w:rPr>
          <w:rFonts w:ascii="Times New Roman" w:hAnsi="Times New Roman" w:cs="Times New Roman"/>
          <w:color w:val="FF0000"/>
          <w:sz w:val="28"/>
          <w:szCs w:val="28"/>
        </w:rPr>
        <w:pict>
          <v:shape id="_x0000_i1042" type="#_x0000_t75" style="width:211.5pt;height:167.25pt;visibility:visible">
            <v:imagedata r:id="rId25" o:title="" croptop="3303f" cropbottom="-44f" cropright="-37f"/>
            <o:lock v:ext="edit" grouping="t"/>
          </v:shape>
        </w:pict>
      </w:r>
      <w:r w:rsidRPr="00E543CC">
        <w:rPr>
          <w:rFonts w:ascii="Times New Roman" w:hAnsi="Times New Roman" w:cs="Times New Roman"/>
          <w:sz w:val="28"/>
          <w:szCs w:val="28"/>
        </w:rPr>
        <w:t>В</w:t>
      </w:r>
    </w:p>
    <w:p w:rsidR="00926F6C" w:rsidRDefault="00926F6C" w:rsidP="004B1B9C">
      <w:pPr>
        <w:tabs>
          <w:tab w:val="left" w:pos="1418"/>
          <w:tab w:val="left" w:pos="7655"/>
        </w:tabs>
        <w:spacing w:line="240" w:lineRule="auto"/>
        <w:ind w:firstLine="709"/>
        <w:rPr>
          <w:rFonts w:ascii="Times New Roman" w:hAnsi="Times New Roman" w:cs="Times New Roman"/>
          <w:sz w:val="28"/>
          <w:szCs w:val="28"/>
        </w:rPr>
      </w:pPr>
    </w:p>
    <w:p w:rsidR="00926F6C" w:rsidRPr="00E543CC" w:rsidRDefault="00926F6C" w:rsidP="004B1B9C">
      <w:pPr>
        <w:tabs>
          <w:tab w:val="left" w:pos="1418"/>
          <w:tab w:val="left" w:pos="7655"/>
        </w:tabs>
        <w:spacing w:line="240" w:lineRule="auto"/>
        <w:ind w:firstLine="709"/>
        <w:rPr>
          <w:rFonts w:ascii="Times New Roman" w:hAnsi="Times New Roman" w:cs="Times New Roman"/>
          <w:sz w:val="28"/>
          <w:szCs w:val="28"/>
        </w:rPr>
      </w:pPr>
      <w:r w:rsidRPr="002D68CA">
        <w:rPr>
          <w:rFonts w:ascii="Times New Roman" w:hAnsi="Times New Roman" w:cs="Times New Roman"/>
          <w:sz w:val="28"/>
          <w:szCs w:val="28"/>
        </w:rPr>
        <w:t>Рис.9.</w:t>
      </w:r>
      <w:r w:rsidRPr="002D68CA">
        <w:rPr>
          <w:rFonts w:ascii="Times New Roman" w:hAnsi="Times New Roman" w:cs="Times New Roman"/>
          <w:color w:val="FF0000"/>
          <w:sz w:val="28"/>
          <w:szCs w:val="28"/>
        </w:rPr>
        <w:t xml:space="preserve"> </w:t>
      </w:r>
      <w:r w:rsidRPr="00E543CC">
        <w:rPr>
          <w:rFonts w:ascii="Times New Roman" w:hAnsi="Times New Roman" w:cs="Times New Roman"/>
          <w:sz w:val="28"/>
          <w:szCs w:val="28"/>
        </w:rPr>
        <w:t>Микроскопическая картина цитограмм животных через 12 часов после  травмы: А – контрольная серия (ПГН); Б – вторая серия (ПГН с сангвиритрином); В – третья серия (ПГН с доксициклином). Окраска по Романовскому-Гимзе. х1100.</w:t>
      </w:r>
    </w:p>
    <w:p w:rsidR="00926F6C" w:rsidRPr="00E543CC" w:rsidRDefault="00926F6C" w:rsidP="004B1B9C">
      <w:pPr>
        <w:ind w:firstLine="709"/>
        <w:jc w:val="both"/>
        <w:rPr>
          <w:rFonts w:ascii="Times New Roman" w:hAnsi="Times New Roman" w:cs="Times New Roman"/>
          <w:sz w:val="28"/>
          <w:szCs w:val="28"/>
        </w:rPr>
      </w:pPr>
    </w:p>
    <w:p w:rsidR="00926F6C" w:rsidRDefault="00926F6C" w:rsidP="004B1B9C">
      <w:pPr>
        <w:ind w:firstLine="709"/>
        <w:jc w:val="both"/>
        <w:rPr>
          <w:rFonts w:ascii="Times New Roman" w:hAnsi="Times New Roman" w:cs="Times New Roman"/>
          <w:sz w:val="28"/>
          <w:szCs w:val="28"/>
        </w:rPr>
      </w:pPr>
      <w:r w:rsidRPr="00357B24">
        <w:rPr>
          <w:rFonts w:ascii="Times New Roman" w:hAnsi="Times New Roman" w:cs="Times New Roman"/>
          <w:sz w:val="28"/>
          <w:szCs w:val="28"/>
        </w:rPr>
        <w:t xml:space="preserve">В реакции выселения клеток у животных второй (ПГН с сангвиритрином) и третьей (ПГН с доксициклином) серий в тот же период наблюдения выявлены отличия по сравнению с контролем. Наблюдалось нарастание миграции клеточных элементов, </w:t>
      </w:r>
      <w:r>
        <w:rPr>
          <w:rFonts w:ascii="Times New Roman" w:hAnsi="Times New Roman" w:cs="Times New Roman"/>
          <w:sz w:val="28"/>
          <w:szCs w:val="28"/>
        </w:rPr>
        <w:t xml:space="preserve">которые </w:t>
      </w:r>
      <w:r w:rsidRPr="00357B24">
        <w:rPr>
          <w:rFonts w:ascii="Times New Roman" w:hAnsi="Times New Roman" w:cs="Times New Roman"/>
          <w:sz w:val="28"/>
          <w:szCs w:val="28"/>
        </w:rPr>
        <w:t>располагались большими скоплениями. В цитограммах крыс этих серий обнаруживался активный диапедез клеток крови, что проявлялось количественным превалированием нейтрофилов по сравнению с аналогичным сроком контрольной серии (271,7±6,9 и 332,4±7,8 против 256,38±7,1 в 10 полях зрения соответственно). Количество нейтрофильных лейкоцитов в цитограммах животных третьей (ПГН с доксициклином) сери</w:t>
      </w:r>
      <w:r>
        <w:rPr>
          <w:rFonts w:ascii="Times New Roman" w:hAnsi="Times New Roman" w:cs="Times New Roman"/>
          <w:sz w:val="28"/>
          <w:szCs w:val="28"/>
        </w:rPr>
        <w:t xml:space="preserve">и </w:t>
      </w:r>
      <w:r w:rsidRPr="00357B24">
        <w:rPr>
          <w:rFonts w:ascii="Times New Roman" w:hAnsi="Times New Roman" w:cs="Times New Roman"/>
          <w:sz w:val="28"/>
          <w:szCs w:val="28"/>
        </w:rPr>
        <w:t xml:space="preserve">было </w:t>
      </w:r>
      <w:r>
        <w:rPr>
          <w:rFonts w:ascii="Times New Roman" w:hAnsi="Times New Roman" w:cs="Times New Roman"/>
          <w:sz w:val="28"/>
          <w:szCs w:val="28"/>
        </w:rPr>
        <w:t>значимо</w:t>
      </w:r>
      <w:r w:rsidRPr="00357B24">
        <w:rPr>
          <w:rFonts w:ascii="Times New Roman" w:hAnsi="Times New Roman" w:cs="Times New Roman"/>
          <w:sz w:val="28"/>
          <w:szCs w:val="28"/>
        </w:rPr>
        <w:t xml:space="preserve"> больше (р</w:t>
      </w:r>
      <w:r w:rsidRPr="00357B24">
        <w:rPr>
          <w:rFonts w:ascii="Times New Roman" w:hAnsi="Times New Roman" w:cs="Times New Roman"/>
          <w:sz w:val="28"/>
          <w:szCs w:val="28"/>
        </w:rPr>
        <w:sym w:font="Symbol" w:char="F03C"/>
      </w:r>
      <w:r w:rsidRPr="00357B24">
        <w:rPr>
          <w:rFonts w:ascii="Times New Roman" w:hAnsi="Times New Roman" w:cs="Times New Roman"/>
          <w:sz w:val="28"/>
          <w:szCs w:val="28"/>
        </w:rPr>
        <w:t>0,05) в сравнении с контрольной серией данного срока наблюдения (табл. 4)</w:t>
      </w:r>
    </w:p>
    <w:p w:rsidR="00926F6C" w:rsidRPr="00357B24" w:rsidRDefault="00926F6C" w:rsidP="004B1B9C">
      <w:pPr>
        <w:ind w:firstLine="709"/>
        <w:jc w:val="both"/>
        <w:rPr>
          <w:rFonts w:ascii="Times New Roman" w:hAnsi="Times New Roman" w:cs="Times New Roman"/>
          <w:sz w:val="28"/>
          <w:szCs w:val="28"/>
        </w:rPr>
      </w:pPr>
      <w:r w:rsidRPr="00357B24">
        <w:rPr>
          <w:rFonts w:ascii="Times New Roman" w:hAnsi="Times New Roman" w:cs="Times New Roman"/>
          <w:sz w:val="28"/>
          <w:szCs w:val="28"/>
        </w:rPr>
        <w:t>Подавляющее большинство клеток было увеличено в размерах, их структура характеризовалась нарушением ядерной сегментации, в результате ядро становилось</w:t>
      </w:r>
      <w:r>
        <w:rPr>
          <w:rFonts w:ascii="Times New Roman" w:hAnsi="Times New Roman" w:cs="Times New Roman"/>
          <w:sz w:val="28"/>
          <w:szCs w:val="28"/>
        </w:rPr>
        <w:t xml:space="preserve"> рыхлым, гомогенным</w:t>
      </w:r>
      <w:r w:rsidRPr="00357B24">
        <w:rPr>
          <w:rFonts w:ascii="Times New Roman" w:hAnsi="Times New Roman" w:cs="Times New Roman"/>
          <w:sz w:val="28"/>
          <w:szCs w:val="28"/>
        </w:rPr>
        <w:t>. В этот период проявлялась выраженная функциональная активность макрофагов, заключающаяся в увеличении их количества в экссудате по сравнению с контрольной серией</w:t>
      </w:r>
      <w:r>
        <w:rPr>
          <w:rFonts w:ascii="Times New Roman" w:hAnsi="Times New Roman" w:cs="Times New Roman"/>
          <w:sz w:val="28"/>
          <w:szCs w:val="28"/>
        </w:rPr>
        <w:t xml:space="preserve"> </w:t>
      </w:r>
      <w:r w:rsidRPr="00E543CC">
        <w:rPr>
          <w:rFonts w:ascii="Times New Roman" w:hAnsi="Times New Roman" w:cs="Times New Roman"/>
          <w:sz w:val="28"/>
          <w:szCs w:val="28"/>
        </w:rPr>
        <w:t>(рис. 9Б и 9В). Диаметр ядер макрофагов был увеличен почти в два раза по сравнению с предыдущим сроком наблюдения у животных этой</w:t>
      </w:r>
      <w:r w:rsidRPr="00357B24">
        <w:rPr>
          <w:rFonts w:ascii="Times New Roman" w:hAnsi="Times New Roman" w:cs="Times New Roman"/>
          <w:sz w:val="28"/>
          <w:szCs w:val="28"/>
        </w:rPr>
        <w:t xml:space="preserve"> же серии (табл. 4).</w:t>
      </w:r>
    </w:p>
    <w:p w:rsidR="00926F6C" w:rsidRPr="00E543CC" w:rsidRDefault="00926F6C" w:rsidP="004B1B9C">
      <w:pPr>
        <w:ind w:firstLine="709"/>
        <w:jc w:val="both"/>
        <w:rPr>
          <w:rFonts w:ascii="Times New Roman" w:hAnsi="Times New Roman" w:cs="Times New Roman"/>
          <w:sz w:val="28"/>
          <w:szCs w:val="28"/>
        </w:rPr>
      </w:pPr>
      <w:r w:rsidRPr="00E543CC">
        <w:rPr>
          <w:rFonts w:ascii="Times New Roman" w:hAnsi="Times New Roman" w:cs="Times New Roman"/>
          <w:sz w:val="28"/>
          <w:szCs w:val="28"/>
        </w:rPr>
        <w:t xml:space="preserve">Через 24 часа после операции получить мазки-отпечатки удалось только у животных контрольной серии (ПГН), поскольку к этому сроку поверхность ран у крыс других серий была покрыта плотным струпом. В цитограммах животных контрольной серии количество нейтрофилов сократилось по сравнению с предшествующим сроком и составило 73,1±8,07 в 10 полях зрения (табл. 4). Макрофагальная реакция еще более усиливалась: размеры ядер макрофагов имели бόльшие значения (15,19±0,5 мкм) по сравнению с предыдущим сроком наблюдения; возрастало количество вакуолей и фагоцитированных частиц в их цитоплазме (рис.10). </w:t>
      </w:r>
    </w:p>
    <w:p w:rsidR="00926F6C" w:rsidRDefault="00926F6C" w:rsidP="004B1B9C">
      <w:pPr>
        <w:ind w:firstLine="709"/>
        <w:jc w:val="both"/>
        <w:rPr>
          <w:rFonts w:ascii="Times New Roman" w:hAnsi="Times New Roman" w:cs="Times New Roman"/>
          <w:sz w:val="28"/>
          <w:szCs w:val="28"/>
        </w:rPr>
      </w:pPr>
    </w:p>
    <w:p w:rsidR="00926F6C" w:rsidRDefault="00926F6C" w:rsidP="004B1B9C">
      <w:pPr>
        <w:ind w:firstLine="709"/>
        <w:jc w:val="both"/>
        <w:rPr>
          <w:noProof/>
          <w:lang w:eastAsia="ru-RU"/>
        </w:rPr>
      </w:pPr>
      <w:r>
        <w:rPr>
          <w:rFonts w:ascii="Times New Roman" w:hAnsi="Times New Roman" w:cs="Times New Roman"/>
          <w:sz w:val="28"/>
          <w:szCs w:val="28"/>
        </w:rPr>
        <w:t xml:space="preserve">                     </w:t>
      </w:r>
      <w:r>
        <w:rPr>
          <w:noProof/>
          <w:lang w:eastAsia="ru-RU"/>
        </w:rPr>
        <w:t xml:space="preserve">   </w:t>
      </w:r>
      <w:r>
        <w:rPr>
          <w:noProof/>
          <w:lang w:eastAsia="ru-RU"/>
        </w:rPr>
        <w:pict>
          <v:shape id="_x0000_i1043" type="#_x0000_t75" style="width:205.5pt;height:171pt;visibility:visible">
            <v:imagedata r:id="rId26" o:title="" croptop="1791f" cropbottom="3931f" cropright="13497f"/>
            <o:lock v:ext="edit" grouping="t"/>
          </v:shape>
        </w:pict>
      </w:r>
    </w:p>
    <w:p w:rsidR="00926F6C" w:rsidRPr="00E543CC" w:rsidRDefault="00926F6C" w:rsidP="004B1B9C">
      <w:pPr>
        <w:tabs>
          <w:tab w:val="left" w:pos="1418"/>
          <w:tab w:val="left" w:pos="7655"/>
        </w:tabs>
        <w:spacing w:line="240" w:lineRule="auto"/>
        <w:ind w:firstLine="709"/>
        <w:rPr>
          <w:rFonts w:ascii="Times New Roman" w:hAnsi="Times New Roman" w:cs="Times New Roman"/>
          <w:sz w:val="28"/>
          <w:szCs w:val="28"/>
        </w:rPr>
      </w:pPr>
      <w:r>
        <w:rPr>
          <w:rFonts w:ascii="Times New Roman" w:hAnsi="Times New Roman" w:cs="Times New Roman"/>
          <w:sz w:val="28"/>
          <w:szCs w:val="28"/>
        </w:rPr>
        <w:t xml:space="preserve">Рис. 10. </w:t>
      </w:r>
      <w:r w:rsidRPr="00E543CC">
        <w:rPr>
          <w:rFonts w:ascii="Times New Roman" w:hAnsi="Times New Roman" w:cs="Times New Roman"/>
          <w:sz w:val="28"/>
          <w:szCs w:val="28"/>
        </w:rPr>
        <w:t>Крупные  макрофаги с множественными  пищеварительными вакуолями в  цитоплазме крыс контрольной серии через 24 часа после нанесения повреждения. Окраска по Романовскому-Гимзе. х 1100.</w:t>
      </w:r>
    </w:p>
    <w:p w:rsidR="00926F6C" w:rsidRDefault="00926F6C" w:rsidP="004B1B9C">
      <w:pPr>
        <w:ind w:firstLine="709"/>
        <w:jc w:val="both"/>
        <w:rPr>
          <w:rFonts w:ascii="Times New Roman" w:hAnsi="Times New Roman" w:cs="Times New Roman"/>
          <w:sz w:val="28"/>
          <w:szCs w:val="28"/>
        </w:rPr>
      </w:pPr>
    </w:p>
    <w:p w:rsidR="00926F6C" w:rsidRPr="00357B24" w:rsidRDefault="00926F6C" w:rsidP="004B1B9C">
      <w:pPr>
        <w:ind w:firstLine="709"/>
        <w:jc w:val="both"/>
        <w:rPr>
          <w:rFonts w:ascii="Times New Roman" w:hAnsi="Times New Roman" w:cs="Times New Roman"/>
          <w:sz w:val="28"/>
          <w:szCs w:val="28"/>
        </w:rPr>
      </w:pPr>
      <w:r w:rsidRPr="00357B24">
        <w:rPr>
          <w:rFonts w:ascii="Times New Roman" w:hAnsi="Times New Roman" w:cs="Times New Roman"/>
          <w:sz w:val="28"/>
          <w:szCs w:val="28"/>
        </w:rPr>
        <w:t>Таким образом, ушивание ран биорезорбируемыми нитями, импрегнированными антибактериальными препаратами, привело к раннему выселению клеточных элементов из кровеносного русла, появлению макрофагов и повышению их функциональной активности, что свидетельствует об ускоренном течении фазы воспаления. Причем, наиболее отчетливо эти явления выражены у животных третьей серии (ПГН с доксициклином)</w:t>
      </w:r>
      <w:r>
        <w:rPr>
          <w:rFonts w:ascii="Times New Roman" w:hAnsi="Times New Roman" w:cs="Times New Roman"/>
          <w:sz w:val="28"/>
          <w:szCs w:val="28"/>
        </w:rPr>
        <w:t>.</w:t>
      </w:r>
    </w:p>
    <w:p w:rsidR="00926F6C" w:rsidRPr="00357B24" w:rsidRDefault="00926F6C" w:rsidP="004B1B9C">
      <w:pPr>
        <w:ind w:firstLine="709"/>
        <w:jc w:val="both"/>
        <w:rPr>
          <w:rFonts w:ascii="Times New Roman" w:hAnsi="Times New Roman" w:cs="Times New Roman"/>
          <w:sz w:val="28"/>
          <w:szCs w:val="28"/>
        </w:rPr>
      </w:pPr>
    </w:p>
    <w:p w:rsidR="00926F6C" w:rsidRPr="00357B24" w:rsidRDefault="00926F6C" w:rsidP="004B1B9C">
      <w:pPr>
        <w:ind w:firstLine="709"/>
        <w:jc w:val="both"/>
        <w:rPr>
          <w:rFonts w:ascii="Times New Roman" w:hAnsi="Times New Roman" w:cs="Times New Roman"/>
          <w:sz w:val="28"/>
          <w:szCs w:val="28"/>
        </w:rPr>
      </w:pPr>
    </w:p>
    <w:p w:rsidR="00926F6C" w:rsidRPr="00357B24" w:rsidRDefault="00926F6C" w:rsidP="004B1B9C">
      <w:pPr>
        <w:ind w:firstLine="709"/>
        <w:jc w:val="both"/>
        <w:rPr>
          <w:rFonts w:ascii="Times New Roman" w:hAnsi="Times New Roman" w:cs="Times New Roman"/>
          <w:sz w:val="28"/>
          <w:szCs w:val="28"/>
        </w:rPr>
      </w:pPr>
    </w:p>
    <w:p w:rsidR="00926F6C" w:rsidRPr="00357B24" w:rsidRDefault="00926F6C" w:rsidP="004B1B9C">
      <w:pPr>
        <w:ind w:firstLine="709"/>
        <w:rPr>
          <w:rFonts w:ascii="Times New Roman" w:hAnsi="Times New Roman" w:cs="Times New Roman"/>
          <w:sz w:val="28"/>
          <w:szCs w:val="28"/>
        </w:rPr>
        <w:sectPr w:rsidR="00926F6C" w:rsidRPr="00357B24" w:rsidSect="00C37333">
          <w:headerReference w:type="default" r:id="rId27"/>
          <w:footerReference w:type="even" r:id="rId28"/>
          <w:footerReference w:type="default" r:id="rId29"/>
          <w:pgSz w:w="11906" w:h="16838" w:code="9"/>
          <w:pgMar w:top="1134" w:right="567" w:bottom="1134" w:left="1418" w:header="709" w:footer="709" w:gutter="0"/>
          <w:pgNumType w:start="2"/>
          <w:cols w:space="720"/>
          <w:titlePg/>
          <w:docGrid w:linePitch="299"/>
        </w:sectPr>
      </w:pPr>
    </w:p>
    <w:p w:rsidR="00926F6C" w:rsidRDefault="00926F6C" w:rsidP="004B1B9C">
      <w:pPr>
        <w:ind w:firstLine="709"/>
        <w:jc w:val="right"/>
        <w:rPr>
          <w:rFonts w:ascii="Times New Roman" w:hAnsi="Times New Roman" w:cs="Times New Roman"/>
          <w:sz w:val="28"/>
          <w:szCs w:val="28"/>
        </w:rPr>
      </w:pPr>
    </w:p>
    <w:p w:rsidR="00926F6C" w:rsidRPr="00357B24" w:rsidRDefault="00926F6C" w:rsidP="004B1B9C">
      <w:pPr>
        <w:ind w:firstLine="709"/>
        <w:jc w:val="right"/>
        <w:rPr>
          <w:rFonts w:ascii="Times New Roman" w:hAnsi="Times New Roman" w:cs="Times New Roman"/>
          <w:sz w:val="28"/>
          <w:szCs w:val="28"/>
        </w:rPr>
      </w:pPr>
      <w:r w:rsidRPr="00357B24">
        <w:rPr>
          <w:rFonts w:ascii="Times New Roman" w:hAnsi="Times New Roman" w:cs="Times New Roman"/>
          <w:sz w:val="28"/>
          <w:szCs w:val="28"/>
        </w:rPr>
        <w:t>Таблица 4</w:t>
      </w:r>
    </w:p>
    <w:p w:rsidR="00926F6C" w:rsidRPr="00D22164" w:rsidRDefault="00926F6C" w:rsidP="004B1B9C">
      <w:pPr>
        <w:ind w:firstLine="709"/>
        <w:rPr>
          <w:rFonts w:ascii="Times New Roman" w:hAnsi="Times New Roman" w:cs="Times New Roman"/>
          <w:sz w:val="28"/>
          <w:szCs w:val="28"/>
        </w:rPr>
      </w:pPr>
      <w:r w:rsidRPr="00D22164">
        <w:rPr>
          <w:rFonts w:ascii="Times New Roman" w:hAnsi="Times New Roman" w:cs="Times New Roman"/>
          <w:sz w:val="28"/>
          <w:szCs w:val="28"/>
        </w:rPr>
        <w:t>Количество и диаметр клеток раневого экссудата (в 10 полях зрения) в послеоперационном периоде (</w:t>
      </w:r>
      <w:r w:rsidRPr="00D22164">
        <w:rPr>
          <w:rFonts w:ascii="Times New Roman" w:hAnsi="Times New Roman" w:cs="Times New Roman"/>
          <w:sz w:val="28"/>
          <w:szCs w:val="28"/>
          <w:lang w:val="en-US"/>
        </w:rPr>
        <w:t>M</w:t>
      </w:r>
      <w:r w:rsidRPr="00D22164">
        <w:rPr>
          <w:rFonts w:ascii="Times New Roman" w:hAnsi="Times New Roman" w:cs="Times New Roman"/>
          <w:sz w:val="28"/>
          <w:szCs w:val="28"/>
        </w:rPr>
        <w:t>±</w:t>
      </w:r>
      <w:r w:rsidRPr="00D22164">
        <w:rPr>
          <w:rFonts w:ascii="Times New Roman" w:hAnsi="Times New Roman" w:cs="Times New Roman"/>
          <w:sz w:val="28"/>
          <w:szCs w:val="28"/>
          <w:lang w:val="en-US"/>
        </w:rPr>
        <w:t>m</w:t>
      </w:r>
      <w:r w:rsidRPr="00D22164">
        <w:rPr>
          <w:rFonts w:ascii="Times New Roman" w:hAnsi="Times New Roman" w:cs="Times New Roman"/>
          <w:sz w:val="28"/>
          <w:szCs w:val="28"/>
        </w:rPr>
        <w:t>)</w:t>
      </w:r>
    </w:p>
    <w:tbl>
      <w:tblPr>
        <w:tblpPr w:leftFromText="180" w:rightFromText="180" w:vertAnchor="text" w:horzAnchor="margin" w:tblpXSpec="center" w:tblpY="497"/>
        <w:tblW w:w="14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384"/>
        <w:gridCol w:w="1134"/>
        <w:gridCol w:w="1134"/>
        <w:gridCol w:w="1134"/>
        <w:gridCol w:w="992"/>
        <w:gridCol w:w="1276"/>
        <w:gridCol w:w="1120"/>
        <w:gridCol w:w="1276"/>
        <w:gridCol w:w="1134"/>
        <w:gridCol w:w="950"/>
        <w:gridCol w:w="1034"/>
        <w:gridCol w:w="1007"/>
        <w:gridCol w:w="900"/>
      </w:tblGrid>
      <w:tr w:rsidR="00926F6C" w:rsidRPr="006B29F9" w:rsidTr="00BB64C4">
        <w:tc>
          <w:tcPr>
            <w:tcW w:w="1384" w:type="dxa"/>
            <w:vMerge w:val="restart"/>
          </w:tcPr>
          <w:p w:rsidR="00926F6C" w:rsidRDefault="00926F6C" w:rsidP="004B1B9C">
            <w:pPr>
              <w:ind w:firstLine="709"/>
              <w:rPr>
                <w:rFonts w:ascii="Times New Roman" w:hAnsi="Times New Roman" w:cs="Times New Roman"/>
                <w:sz w:val="24"/>
                <w:szCs w:val="24"/>
              </w:rPr>
            </w:pPr>
          </w:p>
          <w:p w:rsidR="00926F6C" w:rsidRPr="00357B24" w:rsidRDefault="00926F6C" w:rsidP="004B1B9C">
            <w:pPr>
              <w:ind w:firstLine="709"/>
              <w:rPr>
                <w:rFonts w:ascii="Times New Roman" w:hAnsi="Times New Roman" w:cs="Times New Roman"/>
                <w:sz w:val="24"/>
                <w:szCs w:val="24"/>
              </w:rPr>
            </w:pPr>
          </w:p>
          <w:p w:rsidR="00926F6C" w:rsidRPr="00357B24" w:rsidRDefault="00926F6C" w:rsidP="004B1B9C">
            <w:pPr>
              <w:ind w:firstLine="709"/>
              <w:rPr>
                <w:rFonts w:ascii="Times New Roman" w:hAnsi="Times New Roman" w:cs="Times New Roman"/>
                <w:sz w:val="24"/>
                <w:szCs w:val="24"/>
              </w:rPr>
            </w:pPr>
          </w:p>
          <w:p w:rsidR="00926F6C" w:rsidRPr="00357B24" w:rsidRDefault="00926F6C" w:rsidP="009E6ACC">
            <w:pPr>
              <w:jc w:val="both"/>
              <w:rPr>
                <w:rFonts w:ascii="Times New Roman" w:hAnsi="Times New Roman" w:cs="Times New Roman"/>
                <w:sz w:val="24"/>
                <w:szCs w:val="24"/>
              </w:rPr>
            </w:pPr>
            <w:r>
              <w:rPr>
                <w:rFonts w:ascii="Times New Roman" w:hAnsi="Times New Roman" w:cs="Times New Roman"/>
                <w:sz w:val="24"/>
                <w:szCs w:val="24"/>
              </w:rPr>
              <w:t xml:space="preserve">   </w:t>
            </w:r>
            <w:r w:rsidRPr="00357B24">
              <w:rPr>
                <w:rFonts w:ascii="Times New Roman" w:hAnsi="Times New Roman" w:cs="Times New Roman"/>
                <w:sz w:val="24"/>
                <w:szCs w:val="24"/>
              </w:rPr>
              <w:t>Серия</w:t>
            </w:r>
          </w:p>
        </w:tc>
        <w:tc>
          <w:tcPr>
            <w:tcW w:w="4394" w:type="dxa"/>
            <w:gridSpan w:val="4"/>
            <w:vAlign w:val="center"/>
          </w:tcPr>
          <w:p w:rsidR="00926F6C" w:rsidRPr="00357B24" w:rsidRDefault="00926F6C" w:rsidP="004B1B9C">
            <w:pPr>
              <w:ind w:firstLine="709"/>
              <w:rPr>
                <w:rFonts w:ascii="Times New Roman" w:hAnsi="Times New Roman" w:cs="Times New Roman"/>
                <w:sz w:val="24"/>
                <w:szCs w:val="24"/>
              </w:rPr>
            </w:pPr>
            <w:r w:rsidRPr="00357B24">
              <w:rPr>
                <w:rFonts w:ascii="Times New Roman" w:hAnsi="Times New Roman" w:cs="Times New Roman"/>
                <w:sz w:val="24"/>
                <w:szCs w:val="24"/>
              </w:rPr>
              <w:t>6 часов</w:t>
            </w:r>
          </w:p>
        </w:tc>
        <w:tc>
          <w:tcPr>
            <w:tcW w:w="4806" w:type="dxa"/>
            <w:gridSpan w:val="4"/>
            <w:vAlign w:val="center"/>
          </w:tcPr>
          <w:p w:rsidR="00926F6C" w:rsidRPr="00357B24" w:rsidRDefault="00926F6C" w:rsidP="004B1B9C">
            <w:pPr>
              <w:ind w:firstLine="709"/>
              <w:rPr>
                <w:rFonts w:ascii="Times New Roman" w:hAnsi="Times New Roman" w:cs="Times New Roman"/>
                <w:sz w:val="24"/>
                <w:szCs w:val="24"/>
              </w:rPr>
            </w:pPr>
            <w:r w:rsidRPr="00357B24">
              <w:rPr>
                <w:rFonts w:ascii="Times New Roman" w:hAnsi="Times New Roman" w:cs="Times New Roman"/>
                <w:sz w:val="24"/>
                <w:szCs w:val="24"/>
              </w:rPr>
              <w:t>12 часов</w:t>
            </w:r>
          </w:p>
        </w:tc>
        <w:tc>
          <w:tcPr>
            <w:tcW w:w="3891" w:type="dxa"/>
            <w:gridSpan w:val="4"/>
            <w:vAlign w:val="center"/>
          </w:tcPr>
          <w:p w:rsidR="00926F6C" w:rsidRPr="00357B24" w:rsidRDefault="00926F6C" w:rsidP="004B1B9C">
            <w:pPr>
              <w:ind w:firstLine="709"/>
              <w:rPr>
                <w:rFonts w:ascii="Times New Roman" w:hAnsi="Times New Roman" w:cs="Times New Roman"/>
                <w:sz w:val="24"/>
                <w:szCs w:val="24"/>
              </w:rPr>
            </w:pPr>
            <w:r w:rsidRPr="00357B24">
              <w:rPr>
                <w:rFonts w:ascii="Times New Roman" w:hAnsi="Times New Roman" w:cs="Times New Roman"/>
                <w:sz w:val="24"/>
                <w:szCs w:val="24"/>
              </w:rPr>
              <w:t>24 часа</w:t>
            </w:r>
          </w:p>
        </w:tc>
      </w:tr>
      <w:tr w:rsidR="00926F6C" w:rsidRPr="006B29F9" w:rsidTr="00BB64C4">
        <w:tc>
          <w:tcPr>
            <w:tcW w:w="1384" w:type="dxa"/>
            <w:vMerge/>
          </w:tcPr>
          <w:p w:rsidR="00926F6C" w:rsidRPr="00357B24" w:rsidRDefault="00926F6C" w:rsidP="004B1B9C">
            <w:pPr>
              <w:ind w:firstLine="709"/>
              <w:rPr>
                <w:rFonts w:ascii="Times New Roman" w:hAnsi="Times New Roman" w:cs="Times New Roman"/>
                <w:sz w:val="24"/>
                <w:szCs w:val="24"/>
              </w:rPr>
            </w:pPr>
          </w:p>
        </w:tc>
        <w:tc>
          <w:tcPr>
            <w:tcW w:w="2268" w:type="dxa"/>
            <w:gridSpan w:val="2"/>
            <w:vAlign w:val="center"/>
          </w:tcPr>
          <w:p w:rsidR="00926F6C" w:rsidRPr="00357B24" w:rsidRDefault="00926F6C" w:rsidP="009E6ACC">
            <w:pPr>
              <w:jc w:val="both"/>
              <w:rPr>
                <w:rFonts w:ascii="Times New Roman" w:hAnsi="Times New Roman" w:cs="Times New Roman"/>
                <w:sz w:val="24"/>
                <w:szCs w:val="24"/>
              </w:rPr>
            </w:pPr>
            <w:r>
              <w:rPr>
                <w:rFonts w:ascii="Times New Roman" w:hAnsi="Times New Roman" w:cs="Times New Roman"/>
                <w:sz w:val="24"/>
                <w:szCs w:val="24"/>
              </w:rPr>
              <w:t xml:space="preserve">     </w:t>
            </w:r>
            <w:r w:rsidRPr="00357B24">
              <w:rPr>
                <w:rFonts w:ascii="Times New Roman" w:hAnsi="Times New Roman" w:cs="Times New Roman"/>
                <w:sz w:val="24"/>
                <w:szCs w:val="24"/>
              </w:rPr>
              <w:t>нейтрофилы</w:t>
            </w:r>
          </w:p>
        </w:tc>
        <w:tc>
          <w:tcPr>
            <w:tcW w:w="2126" w:type="dxa"/>
            <w:gridSpan w:val="2"/>
            <w:vAlign w:val="center"/>
          </w:tcPr>
          <w:p w:rsidR="00926F6C" w:rsidRPr="00357B24" w:rsidRDefault="00926F6C" w:rsidP="009E6ACC">
            <w:pPr>
              <w:jc w:val="both"/>
              <w:rPr>
                <w:rFonts w:ascii="Times New Roman" w:hAnsi="Times New Roman" w:cs="Times New Roman"/>
                <w:sz w:val="24"/>
                <w:szCs w:val="24"/>
              </w:rPr>
            </w:pPr>
            <w:r>
              <w:rPr>
                <w:rFonts w:ascii="Times New Roman" w:hAnsi="Times New Roman" w:cs="Times New Roman"/>
                <w:sz w:val="24"/>
                <w:szCs w:val="24"/>
              </w:rPr>
              <w:t xml:space="preserve">      </w:t>
            </w:r>
            <w:r w:rsidRPr="00357B24">
              <w:rPr>
                <w:rFonts w:ascii="Times New Roman" w:hAnsi="Times New Roman" w:cs="Times New Roman"/>
                <w:sz w:val="24"/>
                <w:szCs w:val="24"/>
              </w:rPr>
              <w:t>макрофаги</w:t>
            </w:r>
          </w:p>
        </w:tc>
        <w:tc>
          <w:tcPr>
            <w:tcW w:w="2396" w:type="dxa"/>
            <w:gridSpan w:val="2"/>
            <w:vAlign w:val="center"/>
          </w:tcPr>
          <w:p w:rsidR="00926F6C" w:rsidRPr="00357B24" w:rsidRDefault="00926F6C" w:rsidP="009E6ACC">
            <w:pPr>
              <w:jc w:val="both"/>
              <w:rPr>
                <w:rFonts w:ascii="Times New Roman" w:hAnsi="Times New Roman" w:cs="Times New Roman"/>
                <w:sz w:val="24"/>
                <w:szCs w:val="24"/>
              </w:rPr>
            </w:pPr>
            <w:r>
              <w:rPr>
                <w:rFonts w:ascii="Times New Roman" w:hAnsi="Times New Roman" w:cs="Times New Roman"/>
                <w:sz w:val="24"/>
                <w:szCs w:val="24"/>
              </w:rPr>
              <w:t xml:space="preserve">       </w:t>
            </w:r>
            <w:r w:rsidRPr="00357B24">
              <w:rPr>
                <w:rFonts w:ascii="Times New Roman" w:hAnsi="Times New Roman" w:cs="Times New Roman"/>
                <w:sz w:val="24"/>
                <w:szCs w:val="24"/>
              </w:rPr>
              <w:t>нейтрофилы</w:t>
            </w:r>
          </w:p>
        </w:tc>
        <w:tc>
          <w:tcPr>
            <w:tcW w:w="2410" w:type="dxa"/>
            <w:gridSpan w:val="2"/>
            <w:vAlign w:val="center"/>
          </w:tcPr>
          <w:p w:rsidR="00926F6C" w:rsidRPr="00357B24" w:rsidRDefault="00926F6C" w:rsidP="009E6ACC">
            <w:pPr>
              <w:jc w:val="both"/>
              <w:rPr>
                <w:rFonts w:ascii="Times New Roman" w:hAnsi="Times New Roman" w:cs="Times New Roman"/>
                <w:sz w:val="24"/>
                <w:szCs w:val="24"/>
              </w:rPr>
            </w:pPr>
            <w:r>
              <w:rPr>
                <w:rFonts w:ascii="Times New Roman" w:hAnsi="Times New Roman" w:cs="Times New Roman"/>
                <w:sz w:val="24"/>
                <w:szCs w:val="24"/>
              </w:rPr>
              <w:t xml:space="preserve">        </w:t>
            </w:r>
            <w:r w:rsidRPr="00357B24">
              <w:rPr>
                <w:rFonts w:ascii="Times New Roman" w:hAnsi="Times New Roman" w:cs="Times New Roman"/>
                <w:sz w:val="24"/>
                <w:szCs w:val="24"/>
              </w:rPr>
              <w:t>макрофаги</w:t>
            </w:r>
          </w:p>
        </w:tc>
        <w:tc>
          <w:tcPr>
            <w:tcW w:w="1984" w:type="dxa"/>
            <w:gridSpan w:val="2"/>
            <w:vAlign w:val="center"/>
          </w:tcPr>
          <w:p w:rsidR="00926F6C" w:rsidRPr="00357B24" w:rsidRDefault="00926F6C" w:rsidP="009E6ACC">
            <w:pPr>
              <w:jc w:val="both"/>
              <w:rPr>
                <w:rFonts w:ascii="Times New Roman" w:hAnsi="Times New Roman" w:cs="Times New Roman"/>
                <w:sz w:val="24"/>
                <w:szCs w:val="24"/>
              </w:rPr>
            </w:pPr>
            <w:r>
              <w:rPr>
                <w:rFonts w:ascii="Times New Roman" w:hAnsi="Times New Roman" w:cs="Times New Roman"/>
                <w:sz w:val="24"/>
                <w:szCs w:val="24"/>
              </w:rPr>
              <w:t xml:space="preserve">    </w:t>
            </w:r>
            <w:r w:rsidRPr="00357B24">
              <w:rPr>
                <w:rFonts w:ascii="Times New Roman" w:hAnsi="Times New Roman" w:cs="Times New Roman"/>
                <w:sz w:val="24"/>
                <w:szCs w:val="24"/>
              </w:rPr>
              <w:t>нейтрофилы</w:t>
            </w:r>
          </w:p>
        </w:tc>
        <w:tc>
          <w:tcPr>
            <w:tcW w:w="1907" w:type="dxa"/>
            <w:gridSpan w:val="2"/>
            <w:vAlign w:val="center"/>
          </w:tcPr>
          <w:p w:rsidR="00926F6C" w:rsidRPr="00357B24" w:rsidRDefault="00926F6C" w:rsidP="009E6ACC">
            <w:pPr>
              <w:jc w:val="both"/>
              <w:rPr>
                <w:rFonts w:ascii="Times New Roman" w:hAnsi="Times New Roman" w:cs="Times New Roman"/>
                <w:sz w:val="24"/>
                <w:szCs w:val="24"/>
              </w:rPr>
            </w:pPr>
            <w:r>
              <w:rPr>
                <w:rFonts w:ascii="Times New Roman" w:hAnsi="Times New Roman" w:cs="Times New Roman"/>
                <w:sz w:val="24"/>
                <w:szCs w:val="24"/>
              </w:rPr>
              <w:t xml:space="preserve">    </w:t>
            </w:r>
            <w:r w:rsidRPr="00357B24">
              <w:rPr>
                <w:rFonts w:ascii="Times New Roman" w:hAnsi="Times New Roman" w:cs="Times New Roman"/>
                <w:sz w:val="24"/>
                <w:szCs w:val="24"/>
              </w:rPr>
              <w:t>макрофаги</w:t>
            </w:r>
          </w:p>
        </w:tc>
      </w:tr>
      <w:tr w:rsidR="00926F6C" w:rsidRPr="006B29F9" w:rsidTr="00BB64C4">
        <w:tc>
          <w:tcPr>
            <w:tcW w:w="1384" w:type="dxa"/>
            <w:vMerge/>
          </w:tcPr>
          <w:p w:rsidR="00926F6C" w:rsidRPr="00357B24" w:rsidRDefault="00926F6C" w:rsidP="004B1B9C">
            <w:pPr>
              <w:ind w:firstLine="709"/>
              <w:rPr>
                <w:rFonts w:ascii="Times New Roman" w:hAnsi="Times New Roman" w:cs="Times New Roman"/>
                <w:sz w:val="24"/>
                <w:szCs w:val="24"/>
              </w:rPr>
            </w:pPr>
          </w:p>
        </w:tc>
        <w:tc>
          <w:tcPr>
            <w:tcW w:w="2268" w:type="dxa"/>
            <w:gridSpan w:val="2"/>
            <w:vAlign w:val="center"/>
          </w:tcPr>
          <w:p w:rsidR="00926F6C" w:rsidRPr="00357B24" w:rsidRDefault="00926F6C" w:rsidP="00BB64C4">
            <w:pPr>
              <w:jc w:val="both"/>
              <w:rPr>
                <w:rFonts w:ascii="Times New Roman" w:hAnsi="Times New Roman" w:cs="Times New Roman"/>
                <w:sz w:val="24"/>
                <w:szCs w:val="24"/>
              </w:rPr>
            </w:pPr>
          </w:p>
        </w:tc>
        <w:tc>
          <w:tcPr>
            <w:tcW w:w="2126" w:type="dxa"/>
            <w:gridSpan w:val="2"/>
            <w:vAlign w:val="center"/>
          </w:tcPr>
          <w:p w:rsidR="00926F6C" w:rsidRPr="00357B24" w:rsidRDefault="00926F6C" w:rsidP="004B1B9C">
            <w:pPr>
              <w:ind w:firstLine="709"/>
              <w:rPr>
                <w:rFonts w:ascii="Times New Roman" w:hAnsi="Times New Roman" w:cs="Times New Roman"/>
                <w:sz w:val="24"/>
                <w:szCs w:val="24"/>
              </w:rPr>
            </w:pPr>
          </w:p>
        </w:tc>
        <w:tc>
          <w:tcPr>
            <w:tcW w:w="2396" w:type="dxa"/>
            <w:gridSpan w:val="2"/>
            <w:vAlign w:val="center"/>
          </w:tcPr>
          <w:p w:rsidR="00926F6C" w:rsidRPr="00357B24" w:rsidRDefault="00926F6C" w:rsidP="004B1B9C">
            <w:pPr>
              <w:ind w:firstLine="709"/>
              <w:rPr>
                <w:rFonts w:ascii="Times New Roman" w:hAnsi="Times New Roman" w:cs="Times New Roman"/>
                <w:sz w:val="24"/>
                <w:szCs w:val="24"/>
              </w:rPr>
            </w:pPr>
          </w:p>
        </w:tc>
        <w:tc>
          <w:tcPr>
            <w:tcW w:w="2410" w:type="dxa"/>
            <w:gridSpan w:val="2"/>
            <w:vAlign w:val="center"/>
          </w:tcPr>
          <w:p w:rsidR="00926F6C" w:rsidRPr="00357B24" w:rsidRDefault="00926F6C" w:rsidP="004B1B9C">
            <w:pPr>
              <w:ind w:firstLine="709"/>
              <w:rPr>
                <w:rFonts w:ascii="Times New Roman" w:hAnsi="Times New Roman" w:cs="Times New Roman"/>
                <w:sz w:val="24"/>
                <w:szCs w:val="24"/>
              </w:rPr>
            </w:pPr>
          </w:p>
        </w:tc>
        <w:tc>
          <w:tcPr>
            <w:tcW w:w="1984" w:type="dxa"/>
            <w:gridSpan w:val="2"/>
            <w:vAlign w:val="center"/>
          </w:tcPr>
          <w:p w:rsidR="00926F6C" w:rsidRPr="00357B24" w:rsidRDefault="00926F6C" w:rsidP="004B1B9C">
            <w:pPr>
              <w:ind w:firstLine="709"/>
              <w:rPr>
                <w:rFonts w:ascii="Times New Roman" w:hAnsi="Times New Roman" w:cs="Times New Roman"/>
                <w:sz w:val="24"/>
                <w:szCs w:val="24"/>
              </w:rPr>
            </w:pPr>
          </w:p>
        </w:tc>
        <w:tc>
          <w:tcPr>
            <w:tcW w:w="1907" w:type="dxa"/>
            <w:gridSpan w:val="2"/>
            <w:vAlign w:val="center"/>
          </w:tcPr>
          <w:p w:rsidR="00926F6C" w:rsidRPr="00357B24" w:rsidRDefault="00926F6C" w:rsidP="004B1B9C">
            <w:pPr>
              <w:ind w:firstLine="709"/>
              <w:rPr>
                <w:rFonts w:ascii="Times New Roman" w:hAnsi="Times New Roman" w:cs="Times New Roman"/>
                <w:sz w:val="24"/>
                <w:szCs w:val="24"/>
              </w:rPr>
            </w:pPr>
          </w:p>
        </w:tc>
      </w:tr>
      <w:tr w:rsidR="00926F6C" w:rsidRPr="006B29F9" w:rsidTr="00C12D46">
        <w:trPr>
          <w:trHeight w:val="1120"/>
        </w:trPr>
        <w:tc>
          <w:tcPr>
            <w:tcW w:w="1384" w:type="dxa"/>
            <w:vMerge/>
          </w:tcPr>
          <w:p w:rsidR="00926F6C" w:rsidRPr="00357B24" w:rsidRDefault="00926F6C" w:rsidP="004B1B9C">
            <w:pPr>
              <w:ind w:firstLine="709"/>
              <w:rPr>
                <w:rFonts w:ascii="Times New Roman" w:hAnsi="Times New Roman" w:cs="Times New Roman"/>
                <w:sz w:val="24"/>
                <w:szCs w:val="24"/>
              </w:rPr>
            </w:pPr>
          </w:p>
        </w:tc>
        <w:tc>
          <w:tcPr>
            <w:tcW w:w="1134" w:type="dxa"/>
            <w:vAlign w:val="center"/>
          </w:tcPr>
          <w:p w:rsidR="00926F6C" w:rsidRDefault="00926F6C" w:rsidP="00DC3F0F">
            <w:pPr>
              <w:jc w:val="both"/>
              <w:rPr>
                <w:rFonts w:ascii="Times New Roman" w:hAnsi="Times New Roman" w:cs="Times New Roman"/>
                <w:sz w:val="24"/>
                <w:szCs w:val="24"/>
              </w:rPr>
            </w:pPr>
            <w:r>
              <w:rPr>
                <w:rFonts w:ascii="Times New Roman" w:hAnsi="Times New Roman" w:cs="Times New Roman"/>
                <w:sz w:val="24"/>
                <w:szCs w:val="24"/>
              </w:rPr>
              <w:t>к</w:t>
            </w:r>
            <w:r w:rsidRPr="00357B24">
              <w:rPr>
                <w:rFonts w:ascii="Times New Roman" w:hAnsi="Times New Roman" w:cs="Times New Roman"/>
                <w:sz w:val="24"/>
                <w:szCs w:val="24"/>
              </w:rPr>
              <w:t>оли</w:t>
            </w:r>
          </w:p>
          <w:p w:rsidR="00926F6C" w:rsidRPr="00357B24" w:rsidRDefault="00926F6C" w:rsidP="00DC3F0F">
            <w:pPr>
              <w:jc w:val="both"/>
              <w:rPr>
                <w:rFonts w:ascii="Times New Roman" w:hAnsi="Times New Roman" w:cs="Times New Roman"/>
                <w:sz w:val="24"/>
                <w:szCs w:val="24"/>
              </w:rPr>
            </w:pPr>
            <w:r w:rsidRPr="00357B24">
              <w:rPr>
                <w:rFonts w:ascii="Times New Roman" w:hAnsi="Times New Roman" w:cs="Times New Roman"/>
                <w:sz w:val="24"/>
                <w:szCs w:val="24"/>
              </w:rPr>
              <w:t>чество</w:t>
            </w:r>
          </w:p>
        </w:tc>
        <w:tc>
          <w:tcPr>
            <w:tcW w:w="1134" w:type="dxa"/>
            <w:vAlign w:val="center"/>
          </w:tcPr>
          <w:p w:rsidR="00926F6C" w:rsidRPr="00357B24" w:rsidRDefault="00926F6C" w:rsidP="00DC3F0F">
            <w:pPr>
              <w:jc w:val="both"/>
              <w:rPr>
                <w:rFonts w:ascii="Times New Roman" w:hAnsi="Times New Roman" w:cs="Times New Roman"/>
                <w:sz w:val="24"/>
                <w:szCs w:val="24"/>
              </w:rPr>
            </w:pPr>
            <w:r>
              <w:rPr>
                <w:rFonts w:ascii="Times New Roman" w:hAnsi="Times New Roman" w:cs="Times New Roman"/>
                <w:sz w:val="24"/>
                <w:szCs w:val="24"/>
              </w:rPr>
              <w:t xml:space="preserve"> </w:t>
            </w:r>
            <w:r w:rsidRPr="00357B24">
              <w:rPr>
                <w:rFonts w:ascii="Times New Roman" w:hAnsi="Times New Roman" w:cs="Times New Roman"/>
                <w:sz w:val="24"/>
                <w:szCs w:val="24"/>
              </w:rPr>
              <w:t>Ø,</w:t>
            </w:r>
            <w:r>
              <w:rPr>
                <w:rFonts w:ascii="Times New Roman" w:hAnsi="Times New Roman" w:cs="Times New Roman"/>
                <w:sz w:val="24"/>
                <w:szCs w:val="24"/>
              </w:rPr>
              <w:t xml:space="preserve"> </w:t>
            </w:r>
            <w:r w:rsidRPr="00357B24">
              <w:rPr>
                <w:rFonts w:ascii="Times New Roman" w:hAnsi="Times New Roman" w:cs="Times New Roman"/>
                <w:sz w:val="24"/>
                <w:szCs w:val="24"/>
              </w:rPr>
              <w:t>мкм</w:t>
            </w:r>
          </w:p>
        </w:tc>
        <w:tc>
          <w:tcPr>
            <w:tcW w:w="1134" w:type="dxa"/>
            <w:vAlign w:val="center"/>
          </w:tcPr>
          <w:p w:rsidR="00926F6C" w:rsidRDefault="00926F6C" w:rsidP="00DC3F0F">
            <w:pPr>
              <w:jc w:val="both"/>
              <w:rPr>
                <w:rFonts w:ascii="Times New Roman" w:hAnsi="Times New Roman" w:cs="Times New Roman"/>
                <w:sz w:val="24"/>
                <w:szCs w:val="24"/>
              </w:rPr>
            </w:pPr>
            <w:r>
              <w:rPr>
                <w:rFonts w:ascii="Times New Roman" w:hAnsi="Times New Roman" w:cs="Times New Roman"/>
                <w:sz w:val="24"/>
                <w:szCs w:val="24"/>
              </w:rPr>
              <w:t>к</w:t>
            </w:r>
            <w:r w:rsidRPr="00357B24">
              <w:rPr>
                <w:rFonts w:ascii="Times New Roman" w:hAnsi="Times New Roman" w:cs="Times New Roman"/>
                <w:sz w:val="24"/>
                <w:szCs w:val="24"/>
              </w:rPr>
              <w:t>оли</w:t>
            </w:r>
          </w:p>
          <w:p w:rsidR="00926F6C" w:rsidRPr="00357B24" w:rsidRDefault="00926F6C" w:rsidP="00DC3F0F">
            <w:pPr>
              <w:jc w:val="both"/>
              <w:rPr>
                <w:rFonts w:ascii="Times New Roman" w:hAnsi="Times New Roman" w:cs="Times New Roman"/>
                <w:sz w:val="24"/>
                <w:szCs w:val="24"/>
              </w:rPr>
            </w:pPr>
            <w:r w:rsidRPr="00357B24">
              <w:rPr>
                <w:rFonts w:ascii="Times New Roman" w:hAnsi="Times New Roman" w:cs="Times New Roman"/>
                <w:sz w:val="24"/>
                <w:szCs w:val="24"/>
              </w:rPr>
              <w:t>чество</w:t>
            </w:r>
          </w:p>
        </w:tc>
        <w:tc>
          <w:tcPr>
            <w:tcW w:w="992" w:type="dxa"/>
            <w:vAlign w:val="center"/>
          </w:tcPr>
          <w:p w:rsidR="00926F6C" w:rsidRPr="00357B24" w:rsidRDefault="00926F6C" w:rsidP="004B1B9C">
            <w:pPr>
              <w:ind w:firstLine="709"/>
              <w:rPr>
                <w:rFonts w:ascii="Times New Roman" w:hAnsi="Times New Roman" w:cs="Times New Roman"/>
                <w:sz w:val="24"/>
                <w:szCs w:val="24"/>
              </w:rPr>
            </w:pPr>
            <w:r w:rsidRPr="00357B24">
              <w:rPr>
                <w:rFonts w:ascii="Times New Roman" w:hAnsi="Times New Roman" w:cs="Times New Roman"/>
                <w:sz w:val="24"/>
                <w:szCs w:val="24"/>
              </w:rPr>
              <w:t>Ø Ø,</w:t>
            </w:r>
          </w:p>
          <w:p w:rsidR="00926F6C" w:rsidRPr="00357B24" w:rsidRDefault="00926F6C" w:rsidP="009E6ACC">
            <w:pPr>
              <w:jc w:val="both"/>
              <w:rPr>
                <w:rFonts w:ascii="Times New Roman" w:hAnsi="Times New Roman" w:cs="Times New Roman"/>
                <w:sz w:val="24"/>
                <w:szCs w:val="24"/>
              </w:rPr>
            </w:pPr>
            <w:r>
              <w:rPr>
                <w:rFonts w:ascii="Times New Roman" w:hAnsi="Times New Roman" w:cs="Times New Roman"/>
                <w:sz w:val="24"/>
                <w:szCs w:val="24"/>
              </w:rPr>
              <w:t>м</w:t>
            </w:r>
            <w:r w:rsidRPr="00357B24">
              <w:rPr>
                <w:rFonts w:ascii="Times New Roman" w:hAnsi="Times New Roman" w:cs="Times New Roman"/>
                <w:sz w:val="24"/>
                <w:szCs w:val="24"/>
              </w:rPr>
              <w:t>км</w:t>
            </w:r>
          </w:p>
        </w:tc>
        <w:tc>
          <w:tcPr>
            <w:tcW w:w="1276" w:type="dxa"/>
            <w:vAlign w:val="center"/>
          </w:tcPr>
          <w:p w:rsidR="00926F6C" w:rsidRDefault="00926F6C" w:rsidP="00DC3F0F">
            <w:pPr>
              <w:jc w:val="both"/>
              <w:rPr>
                <w:rFonts w:ascii="Times New Roman" w:hAnsi="Times New Roman" w:cs="Times New Roman"/>
                <w:sz w:val="24"/>
                <w:szCs w:val="24"/>
              </w:rPr>
            </w:pPr>
            <w:r>
              <w:rPr>
                <w:rFonts w:ascii="Times New Roman" w:hAnsi="Times New Roman" w:cs="Times New Roman"/>
                <w:sz w:val="24"/>
                <w:szCs w:val="24"/>
              </w:rPr>
              <w:t>к</w:t>
            </w:r>
            <w:r w:rsidRPr="00357B24">
              <w:rPr>
                <w:rFonts w:ascii="Times New Roman" w:hAnsi="Times New Roman" w:cs="Times New Roman"/>
                <w:sz w:val="24"/>
                <w:szCs w:val="24"/>
              </w:rPr>
              <w:t>оли</w:t>
            </w:r>
          </w:p>
          <w:p w:rsidR="00926F6C" w:rsidRPr="00357B24" w:rsidRDefault="00926F6C" w:rsidP="00DC3F0F">
            <w:pPr>
              <w:jc w:val="both"/>
              <w:rPr>
                <w:rFonts w:ascii="Times New Roman" w:hAnsi="Times New Roman" w:cs="Times New Roman"/>
                <w:sz w:val="24"/>
                <w:szCs w:val="24"/>
              </w:rPr>
            </w:pPr>
            <w:r w:rsidRPr="00357B24">
              <w:rPr>
                <w:rFonts w:ascii="Times New Roman" w:hAnsi="Times New Roman" w:cs="Times New Roman"/>
                <w:sz w:val="24"/>
                <w:szCs w:val="24"/>
              </w:rPr>
              <w:t>чество</w:t>
            </w:r>
          </w:p>
        </w:tc>
        <w:tc>
          <w:tcPr>
            <w:tcW w:w="1120" w:type="dxa"/>
            <w:vAlign w:val="center"/>
          </w:tcPr>
          <w:p w:rsidR="00926F6C" w:rsidRPr="00357B24" w:rsidRDefault="00926F6C" w:rsidP="00DC3F0F">
            <w:pPr>
              <w:jc w:val="both"/>
              <w:rPr>
                <w:rFonts w:ascii="Times New Roman" w:hAnsi="Times New Roman" w:cs="Times New Roman"/>
                <w:sz w:val="24"/>
                <w:szCs w:val="24"/>
              </w:rPr>
            </w:pPr>
            <w:r w:rsidRPr="00357B24">
              <w:rPr>
                <w:rFonts w:ascii="Times New Roman" w:hAnsi="Times New Roman" w:cs="Times New Roman"/>
                <w:sz w:val="24"/>
                <w:szCs w:val="24"/>
              </w:rPr>
              <w:t>Ø,</w:t>
            </w:r>
            <w:r>
              <w:rPr>
                <w:rFonts w:ascii="Times New Roman" w:hAnsi="Times New Roman" w:cs="Times New Roman"/>
                <w:sz w:val="24"/>
                <w:szCs w:val="24"/>
              </w:rPr>
              <w:t xml:space="preserve"> </w:t>
            </w:r>
            <w:r w:rsidRPr="00357B24">
              <w:rPr>
                <w:rFonts w:ascii="Times New Roman" w:hAnsi="Times New Roman" w:cs="Times New Roman"/>
                <w:sz w:val="24"/>
                <w:szCs w:val="24"/>
              </w:rPr>
              <w:t>мкм</w:t>
            </w:r>
          </w:p>
        </w:tc>
        <w:tc>
          <w:tcPr>
            <w:tcW w:w="1276" w:type="dxa"/>
            <w:vAlign w:val="center"/>
          </w:tcPr>
          <w:p w:rsidR="00926F6C" w:rsidRDefault="00926F6C" w:rsidP="00DC3F0F">
            <w:pPr>
              <w:jc w:val="both"/>
              <w:rPr>
                <w:rFonts w:ascii="Times New Roman" w:hAnsi="Times New Roman" w:cs="Times New Roman"/>
                <w:sz w:val="24"/>
                <w:szCs w:val="24"/>
              </w:rPr>
            </w:pPr>
            <w:r>
              <w:rPr>
                <w:rFonts w:ascii="Times New Roman" w:hAnsi="Times New Roman" w:cs="Times New Roman"/>
                <w:sz w:val="24"/>
                <w:szCs w:val="24"/>
              </w:rPr>
              <w:t>к</w:t>
            </w:r>
            <w:r w:rsidRPr="00357B24">
              <w:rPr>
                <w:rFonts w:ascii="Times New Roman" w:hAnsi="Times New Roman" w:cs="Times New Roman"/>
                <w:sz w:val="24"/>
                <w:szCs w:val="24"/>
              </w:rPr>
              <w:t>оли</w:t>
            </w:r>
          </w:p>
          <w:p w:rsidR="00926F6C" w:rsidRPr="00357B24" w:rsidRDefault="00926F6C" w:rsidP="00DC3F0F">
            <w:pPr>
              <w:jc w:val="both"/>
              <w:rPr>
                <w:rFonts w:ascii="Times New Roman" w:hAnsi="Times New Roman" w:cs="Times New Roman"/>
                <w:sz w:val="24"/>
                <w:szCs w:val="24"/>
              </w:rPr>
            </w:pPr>
            <w:r w:rsidRPr="00357B24">
              <w:rPr>
                <w:rFonts w:ascii="Times New Roman" w:hAnsi="Times New Roman" w:cs="Times New Roman"/>
                <w:sz w:val="24"/>
                <w:szCs w:val="24"/>
              </w:rPr>
              <w:t>чество</w:t>
            </w:r>
          </w:p>
        </w:tc>
        <w:tc>
          <w:tcPr>
            <w:tcW w:w="1134" w:type="dxa"/>
            <w:vAlign w:val="center"/>
          </w:tcPr>
          <w:p w:rsidR="00926F6C" w:rsidRPr="00357B24" w:rsidRDefault="00926F6C" w:rsidP="00DC3F0F">
            <w:pPr>
              <w:jc w:val="both"/>
              <w:rPr>
                <w:rFonts w:ascii="Times New Roman" w:hAnsi="Times New Roman" w:cs="Times New Roman"/>
                <w:sz w:val="24"/>
                <w:szCs w:val="24"/>
              </w:rPr>
            </w:pPr>
            <w:r w:rsidRPr="00357B24">
              <w:rPr>
                <w:rFonts w:ascii="Times New Roman" w:hAnsi="Times New Roman" w:cs="Times New Roman"/>
                <w:sz w:val="24"/>
                <w:szCs w:val="24"/>
              </w:rPr>
              <w:t>Ø,</w:t>
            </w:r>
            <w:r>
              <w:rPr>
                <w:rFonts w:ascii="Times New Roman" w:hAnsi="Times New Roman" w:cs="Times New Roman"/>
                <w:sz w:val="24"/>
                <w:szCs w:val="24"/>
              </w:rPr>
              <w:t xml:space="preserve"> </w:t>
            </w:r>
            <w:r w:rsidRPr="00357B24">
              <w:rPr>
                <w:rFonts w:ascii="Times New Roman" w:hAnsi="Times New Roman" w:cs="Times New Roman"/>
                <w:sz w:val="24"/>
                <w:szCs w:val="24"/>
              </w:rPr>
              <w:t>мкм</w:t>
            </w:r>
          </w:p>
        </w:tc>
        <w:tc>
          <w:tcPr>
            <w:tcW w:w="950" w:type="dxa"/>
            <w:vAlign w:val="center"/>
          </w:tcPr>
          <w:p w:rsidR="00926F6C" w:rsidRDefault="00926F6C" w:rsidP="00DC3F0F">
            <w:pPr>
              <w:jc w:val="both"/>
              <w:rPr>
                <w:rFonts w:ascii="Times New Roman" w:hAnsi="Times New Roman" w:cs="Times New Roman"/>
                <w:sz w:val="24"/>
                <w:szCs w:val="24"/>
              </w:rPr>
            </w:pPr>
            <w:r>
              <w:rPr>
                <w:rFonts w:ascii="Times New Roman" w:hAnsi="Times New Roman" w:cs="Times New Roman"/>
                <w:sz w:val="24"/>
                <w:szCs w:val="24"/>
              </w:rPr>
              <w:t>к</w:t>
            </w:r>
            <w:r w:rsidRPr="00357B24">
              <w:rPr>
                <w:rFonts w:ascii="Times New Roman" w:hAnsi="Times New Roman" w:cs="Times New Roman"/>
                <w:sz w:val="24"/>
                <w:szCs w:val="24"/>
              </w:rPr>
              <w:t>оли</w:t>
            </w:r>
          </w:p>
          <w:p w:rsidR="00926F6C" w:rsidRPr="00357B24" w:rsidRDefault="00926F6C" w:rsidP="00DC3F0F">
            <w:pPr>
              <w:jc w:val="both"/>
              <w:rPr>
                <w:rFonts w:ascii="Times New Roman" w:hAnsi="Times New Roman" w:cs="Times New Roman"/>
                <w:sz w:val="24"/>
                <w:szCs w:val="24"/>
              </w:rPr>
            </w:pPr>
            <w:r w:rsidRPr="00357B24">
              <w:rPr>
                <w:rFonts w:ascii="Times New Roman" w:hAnsi="Times New Roman" w:cs="Times New Roman"/>
                <w:sz w:val="24"/>
                <w:szCs w:val="24"/>
              </w:rPr>
              <w:t>чество</w:t>
            </w:r>
          </w:p>
        </w:tc>
        <w:tc>
          <w:tcPr>
            <w:tcW w:w="1034" w:type="dxa"/>
            <w:vAlign w:val="center"/>
          </w:tcPr>
          <w:p w:rsidR="00926F6C" w:rsidRPr="00357B24" w:rsidRDefault="00926F6C" w:rsidP="00DC3F0F">
            <w:pPr>
              <w:jc w:val="both"/>
              <w:rPr>
                <w:rFonts w:ascii="Times New Roman" w:hAnsi="Times New Roman" w:cs="Times New Roman"/>
                <w:sz w:val="24"/>
                <w:szCs w:val="24"/>
              </w:rPr>
            </w:pPr>
            <w:r w:rsidRPr="00357B24">
              <w:rPr>
                <w:rFonts w:ascii="Times New Roman" w:hAnsi="Times New Roman" w:cs="Times New Roman"/>
                <w:sz w:val="24"/>
                <w:szCs w:val="24"/>
              </w:rPr>
              <w:t>Ø,</w:t>
            </w:r>
            <w:r>
              <w:rPr>
                <w:rFonts w:ascii="Times New Roman" w:hAnsi="Times New Roman" w:cs="Times New Roman"/>
                <w:sz w:val="24"/>
                <w:szCs w:val="24"/>
              </w:rPr>
              <w:t xml:space="preserve"> </w:t>
            </w:r>
            <w:r w:rsidRPr="00357B24">
              <w:rPr>
                <w:rFonts w:ascii="Times New Roman" w:hAnsi="Times New Roman" w:cs="Times New Roman"/>
                <w:sz w:val="24"/>
                <w:szCs w:val="24"/>
              </w:rPr>
              <w:t>мкм</w:t>
            </w:r>
          </w:p>
        </w:tc>
        <w:tc>
          <w:tcPr>
            <w:tcW w:w="1007" w:type="dxa"/>
            <w:vAlign w:val="center"/>
          </w:tcPr>
          <w:p w:rsidR="00926F6C" w:rsidRDefault="00926F6C" w:rsidP="00DC3F0F">
            <w:pPr>
              <w:jc w:val="both"/>
              <w:rPr>
                <w:rFonts w:ascii="Times New Roman" w:hAnsi="Times New Roman" w:cs="Times New Roman"/>
                <w:sz w:val="24"/>
                <w:szCs w:val="24"/>
              </w:rPr>
            </w:pPr>
            <w:r>
              <w:rPr>
                <w:rFonts w:ascii="Times New Roman" w:hAnsi="Times New Roman" w:cs="Times New Roman"/>
                <w:sz w:val="24"/>
                <w:szCs w:val="24"/>
              </w:rPr>
              <w:t>к</w:t>
            </w:r>
            <w:r w:rsidRPr="00357B24">
              <w:rPr>
                <w:rFonts w:ascii="Times New Roman" w:hAnsi="Times New Roman" w:cs="Times New Roman"/>
                <w:sz w:val="24"/>
                <w:szCs w:val="24"/>
              </w:rPr>
              <w:t>оли</w:t>
            </w:r>
          </w:p>
          <w:p w:rsidR="00926F6C" w:rsidRPr="00357B24" w:rsidRDefault="00926F6C" w:rsidP="00DC3F0F">
            <w:pPr>
              <w:jc w:val="both"/>
              <w:rPr>
                <w:rFonts w:ascii="Times New Roman" w:hAnsi="Times New Roman" w:cs="Times New Roman"/>
                <w:sz w:val="24"/>
                <w:szCs w:val="24"/>
              </w:rPr>
            </w:pPr>
            <w:r w:rsidRPr="00357B24">
              <w:rPr>
                <w:rFonts w:ascii="Times New Roman" w:hAnsi="Times New Roman" w:cs="Times New Roman"/>
                <w:sz w:val="24"/>
                <w:szCs w:val="24"/>
              </w:rPr>
              <w:t>чество</w:t>
            </w:r>
          </w:p>
        </w:tc>
        <w:tc>
          <w:tcPr>
            <w:tcW w:w="900" w:type="dxa"/>
            <w:vAlign w:val="center"/>
          </w:tcPr>
          <w:p w:rsidR="00926F6C" w:rsidRPr="00357B24" w:rsidRDefault="00926F6C" w:rsidP="00DC3F0F">
            <w:pPr>
              <w:ind w:firstLine="709"/>
              <w:rPr>
                <w:rFonts w:ascii="Times New Roman" w:hAnsi="Times New Roman" w:cs="Times New Roman"/>
                <w:sz w:val="24"/>
                <w:szCs w:val="24"/>
              </w:rPr>
            </w:pPr>
            <w:r w:rsidRPr="00357B24">
              <w:rPr>
                <w:rFonts w:ascii="Times New Roman" w:hAnsi="Times New Roman" w:cs="Times New Roman"/>
                <w:sz w:val="24"/>
                <w:szCs w:val="24"/>
              </w:rPr>
              <w:t xml:space="preserve"> Ø,</w:t>
            </w:r>
            <w:r>
              <w:rPr>
                <w:rFonts w:ascii="Times New Roman" w:hAnsi="Times New Roman" w:cs="Times New Roman"/>
                <w:sz w:val="24"/>
                <w:szCs w:val="24"/>
              </w:rPr>
              <w:t xml:space="preserve"> </w:t>
            </w:r>
            <w:r w:rsidRPr="00357B24">
              <w:rPr>
                <w:rFonts w:ascii="Times New Roman" w:hAnsi="Times New Roman" w:cs="Times New Roman"/>
                <w:sz w:val="24"/>
                <w:szCs w:val="24"/>
              </w:rPr>
              <w:t>мкм</w:t>
            </w:r>
          </w:p>
        </w:tc>
      </w:tr>
      <w:tr w:rsidR="00926F6C" w:rsidRPr="006B29F9" w:rsidTr="00C12D46">
        <w:trPr>
          <w:trHeight w:val="1311"/>
        </w:trPr>
        <w:tc>
          <w:tcPr>
            <w:tcW w:w="1384" w:type="dxa"/>
            <w:vAlign w:val="bottom"/>
          </w:tcPr>
          <w:p w:rsidR="00926F6C" w:rsidRDefault="00926F6C" w:rsidP="00DC3F0F">
            <w:pPr>
              <w:jc w:val="both"/>
              <w:rPr>
                <w:rFonts w:ascii="Times New Roman" w:hAnsi="Times New Roman" w:cs="Times New Roman"/>
                <w:sz w:val="24"/>
                <w:szCs w:val="24"/>
              </w:rPr>
            </w:pPr>
            <w:r w:rsidRPr="00357B24">
              <w:rPr>
                <w:rFonts w:ascii="Times New Roman" w:hAnsi="Times New Roman" w:cs="Times New Roman"/>
                <w:sz w:val="24"/>
                <w:szCs w:val="24"/>
              </w:rPr>
              <w:t>ПГН</w:t>
            </w:r>
          </w:p>
          <w:p w:rsidR="00926F6C" w:rsidRPr="00357B24" w:rsidRDefault="00926F6C" w:rsidP="00DC3F0F">
            <w:pPr>
              <w:jc w:val="both"/>
              <w:rPr>
                <w:rFonts w:ascii="Times New Roman" w:hAnsi="Times New Roman" w:cs="Times New Roman"/>
                <w:sz w:val="24"/>
                <w:szCs w:val="24"/>
              </w:rPr>
            </w:pPr>
            <w:r w:rsidRPr="00357B24">
              <w:rPr>
                <w:rFonts w:ascii="Times New Roman" w:hAnsi="Times New Roman" w:cs="Times New Roman"/>
                <w:sz w:val="24"/>
                <w:szCs w:val="24"/>
              </w:rPr>
              <w:t xml:space="preserve">(контроль) </w:t>
            </w:r>
          </w:p>
        </w:tc>
        <w:tc>
          <w:tcPr>
            <w:tcW w:w="1134" w:type="dxa"/>
            <w:vAlign w:val="bottom"/>
          </w:tcPr>
          <w:p w:rsidR="00926F6C" w:rsidRPr="00357B24" w:rsidRDefault="00926F6C" w:rsidP="00DC3F0F">
            <w:pPr>
              <w:jc w:val="both"/>
              <w:rPr>
                <w:rFonts w:ascii="Times New Roman" w:hAnsi="Times New Roman" w:cs="Times New Roman"/>
                <w:sz w:val="24"/>
                <w:szCs w:val="24"/>
              </w:rPr>
            </w:pPr>
            <w:r w:rsidRPr="00357B24">
              <w:rPr>
                <w:rFonts w:ascii="Times New Roman" w:hAnsi="Times New Roman" w:cs="Times New Roman"/>
                <w:sz w:val="24"/>
                <w:szCs w:val="24"/>
              </w:rPr>
              <w:t>124,6</w:t>
            </w:r>
            <w:r>
              <w:rPr>
                <w:rFonts w:ascii="Times New Roman" w:hAnsi="Times New Roman" w:cs="Times New Roman"/>
                <w:sz w:val="24"/>
                <w:szCs w:val="24"/>
              </w:rPr>
              <w:t>3</w:t>
            </w:r>
            <w:r w:rsidRPr="00357B24">
              <w:rPr>
                <w:rFonts w:ascii="Times New Roman" w:hAnsi="Times New Roman" w:cs="Times New Roman"/>
                <w:sz w:val="24"/>
                <w:szCs w:val="24"/>
              </w:rPr>
              <w:t>±</w:t>
            </w:r>
          </w:p>
          <w:p w:rsidR="00926F6C" w:rsidRPr="00357B24" w:rsidRDefault="00926F6C" w:rsidP="00BB64C4">
            <w:pPr>
              <w:jc w:val="both"/>
              <w:rPr>
                <w:rFonts w:ascii="Times New Roman" w:hAnsi="Times New Roman" w:cs="Times New Roman"/>
                <w:sz w:val="24"/>
                <w:szCs w:val="24"/>
              </w:rPr>
            </w:pPr>
            <w:r>
              <w:rPr>
                <w:rFonts w:ascii="Times New Roman" w:hAnsi="Times New Roman" w:cs="Times New Roman"/>
                <w:sz w:val="24"/>
                <w:szCs w:val="24"/>
              </w:rPr>
              <w:t xml:space="preserve">   6</w:t>
            </w:r>
            <w:r w:rsidRPr="00357B24">
              <w:rPr>
                <w:rFonts w:ascii="Times New Roman" w:hAnsi="Times New Roman" w:cs="Times New Roman"/>
                <w:sz w:val="24"/>
                <w:szCs w:val="24"/>
              </w:rPr>
              <w:t>,</w:t>
            </w:r>
            <w:r>
              <w:rPr>
                <w:rFonts w:ascii="Times New Roman" w:hAnsi="Times New Roman" w:cs="Times New Roman"/>
                <w:sz w:val="24"/>
                <w:szCs w:val="24"/>
              </w:rPr>
              <w:t>4</w:t>
            </w:r>
            <w:r w:rsidRPr="00357B24">
              <w:rPr>
                <w:rFonts w:ascii="Times New Roman" w:hAnsi="Times New Roman" w:cs="Times New Roman"/>
                <w:sz w:val="24"/>
                <w:szCs w:val="24"/>
              </w:rPr>
              <w:t>0</w:t>
            </w:r>
          </w:p>
        </w:tc>
        <w:tc>
          <w:tcPr>
            <w:tcW w:w="1134" w:type="dxa"/>
            <w:vAlign w:val="bottom"/>
          </w:tcPr>
          <w:p w:rsidR="00926F6C" w:rsidRPr="00357B24" w:rsidRDefault="00926F6C" w:rsidP="00C12D46">
            <w:pPr>
              <w:rPr>
                <w:rFonts w:ascii="Times New Roman" w:hAnsi="Times New Roman" w:cs="Times New Roman"/>
                <w:sz w:val="24"/>
                <w:szCs w:val="24"/>
              </w:rPr>
            </w:pPr>
            <w:r>
              <w:rPr>
                <w:rFonts w:ascii="Times New Roman" w:hAnsi="Times New Roman" w:cs="Times New Roman"/>
                <w:sz w:val="24"/>
                <w:szCs w:val="24"/>
              </w:rPr>
              <w:t>1</w:t>
            </w:r>
            <w:r w:rsidRPr="00357B24">
              <w:rPr>
                <w:rFonts w:ascii="Times New Roman" w:hAnsi="Times New Roman" w:cs="Times New Roman"/>
                <w:sz w:val="24"/>
                <w:szCs w:val="24"/>
              </w:rPr>
              <w:t>0,42</w:t>
            </w:r>
            <w:r>
              <w:rPr>
                <w:rFonts w:ascii="Times New Roman" w:hAnsi="Times New Roman" w:cs="Times New Roman"/>
                <w:sz w:val="24"/>
                <w:szCs w:val="24"/>
              </w:rPr>
              <w:t xml:space="preserve"> </w:t>
            </w:r>
            <w:r w:rsidRPr="00357B24">
              <w:rPr>
                <w:rFonts w:ascii="Times New Roman" w:hAnsi="Times New Roman" w:cs="Times New Roman"/>
                <w:sz w:val="24"/>
                <w:szCs w:val="24"/>
              </w:rPr>
              <w:t>±</w:t>
            </w:r>
            <w:r>
              <w:rPr>
                <w:rFonts w:ascii="Times New Roman" w:hAnsi="Times New Roman" w:cs="Times New Roman"/>
                <w:sz w:val="24"/>
                <w:szCs w:val="24"/>
              </w:rPr>
              <w:t xml:space="preserve"> </w:t>
            </w:r>
            <w:r w:rsidRPr="00357B24">
              <w:rPr>
                <w:rFonts w:ascii="Times New Roman" w:hAnsi="Times New Roman" w:cs="Times New Roman"/>
                <w:sz w:val="24"/>
                <w:szCs w:val="24"/>
              </w:rPr>
              <w:t>0,</w:t>
            </w:r>
            <w:r>
              <w:rPr>
                <w:rFonts w:ascii="Times New Roman" w:hAnsi="Times New Roman" w:cs="Times New Roman"/>
                <w:sz w:val="24"/>
                <w:szCs w:val="24"/>
              </w:rPr>
              <w:t>4</w:t>
            </w:r>
          </w:p>
        </w:tc>
        <w:tc>
          <w:tcPr>
            <w:tcW w:w="1134" w:type="dxa"/>
            <w:vAlign w:val="center"/>
          </w:tcPr>
          <w:p w:rsidR="00926F6C" w:rsidRPr="00357B24" w:rsidRDefault="00926F6C" w:rsidP="00BB64C4">
            <w:pPr>
              <w:jc w:val="both"/>
              <w:rPr>
                <w:rFonts w:ascii="Times New Roman" w:hAnsi="Times New Roman" w:cs="Times New Roman"/>
                <w:sz w:val="24"/>
                <w:szCs w:val="24"/>
              </w:rPr>
            </w:pPr>
            <w:r>
              <w:rPr>
                <w:rFonts w:ascii="Times New Roman" w:hAnsi="Times New Roman" w:cs="Times New Roman"/>
                <w:sz w:val="24"/>
                <w:szCs w:val="24"/>
              </w:rPr>
              <w:t xml:space="preserve">      </w:t>
            </w:r>
            <w:r w:rsidRPr="00357B24">
              <w:rPr>
                <w:rFonts w:ascii="Times New Roman" w:hAnsi="Times New Roman" w:cs="Times New Roman"/>
                <w:sz w:val="24"/>
                <w:szCs w:val="24"/>
              </w:rPr>
              <w:t>0</w:t>
            </w:r>
          </w:p>
        </w:tc>
        <w:tc>
          <w:tcPr>
            <w:tcW w:w="992" w:type="dxa"/>
            <w:vAlign w:val="center"/>
          </w:tcPr>
          <w:p w:rsidR="00926F6C" w:rsidRPr="00357B24" w:rsidRDefault="00926F6C" w:rsidP="00BB64C4">
            <w:pPr>
              <w:jc w:val="both"/>
              <w:rPr>
                <w:rFonts w:ascii="Times New Roman" w:hAnsi="Times New Roman" w:cs="Times New Roman"/>
                <w:sz w:val="24"/>
                <w:szCs w:val="24"/>
              </w:rPr>
            </w:pPr>
            <w:r>
              <w:rPr>
                <w:rFonts w:ascii="Times New Roman" w:hAnsi="Times New Roman" w:cs="Times New Roman"/>
                <w:sz w:val="24"/>
                <w:szCs w:val="24"/>
              </w:rPr>
              <w:t xml:space="preserve">   </w:t>
            </w:r>
            <w:r w:rsidRPr="00357B24">
              <w:rPr>
                <w:rFonts w:ascii="Times New Roman" w:hAnsi="Times New Roman" w:cs="Times New Roman"/>
                <w:sz w:val="24"/>
                <w:szCs w:val="24"/>
              </w:rPr>
              <w:t>0</w:t>
            </w:r>
          </w:p>
        </w:tc>
        <w:tc>
          <w:tcPr>
            <w:tcW w:w="1276" w:type="dxa"/>
            <w:vAlign w:val="bottom"/>
          </w:tcPr>
          <w:p w:rsidR="00926F6C" w:rsidRPr="00357B24" w:rsidRDefault="00926F6C" w:rsidP="00BB64C4">
            <w:pPr>
              <w:jc w:val="both"/>
              <w:rPr>
                <w:rFonts w:ascii="Times New Roman" w:hAnsi="Times New Roman" w:cs="Times New Roman"/>
                <w:sz w:val="24"/>
                <w:szCs w:val="24"/>
              </w:rPr>
            </w:pPr>
            <w:r w:rsidRPr="00357B24">
              <w:rPr>
                <w:rFonts w:ascii="Times New Roman" w:hAnsi="Times New Roman" w:cs="Times New Roman"/>
                <w:sz w:val="24"/>
                <w:szCs w:val="24"/>
              </w:rPr>
              <w:t>256,38±</w:t>
            </w:r>
          </w:p>
          <w:p w:rsidR="00926F6C" w:rsidRPr="00357B24" w:rsidRDefault="00926F6C" w:rsidP="00BB64C4">
            <w:pPr>
              <w:jc w:val="both"/>
              <w:rPr>
                <w:rFonts w:ascii="Times New Roman" w:hAnsi="Times New Roman" w:cs="Times New Roman"/>
                <w:sz w:val="24"/>
                <w:szCs w:val="24"/>
              </w:rPr>
            </w:pPr>
            <w:r>
              <w:rPr>
                <w:rFonts w:ascii="Times New Roman" w:hAnsi="Times New Roman" w:cs="Times New Roman"/>
                <w:sz w:val="24"/>
                <w:szCs w:val="24"/>
              </w:rPr>
              <w:t xml:space="preserve">   </w:t>
            </w:r>
            <w:r w:rsidRPr="00357B24">
              <w:rPr>
                <w:rFonts w:ascii="Times New Roman" w:hAnsi="Times New Roman" w:cs="Times New Roman"/>
                <w:sz w:val="24"/>
                <w:szCs w:val="24"/>
              </w:rPr>
              <w:t>7,12</w:t>
            </w:r>
          </w:p>
        </w:tc>
        <w:tc>
          <w:tcPr>
            <w:tcW w:w="1120" w:type="dxa"/>
            <w:vAlign w:val="bottom"/>
          </w:tcPr>
          <w:p w:rsidR="00926F6C" w:rsidRPr="00357B24" w:rsidRDefault="00926F6C" w:rsidP="00BB64C4">
            <w:pPr>
              <w:jc w:val="both"/>
              <w:rPr>
                <w:rFonts w:ascii="Times New Roman" w:hAnsi="Times New Roman" w:cs="Times New Roman"/>
                <w:sz w:val="24"/>
                <w:szCs w:val="24"/>
              </w:rPr>
            </w:pPr>
            <w:r w:rsidRPr="00357B24">
              <w:rPr>
                <w:rFonts w:ascii="Times New Roman" w:hAnsi="Times New Roman" w:cs="Times New Roman"/>
                <w:sz w:val="24"/>
                <w:szCs w:val="24"/>
              </w:rPr>
              <w:t>1</w:t>
            </w:r>
            <w:r>
              <w:rPr>
                <w:rFonts w:ascii="Times New Roman" w:hAnsi="Times New Roman" w:cs="Times New Roman"/>
                <w:sz w:val="24"/>
                <w:szCs w:val="24"/>
              </w:rPr>
              <w:t>0</w:t>
            </w:r>
            <w:r w:rsidRPr="00357B24">
              <w:rPr>
                <w:rFonts w:ascii="Times New Roman" w:hAnsi="Times New Roman" w:cs="Times New Roman"/>
                <w:sz w:val="24"/>
                <w:szCs w:val="24"/>
              </w:rPr>
              <w:t>,91±</w:t>
            </w:r>
          </w:p>
          <w:p w:rsidR="00926F6C" w:rsidRPr="00357B24" w:rsidRDefault="00926F6C" w:rsidP="00BB64C4">
            <w:pPr>
              <w:jc w:val="both"/>
              <w:rPr>
                <w:rFonts w:ascii="Times New Roman" w:hAnsi="Times New Roman" w:cs="Times New Roman"/>
                <w:sz w:val="24"/>
                <w:szCs w:val="24"/>
              </w:rPr>
            </w:pPr>
            <w:r>
              <w:rPr>
                <w:rFonts w:ascii="Times New Roman" w:hAnsi="Times New Roman" w:cs="Times New Roman"/>
                <w:sz w:val="24"/>
                <w:szCs w:val="24"/>
              </w:rPr>
              <w:t xml:space="preserve">   </w:t>
            </w:r>
            <w:r w:rsidRPr="00357B24">
              <w:rPr>
                <w:rFonts w:ascii="Times New Roman" w:hAnsi="Times New Roman" w:cs="Times New Roman"/>
                <w:sz w:val="24"/>
                <w:szCs w:val="24"/>
              </w:rPr>
              <w:t>0,6</w:t>
            </w:r>
          </w:p>
        </w:tc>
        <w:tc>
          <w:tcPr>
            <w:tcW w:w="1276" w:type="dxa"/>
            <w:vAlign w:val="bottom"/>
          </w:tcPr>
          <w:p w:rsidR="00926F6C" w:rsidRPr="00357B24" w:rsidRDefault="00926F6C" w:rsidP="00BB64C4">
            <w:pPr>
              <w:jc w:val="both"/>
              <w:rPr>
                <w:rFonts w:ascii="Times New Roman" w:hAnsi="Times New Roman" w:cs="Times New Roman"/>
                <w:sz w:val="24"/>
                <w:szCs w:val="24"/>
              </w:rPr>
            </w:pPr>
            <w:r w:rsidRPr="00357B24">
              <w:rPr>
                <w:rFonts w:ascii="Times New Roman" w:hAnsi="Times New Roman" w:cs="Times New Roman"/>
                <w:sz w:val="24"/>
                <w:szCs w:val="24"/>
              </w:rPr>
              <w:t>9,0±</w:t>
            </w:r>
          </w:p>
          <w:p w:rsidR="00926F6C" w:rsidRPr="00357B24" w:rsidRDefault="00926F6C" w:rsidP="00BB64C4">
            <w:pPr>
              <w:jc w:val="both"/>
              <w:rPr>
                <w:rFonts w:ascii="Times New Roman" w:hAnsi="Times New Roman" w:cs="Times New Roman"/>
                <w:sz w:val="24"/>
                <w:szCs w:val="24"/>
              </w:rPr>
            </w:pPr>
            <w:r w:rsidRPr="00357B24">
              <w:rPr>
                <w:rFonts w:ascii="Times New Roman" w:hAnsi="Times New Roman" w:cs="Times New Roman"/>
                <w:sz w:val="24"/>
                <w:szCs w:val="24"/>
              </w:rPr>
              <w:t>1,97</w:t>
            </w:r>
          </w:p>
        </w:tc>
        <w:tc>
          <w:tcPr>
            <w:tcW w:w="1134" w:type="dxa"/>
            <w:vAlign w:val="bottom"/>
          </w:tcPr>
          <w:p w:rsidR="00926F6C" w:rsidRPr="00357B24" w:rsidRDefault="00926F6C" w:rsidP="00BB64C4">
            <w:pPr>
              <w:jc w:val="both"/>
              <w:rPr>
                <w:rFonts w:ascii="Times New Roman" w:hAnsi="Times New Roman" w:cs="Times New Roman"/>
                <w:sz w:val="24"/>
                <w:szCs w:val="24"/>
              </w:rPr>
            </w:pPr>
            <w:r w:rsidRPr="00357B24">
              <w:rPr>
                <w:rFonts w:ascii="Times New Roman" w:hAnsi="Times New Roman" w:cs="Times New Roman"/>
                <w:sz w:val="24"/>
                <w:szCs w:val="24"/>
              </w:rPr>
              <w:t>13,0±</w:t>
            </w:r>
          </w:p>
          <w:p w:rsidR="00926F6C" w:rsidRPr="00357B24" w:rsidRDefault="00926F6C" w:rsidP="00BB64C4">
            <w:pPr>
              <w:jc w:val="both"/>
              <w:rPr>
                <w:rFonts w:ascii="Times New Roman" w:hAnsi="Times New Roman" w:cs="Times New Roman"/>
                <w:sz w:val="24"/>
                <w:szCs w:val="24"/>
              </w:rPr>
            </w:pPr>
            <w:r>
              <w:rPr>
                <w:rFonts w:ascii="Times New Roman" w:hAnsi="Times New Roman" w:cs="Times New Roman"/>
                <w:sz w:val="24"/>
                <w:szCs w:val="24"/>
              </w:rPr>
              <w:t xml:space="preserve">   </w:t>
            </w:r>
            <w:r w:rsidRPr="00357B24">
              <w:rPr>
                <w:rFonts w:ascii="Times New Roman" w:hAnsi="Times New Roman" w:cs="Times New Roman"/>
                <w:sz w:val="24"/>
                <w:szCs w:val="24"/>
              </w:rPr>
              <w:t>0,1</w:t>
            </w:r>
          </w:p>
        </w:tc>
        <w:tc>
          <w:tcPr>
            <w:tcW w:w="950" w:type="dxa"/>
            <w:vAlign w:val="bottom"/>
          </w:tcPr>
          <w:p w:rsidR="00926F6C" w:rsidRPr="00357B24" w:rsidRDefault="00926F6C" w:rsidP="00BB64C4">
            <w:pPr>
              <w:jc w:val="both"/>
              <w:rPr>
                <w:rFonts w:ascii="Times New Roman" w:hAnsi="Times New Roman" w:cs="Times New Roman"/>
                <w:sz w:val="24"/>
                <w:szCs w:val="24"/>
              </w:rPr>
            </w:pPr>
            <w:r w:rsidRPr="00357B24">
              <w:rPr>
                <w:rFonts w:ascii="Times New Roman" w:hAnsi="Times New Roman" w:cs="Times New Roman"/>
                <w:sz w:val="24"/>
                <w:szCs w:val="24"/>
              </w:rPr>
              <w:t>73,1±</w:t>
            </w:r>
          </w:p>
          <w:p w:rsidR="00926F6C" w:rsidRPr="00357B24" w:rsidRDefault="00926F6C" w:rsidP="00BB64C4">
            <w:pPr>
              <w:jc w:val="both"/>
              <w:rPr>
                <w:rFonts w:ascii="Times New Roman" w:hAnsi="Times New Roman" w:cs="Times New Roman"/>
                <w:sz w:val="24"/>
                <w:szCs w:val="24"/>
              </w:rPr>
            </w:pPr>
            <w:r>
              <w:rPr>
                <w:rFonts w:ascii="Times New Roman" w:hAnsi="Times New Roman" w:cs="Times New Roman"/>
                <w:sz w:val="24"/>
                <w:szCs w:val="24"/>
              </w:rPr>
              <w:t xml:space="preserve"> </w:t>
            </w:r>
            <w:r w:rsidRPr="00357B24">
              <w:rPr>
                <w:rFonts w:ascii="Times New Roman" w:hAnsi="Times New Roman" w:cs="Times New Roman"/>
                <w:sz w:val="24"/>
                <w:szCs w:val="24"/>
              </w:rPr>
              <w:t>8,07</w:t>
            </w:r>
          </w:p>
        </w:tc>
        <w:tc>
          <w:tcPr>
            <w:tcW w:w="1034" w:type="dxa"/>
            <w:vAlign w:val="bottom"/>
          </w:tcPr>
          <w:p w:rsidR="00926F6C" w:rsidRPr="00357B24" w:rsidRDefault="00926F6C" w:rsidP="00BB64C4">
            <w:pPr>
              <w:jc w:val="both"/>
              <w:rPr>
                <w:rFonts w:ascii="Times New Roman" w:hAnsi="Times New Roman" w:cs="Times New Roman"/>
                <w:sz w:val="24"/>
                <w:szCs w:val="24"/>
              </w:rPr>
            </w:pPr>
            <w:r w:rsidRPr="00357B24">
              <w:rPr>
                <w:rFonts w:ascii="Times New Roman" w:hAnsi="Times New Roman" w:cs="Times New Roman"/>
                <w:sz w:val="24"/>
                <w:szCs w:val="24"/>
              </w:rPr>
              <w:t>12,05±</w:t>
            </w:r>
          </w:p>
          <w:p w:rsidR="00926F6C" w:rsidRPr="00357B24" w:rsidRDefault="00926F6C" w:rsidP="00BB64C4">
            <w:pPr>
              <w:jc w:val="both"/>
              <w:rPr>
                <w:rFonts w:ascii="Times New Roman" w:hAnsi="Times New Roman" w:cs="Times New Roman"/>
                <w:sz w:val="24"/>
                <w:szCs w:val="24"/>
              </w:rPr>
            </w:pPr>
            <w:r w:rsidRPr="00357B24">
              <w:rPr>
                <w:rFonts w:ascii="Times New Roman" w:hAnsi="Times New Roman" w:cs="Times New Roman"/>
                <w:sz w:val="24"/>
                <w:szCs w:val="24"/>
              </w:rPr>
              <w:t>0,1</w:t>
            </w:r>
          </w:p>
        </w:tc>
        <w:tc>
          <w:tcPr>
            <w:tcW w:w="1007" w:type="dxa"/>
            <w:vAlign w:val="bottom"/>
          </w:tcPr>
          <w:p w:rsidR="00926F6C" w:rsidRPr="00357B24" w:rsidRDefault="00926F6C" w:rsidP="00BB64C4">
            <w:pPr>
              <w:jc w:val="both"/>
              <w:rPr>
                <w:rFonts w:ascii="Times New Roman" w:hAnsi="Times New Roman" w:cs="Times New Roman"/>
                <w:sz w:val="24"/>
                <w:szCs w:val="24"/>
              </w:rPr>
            </w:pPr>
            <w:r w:rsidRPr="00357B24">
              <w:rPr>
                <w:rFonts w:ascii="Times New Roman" w:hAnsi="Times New Roman" w:cs="Times New Roman"/>
                <w:sz w:val="24"/>
                <w:szCs w:val="24"/>
              </w:rPr>
              <w:t>11,45±</w:t>
            </w:r>
          </w:p>
          <w:p w:rsidR="00926F6C" w:rsidRPr="00357B24" w:rsidRDefault="00926F6C" w:rsidP="00BB64C4">
            <w:pPr>
              <w:jc w:val="both"/>
              <w:rPr>
                <w:rFonts w:ascii="Times New Roman" w:hAnsi="Times New Roman" w:cs="Times New Roman"/>
                <w:sz w:val="24"/>
                <w:szCs w:val="24"/>
              </w:rPr>
            </w:pPr>
            <w:r>
              <w:rPr>
                <w:rFonts w:ascii="Times New Roman" w:hAnsi="Times New Roman" w:cs="Times New Roman"/>
                <w:sz w:val="24"/>
                <w:szCs w:val="24"/>
              </w:rPr>
              <w:t xml:space="preserve">  </w:t>
            </w:r>
            <w:r w:rsidRPr="00357B24">
              <w:rPr>
                <w:rFonts w:ascii="Times New Roman" w:hAnsi="Times New Roman" w:cs="Times New Roman"/>
                <w:sz w:val="24"/>
                <w:szCs w:val="24"/>
              </w:rPr>
              <w:t>2,11</w:t>
            </w:r>
          </w:p>
        </w:tc>
        <w:tc>
          <w:tcPr>
            <w:tcW w:w="900" w:type="dxa"/>
            <w:vAlign w:val="bottom"/>
          </w:tcPr>
          <w:p w:rsidR="00926F6C" w:rsidRPr="00357B24" w:rsidRDefault="00926F6C" w:rsidP="00BB64C4">
            <w:pPr>
              <w:jc w:val="both"/>
              <w:rPr>
                <w:rFonts w:ascii="Times New Roman" w:hAnsi="Times New Roman" w:cs="Times New Roman"/>
                <w:sz w:val="24"/>
                <w:szCs w:val="24"/>
              </w:rPr>
            </w:pPr>
            <w:r w:rsidRPr="00357B24">
              <w:rPr>
                <w:rFonts w:ascii="Times New Roman" w:hAnsi="Times New Roman" w:cs="Times New Roman"/>
                <w:sz w:val="24"/>
                <w:szCs w:val="24"/>
              </w:rPr>
              <w:t>15,19±</w:t>
            </w:r>
          </w:p>
          <w:p w:rsidR="00926F6C" w:rsidRPr="00357B24" w:rsidRDefault="00926F6C" w:rsidP="00BB64C4">
            <w:pPr>
              <w:jc w:val="both"/>
              <w:rPr>
                <w:rFonts w:ascii="Times New Roman" w:hAnsi="Times New Roman" w:cs="Times New Roman"/>
                <w:sz w:val="24"/>
                <w:szCs w:val="24"/>
              </w:rPr>
            </w:pPr>
            <w:r w:rsidRPr="00357B24">
              <w:rPr>
                <w:rFonts w:ascii="Times New Roman" w:hAnsi="Times New Roman" w:cs="Times New Roman"/>
                <w:sz w:val="24"/>
                <w:szCs w:val="24"/>
              </w:rPr>
              <w:t>0,4</w:t>
            </w:r>
          </w:p>
        </w:tc>
      </w:tr>
      <w:tr w:rsidR="00926F6C" w:rsidRPr="006B29F9" w:rsidTr="00C12D46">
        <w:tc>
          <w:tcPr>
            <w:tcW w:w="1384" w:type="dxa"/>
            <w:vAlign w:val="bottom"/>
          </w:tcPr>
          <w:p w:rsidR="00926F6C" w:rsidRPr="00357B24" w:rsidRDefault="00926F6C" w:rsidP="00DC3F0F">
            <w:pPr>
              <w:jc w:val="both"/>
              <w:rPr>
                <w:rFonts w:ascii="Times New Roman" w:hAnsi="Times New Roman" w:cs="Times New Roman"/>
                <w:sz w:val="24"/>
                <w:szCs w:val="24"/>
              </w:rPr>
            </w:pPr>
            <w:r w:rsidRPr="00357B24">
              <w:rPr>
                <w:rFonts w:ascii="Times New Roman" w:hAnsi="Times New Roman" w:cs="Times New Roman"/>
                <w:sz w:val="24"/>
                <w:szCs w:val="24"/>
              </w:rPr>
              <w:t>ПГН</w:t>
            </w:r>
            <w:r>
              <w:rPr>
                <w:rFonts w:ascii="Times New Roman" w:hAnsi="Times New Roman" w:cs="Times New Roman"/>
                <w:sz w:val="24"/>
                <w:szCs w:val="24"/>
              </w:rPr>
              <w:t xml:space="preserve"> </w:t>
            </w:r>
            <w:r w:rsidRPr="00357B24">
              <w:rPr>
                <w:rFonts w:ascii="Times New Roman" w:hAnsi="Times New Roman" w:cs="Times New Roman"/>
                <w:sz w:val="24"/>
                <w:szCs w:val="24"/>
              </w:rPr>
              <w:t>с сангвирит-рином</w:t>
            </w:r>
          </w:p>
        </w:tc>
        <w:tc>
          <w:tcPr>
            <w:tcW w:w="1134" w:type="dxa"/>
            <w:vAlign w:val="bottom"/>
          </w:tcPr>
          <w:p w:rsidR="00926F6C" w:rsidRPr="00357B24" w:rsidRDefault="00926F6C" w:rsidP="00BB64C4">
            <w:pPr>
              <w:jc w:val="both"/>
              <w:rPr>
                <w:rFonts w:ascii="Times New Roman" w:hAnsi="Times New Roman" w:cs="Times New Roman"/>
                <w:sz w:val="24"/>
                <w:szCs w:val="24"/>
              </w:rPr>
            </w:pPr>
            <w:r w:rsidRPr="00357B24">
              <w:rPr>
                <w:rFonts w:ascii="Times New Roman" w:hAnsi="Times New Roman" w:cs="Times New Roman"/>
                <w:sz w:val="24"/>
                <w:szCs w:val="24"/>
              </w:rPr>
              <w:t>136,25±</w:t>
            </w:r>
          </w:p>
          <w:p w:rsidR="00926F6C" w:rsidRPr="00357B24" w:rsidRDefault="00926F6C" w:rsidP="00BB64C4">
            <w:pPr>
              <w:jc w:val="both"/>
              <w:rPr>
                <w:rFonts w:ascii="Times New Roman" w:hAnsi="Times New Roman" w:cs="Times New Roman"/>
                <w:sz w:val="24"/>
                <w:szCs w:val="24"/>
              </w:rPr>
            </w:pPr>
            <w:r>
              <w:rPr>
                <w:rFonts w:ascii="Times New Roman" w:hAnsi="Times New Roman" w:cs="Times New Roman"/>
                <w:sz w:val="24"/>
                <w:szCs w:val="24"/>
              </w:rPr>
              <w:t xml:space="preserve">   </w:t>
            </w:r>
            <w:r w:rsidRPr="00357B24">
              <w:rPr>
                <w:rFonts w:ascii="Times New Roman" w:hAnsi="Times New Roman" w:cs="Times New Roman"/>
                <w:sz w:val="24"/>
                <w:szCs w:val="24"/>
              </w:rPr>
              <w:t>4,76</w:t>
            </w:r>
          </w:p>
        </w:tc>
        <w:tc>
          <w:tcPr>
            <w:tcW w:w="1134" w:type="dxa"/>
            <w:vAlign w:val="bottom"/>
          </w:tcPr>
          <w:p w:rsidR="00926F6C" w:rsidRPr="00357B24" w:rsidRDefault="00926F6C" w:rsidP="00BB64C4">
            <w:pPr>
              <w:jc w:val="both"/>
              <w:rPr>
                <w:rFonts w:ascii="Times New Roman" w:hAnsi="Times New Roman" w:cs="Times New Roman"/>
                <w:sz w:val="24"/>
                <w:szCs w:val="24"/>
              </w:rPr>
            </w:pPr>
            <w:r w:rsidRPr="00357B24">
              <w:rPr>
                <w:rFonts w:ascii="Times New Roman" w:hAnsi="Times New Roman" w:cs="Times New Roman"/>
                <w:sz w:val="24"/>
                <w:szCs w:val="24"/>
              </w:rPr>
              <w:t>11,0±</w:t>
            </w:r>
          </w:p>
          <w:p w:rsidR="00926F6C" w:rsidRPr="00357B24" w:rsidRDefault="00926F6C" w:rsidP="00BB64C4">
            <w:pPr>
              <w:jc w:val="both"/>
              <w:rPr>
                <w:rFonts w:ascii="Times New Roman" w:hAnsi="Times New Roman" w:cs="Times New Roman"/>
                <w:sz w:val="24"/>
                <w:szCs w:val="24"/>
              </w:rPr>
            </w:pPr>
            <w:r>
              <w:rPr>
                <w:rFonts w:ascii="Times New Roman" w:hAnsi="Times New Roman" w:cs="Times New Roman"/>
                <w:sz w:val="24"/>
                <w:szCs w:val="24"/>
              </w:rPr>
              <w:t xml:space="preserve">  </w:t>
            </w:r>
            <w:r w:rsidRPr="00357B24">
              <w:rPr>
                <w:rFonts w:ascii="Times New Roman" w:hAnsi="Times New Roman" w:cs="Times New Roman"/>
                <w:sz w:val="24"/>
                <w:szCs w:val="24"/>
              </w:rPr>
              <w:t>0,7</w:t>
            </w:r>
          </w:p>
        </w:tc>
        <w:tc>
          <w:tcPr>
            <w:tcW w:w="1134" w:type="dxa"/>
            <w:vAlign w:val="bottom"/>
          </w:tcPr>
          <w:p w:rsidR="00926F6C" w:rsidRPr="00357B24" w:rsidRDefault="00926F6C" w:rsidP="003B7B93">
            <w:pPr>
              <w:jc w:val="both"/>
              <w:rPr>
                <w:rFonts w:ascii="Times New Roman" w:hAnsi="Times New Roman" w:cs="Times New Roman"/>
                <w:sz w:val="24"/>
                <w:szCs w:val="24"/>
              </w:rPr>
            </w:pPr>
            <w:r>
              <w:rPr>
                <w:rFonts w:ascii="Times New Roman" w:hAnsi="Times New Roman" w:cs="Times New Roman"/>
                <w:sz w:val="24"/>
                <w:szCs w:val="24"/>
              </w:rPr>
              <w:t>11,9</w:t>
            </w:r>
            <w:r w:rsidRPr="00357B24">
              <w:rPr>
                <w:rFonts w:ascii="Times New Roman" w:hAnsi="Times New Roman" w:cs="Times New Roman"/>
                <w:sz w:val="24"/>
                <w:szCs w:val="24"/>
              </w:rPr>
              <w:t>±  3,14</w:t>
            </w:r>
          </w:p>
        </w:tc>
        <w:tc>
          <w:tcPr>
            <w:tcW w:w="992" w:type="dxa"/>
            <w:vAlign w:val="bottom"/>
          </w:tcPr>
          <w:p w:rsidR="00926F6C" w:rsidRPr="00357B24" w:rsidRDefault="00926F6C" w:rsidP="004B1B9C">
            <w:pPr>
              <w:ind w:firstLine="709"/>
              <w:rPr>
                <w:rFonts w:ascii="Times New Roman" w:hAnsi="Times New Roman" w:cs="Times New Roman"/>
                <w:sz w:val="24"/>
                <w:szCs w:val="24"/>
              </w:rPr>
            </w:pPr>
            <w:r>
              <w:rPr>
                <w:rFonts w:ascii="Times New Roman" w:hAnsi="Times New Roman" w:cs="Times New Roman"/>
                <w:sz w:val="24"/>
                <w:szCs w:val="24"/>
              </w:rPr>
              <w:t xml:space="preserve"> </w:t>
            </w:r>
            <w:r w:rsidRPr="00357B24">
              <w:rPr>
                <w:rFonts w:ascii="Times New Roman" w:hAnsi="Times New Roman" w:cs="Times New Roman"/>
                <w:sz w:val="24"/>
                <w:szCs w:val="24"/>
              </w:rPr>
              <w:t>13,29± 0,3</w:t>
            </w:r>
          </w:p>
        </w:tc>
        <w:tc>
          <w:tcPr>
            <w:tcW w:w="1276" w:type="dxa"/>
            <w:vAlign w:val="bottom"/>
          </w:tcPr>
          <w:p w:rsidR="00926F6C" w:rsidRPr="00357B24" w:rsidRDefault="00926F6C" w:rsidP="00BB64C4">
            <w:pPr>
              <w:jc w:val="both"/>
              <w:rPr>
                <w:rFonts w:ascii="Times New Roman" w:hAnsi="Times New Roman" w:cs="Times New Roman"/>
                <w:sz w:val="24"/>
                <w:szCs w:val="24"/>
              </w:rPr>
            </w:pPr>
            <w:r w:rsidRPr="00357B24">
              <w:rPr>
                <w:rFonts w:ascii="Times New Roman" w:hAnsi="Times New Roman" w:cs="Times New Roman"/>
                <w:sz w:val="24"/>
                <w:szCs w:val="24"/>
              </w:rPr>
              <w:t>271,7</w:t>
            </w:r>
            <w:r w:rsidRPr="00357B24">
              <w:rPr>
                <w:rFonts w:ascii="Times New Roman" w:hAnsi="Times New Roman" w:cs="Times New Roman"/>
                <w:sz w:val="24"/>
                <w:szCs w:val="24"/>
                <w:lang w:val="en-US"/>
              </w:rPr>
              <w:t xml:space="preserve"> </w:t>
            </w:r>
            <w:r w:rsidRPr="00357B24">
              <w:rPr>
                <w:rFonts w:ascii="Times New Roman" w:hAnsi="Times New Roman" w:cs="Times New Roman"/>
                <w:sz w:val="24"/>
                <w:szCs w:val="24"/>
              </w:rPr>
              <w:t>±</w:t>
            </w:r>
          </w:p>
          <w:p w:rsidR="00926F6C" w:rsidRPr="00357B24" w:rsidRDefault="00926F6C" w:rsidP="00BB64C4">
            <w:pPr>
              <w:jc w:val="both"/>
              <w:rPr>
                <w:rFonts w:ascii="Times New Roman" w:hAnsi="Times New Roman" w:cs="Times New Roman"/>
                <w:sz w:val="24"/>
                <w:szCs w:val="24"/>
              </w:rPr>
            </w:pPr>
            <w:r>
              <w:rPr>
                <w:rFonts w:ascii="Times New Roman" w:hAnsi="Times New Roman" w:cs="Times New Roman"/>
                <w:sz w:val="24"/>
                <w:szCs w:val="24"/>
              </w:rPr>
              <w:t xml:space="preserve">   </w:t>
            </w:r>
            <w:r w:rsidRPr="00357B24">
              <w:rPr>
                <w:rFonts w:ascii="Times New Roman" w:hAnsi="Times New Roman" w:cs="Times New Roman"/>
                <w:sz w:val="24"/>
                <w:szCs w:val="24"/>
              </w:rPr>
              <w:t>6,93</w:t>
            </w:r>
          </w:p>
        </w:tc>
        <w:tc>
          <w:tcPr>
            <w:tcW w:w="1120" w:type="dxa"/>
            <w:vAlign w:val="bottom"/>
          </w:tcPr>
          <w:p w:rsidR="00926F6C" w:rsidRPr="00357B24" w:rsidRDefault="00926F6C" w:rsidP="00BB64C4">
            <w:pPr>
              <w:jc w:val="both"/>
              <w:rPr>
                <w:rFonts w:ascii="Times New Roman" w:hAnsi="Times New Roman" w:cs="Times New Roman"/>
                <w:sz w:val="24"/>
                <w:szCs w:val="24"/>
              </w:rPr>
            </w:pPr>
            <w:r w:rsidRPr="00357B24">
              <w:rPr>
                <w:rFonts w:ascii="Times New Roman" w:hAnsi="Times New Roman" w:cs="Times New Roman"/>
                <w:sz w:val="24"/>
                <w:szCs w:val="24"/>
              </w:rPr>
              <w:t xml:space="preserve">12,08± </w:t>
            </w:r>
            <w:r>
              <w:rPr>
                <w:rFonts w:ascii="Times New Roman" w:hAnsi="Times New Roman" w:cs="Times New Roman"/>
                <w:sz w:val="24"/>
                <w:szCs w:val="24"/>
              </w:rPr>
              <w:t xml:space="preserve">  </w:t>
            </w:r>
            <w:r w:rsidRPr="00357B24">
              <w:rPr>
                <w:rFonts w:ascii="Times New Roman" w:hAnsi="Times New Roman" w:cs="Times New Roman"/>
                <w:sz w:val="24"/>
                <w:szCs w:val="24"/>
              </w:rPr>
              <w:t>0,1</w:t>
            </w:r>
          </w:p>
        </w:tc>
        <w:tc>
          <w:tcPr>
            <w:tcW w:w="1276" w:type="dxa"/>
            <w:vAlign w:val="bottom"/>
          </w:tcPr>
          <w:p w:rsidR="00926F6C" w:rsidRPr="00357B24" w:rsidRDefault="00926F6C" w:rsidP="00BB64C4">
            <w:pPr>
              <w:jc w:val="both"/>
              <w:rPr>
                <w:rFonts w:ascii="Times New Roman" w:hAnsi="Times New Roman" w:cs="Times New Roman"/>
                <w:sz w:val="24"/>
                <w:szCs w:val="24"/>
              </w:rPr>
            </w:pPr>
            <w:r w:rsidRPr="00357B24">
              <w:rPr>
                <w:rFonts w:ascii="Times New Roman" w:hAnsi="Times New Roman" w:cs="Times New Roman"/>
                <w:sz w:val="24"/>
                <w:szCs w:val="24"/>
              </w:rPr>
              <w:t>24,75** ±   7,23</w:t>
            </w:r>
          </w:p>
        </w:tc>
        <w:tc>
          <w:tcPr>
            <w:tcW w:w="1134" w:type="dxa"/>
            <w:vAlign w:val="bottom"/>
          </w:tcPr>
          <w:p w:rsidR="00926F6C" w:rsidRPr="00357B24" w:rsidRDefault="00926F6C" w:rsidP="00BB64C4">
            <w:pPr>
              <w:jc w:val="both"/>
              <w:rPr>
                <w:rFonts w:ascii="Times New Roman" w:hAnsi="Times New Roman" w:cs="Times New Roman"/>
                <w:sz w:val="24"/>
                <w:szCs w:val="24"/>
              </w:rPr>
            </w:pPr>
            <w:r w:rsidRPr="00357B24">
              <w:rPr>
                <w:rFonts w:ascii="Times New Roman" w:hAnsi="Times New Roman" w:cs="Times New Roman"/>
                <w:sz w:val="24"/>
                <w:szCs w:val="24"/>
              </w:rPr>
              <w:t>25,24*</w:t>
            </w:r>
            <w:r w:rsidRPr="00357B24">
              <w:rPr>
                <w:rFonts w:ascii="Times New Roman" w:hAnsi="Times New Roman" w:cs="Times New Roman"/>
                <w:sz w:val="24"/>
                <w:szCs w:val="24"/>
                <w:lang w:val="en-US"/>
              </w:rPr>
              <w:t xml:space="preserve"> </w:t>
            </w:r>
            <w:r w:rsidRPr="00357B24">
              <w:rPr>
                <w:rFonts w:ascii="Times New Roman" w:hAnsi="Times New Roman" w:cs="Times New Roman"/>
                <w:sz w:val="24"/>
                <w:szCs w:val="24"/>
              </w:rPr>
              <w:t xml:space="preserve">± </w:t>
            </w:r>
            <w:r>
              <w:rPr>
                <w:rFonts w:ascii="Times New Roman" w:hAnsi="Times New Roman" w:cs="Times New Roman"/>
                <w:sz w:val="24"/>
                <w:szCs w:val="24"/>
              </w:rPr>
              <w:t xml:space="preserve">  </w:t>
            </w:r>
            <w:r w:rsidRPr="00357B24">
              <w:rPr>
                <w:rFonts w:ascii="Times New Roman" w:hAnsi="Times New Roman" w:cs="Times New Roman"/>
                <w:sz w:val="24"/>
                <w:szCs w:val="24"/>
              </w:rPr>
              <w:t>0,4</w:t>
            </w:r>
          </w:p>
        </w:tc>
        <w:tc>
          <w:tcPr>
            <w:tcW w:w="950" w:type="dxa"/>
            <w:vAlign w:val="center"/>
          </w:tcPr>
          <w:p w:rsidR="00926F6C" w:rsidRPr="00357B24" w:rsidRDefault="00926F6C" w:rsidP="00BB64C4">
            <w:pPr>
              <w:jc w:val="both"/>
              <w:rPr>
                <w:rFonts w:ascii="Times New Roman" w:hAnsi="Times New Roman" w:cs="Times New Roman"/>
                <w:sz w:val="24"/>
                <w:szCs w:val="24"/>
              </w:rPr>
            </w:pPr>
            <w:r>
              <w:rPr>
                <w:rFonts w:ascii="Times New Roman" w:hAnsi="Times New Roman" w:cs="Times New Roman"/>
                <w:sz w:val="24"/>
                <w:szCs w:val="24"/>
              </w:rPr>
              <w:t xml:space="preserve">    </w:t>
            </w:r>
            <w:r w:rsidRPr="00357B24">
              <w:rPr>
                <w:rFonts w:ascii="Times New Roman" w:hAnsi="Times New Roman" w:cs="Times New Roman"/>
                <w:sz w:val="24"/>
                <w:szCs w:val="24"/>
              </w:rPr>
              <w:t>0</w:t>
            </w:r>
          </w:p>
        </w:tc>
        <w:tc>
          <w:tcPr>
            <w:tcW w:w="1034" w:type="dxa"/>
            <w:vAlign w:val="center"/>
          </w:tcPr>
          <w:p w:rsidR="00926F6C" w:rsidRPr="00357B24" w:rsidRDefault="00926F6C" w:rsidP="00BB64C4">
            <w:pPr>
              <w:jc w:val="both"/>
              <w:rPr>
                <w:rFonts w:ascii="Times New Roman" w:hAnsi="Times New Roman" w:cs="Times New Roman"/>
                <w:sz w:val="24"/>
                <w:szCs w:val="24"/>
              </w:rPr>
            </w:pPr>
            <w:r>
              <w:rPr>
                <w:rFonts w:ascii="Times New Roman" w:hAnsi="Times New Roman" w:cs="Times New Roman"/>
                <w:sz w:val="24"/>
                <w:szCs w:val="24"/>
              </w:rPr>
              <w:t xml:space="preserve">    </w:t>
            </w:r>
            <w:r w:rsidRPr="00357B24">
              <w:rPr>
                <w:rFonts w:ascii="Times New Roman" w:hAnsi="Times New Roman" w:cs="Times New Roman"/>
                <w:sz w:val="24"/>
                <w:szCs w:val="24"/>
              </w:rPr>
              <w:t>0</w:t>
            </w:r>
          </w:p>
        </w:tc>
        <w:tc>
          <w:tcPr>
            <w:tcW w:w="1007" w:type="dxa"/>
            <w:vAlign w:val="center"/>
          </w:tcPr>
          <w:p w:rsidR="00926F6C" w:rsidRPr="00357B24" w:rsidRDefault="00926F6C" w:rsidP="00BB64C4">
            <w:pPr>
              <w:jc w:val="both"/>
              <w:rPr>
                <w:rFonts w:ascii="Times New Roman" w:hAnsi="Times New Roman" w:cs="Times New Roman"/>
                <w:sz w:val="24"/>
                <w:szCs w:val="24"/>
              </w:rPr>
            </w:pPr>
            <w:r>
              <w:rPr>
                <w:rFonts w:ascii="Times New Roman" w:hAnsi="Times New Roman" w:cs="Times New Roman"/>
                <w:sz w:val="24"/>
                <w:szCs w:val="24"/>
              </w:rPr>
              <w:t xml:space="preserve">    </w:t>
            </w:r>
            <w:r w:rsidRPr="00357B24">
              <w:rPr>
                <w:rFonts w:ascii="Times New Roman" w:hAnsi="Times New Roman" w:cs="Times New Roman"/>
                <w:sz w:val="24"/>
                <w:szCs w:val="24"/>
              </w:rPr>
              <w:t>0</w:t>
            </w:r>
          </w:p>
        </w:tc>
        <w:tc>
          <w:tcPr>
            <w:tcW w:w="900" w:type="dxa"/>
            <w:vAlign w:val="center"/>
          </w:tcPr>
          <w:p w:rsidR="00926F6C" w:rsidRPr="00357B24" w:rsidRDefault="00926F6C" w:rsidP="00BB64C4">
            <w:pPr>
              <w:jc w:val="both"/>
              <w:rPr>
                <w:rFonts w:ascii="Times New Roman" w:hAnsi="Times New Roman" w:cs="Times New Roman"/>
                <w:sz w:val="24"/>
                <w:szCs w:val="24"/>
              </w:rPr>
            </w:pPr>
            <w:r>
              <w:rPr>
                <w:rFonts w:ascii="Times New Roman" w:hAnsi="Times New Roman" w:cs="Times New Roman"/>
                <w:sz w:val="24"/>
                <w:szCs w:val="24"/>
              </w:rPr>
              <w:t xml:space="preserve">   </w:t>
            </w:r>
            <w:r w:rsidRPr="00357B24">
              <w:rPr>
                <w:rFonts w:ascii="Times New Roman" w:hAnsi="Times New Roman" w:cs="Times New Roman"/>
                <w:sz w:val="24"/>
                <w:szCs w:val="24"/>
              </w:rPr>
              <w:t>0</w:t>
            </w:r>
          </w:p>
        </w:tc>
      </w:tr>
      <w:tr w:rsidR="00926F6C" w:rsidRPr="006B29F9" w:rsidTr="00C12D46">
        <w:trPr>
          <w:trHeight w:val="385"/>
        </w:trPr>
        <w:tc>
          <w:tcPr>
            <w:tcW w:w="1384" w:type="dxa"/>
            <w:vAlign w:val="bottom"/>
          </w:tcPr>
          <w:p w:rsidR="00926F6C" w:rsidRPr="00357B24" w:rsidRDefault="00926F6C" w:rsidP="00DC3F0F">
            <w:pPr>
              <w:jc w:val="both"/>
              <w:rPr>
                <w:rFonts w:ascii="Times New Roman" w:hAnsi="Times New Roman" w:cs="Times New Roman"/>
                <w:sz w:val="24"/>
                <w:szCs w:val="24"/>
              </w:rPr>
            </w:pPr>
            <w:r w:rsidRPr="00357B24">
              <w:rPr>
                <w:rFonts w:ascii="Times New Roman" w:hAnsi="Times New Roman" w:cs="Times New Roman"/>
                <w:sz w:val="24"/>
                <w:szCs w:val="24"/>
              </w:rPr>
              <w:t>ПГН с доксицик-лином</w:t>
            </w:r>
          </w:p>
        </w:tc>
        <w:tc>
          <w:tcPr>
            <w:tcW w:w="1134" w:type="dxa"/>
            <w:vAlign w:val="bottom"/>
          </w:tcPr>
          <w:p w:rsidR="00926F6C" w:rsidRPr="00357B24" w:rsidRDefault="00926F6C" w:rsidP="00BB64C4">
            <w:pPr>
              <w:jc w:val="both"/>
              <w:rPr>
                <w:rFonts w:ascii="Times New Roman" w:hAnsi="Times New Roman" w:cs="Times New Roman"/>
                <w:sz w:val="24"/>
                <w:szCs w:val="24"/>
              </w:rPr>
            </w:pPr>
            <w:r w:rsidRPr="00357B24">
              <w:rPr>
                <w:rFonts w:ascii="Times New Roman" w:hAnsi="Times New Roman" w:cs="Times New Roman"/>
                <w:sz w:val="24"/>
                <w:szCs w:val="24"/>
              </w:rPr>
              <w:t>168,5</w:t>
            </w:r>
            <w:r w:rsidRPr="00357B24">
              <w:rPr>
                <w:rFonts w:ascii="Times New Roman" w:hAnsi="Times New Roman" w:cs="Times New Roman"/>
                <w:sz w:val="24"/>
                <w:szCs w:val="24"/>
                <w:lang w:val="en-US"/>
              </w:rPr>
              <w:t>*</w:t>
            </w:r>
            <w:r w:rsidRPr="00357B24">
              <w:rPr>
                <w:rFonts w:ascii="Times New Roman" w:hAnsi="Times New Roman" w:cs="Times New Roman"/>
                <w:sz w:val="24"/>
                <w:szCs w:val="24"/>
              </w:rPr>
              <w:t>±</w:t>
            </w:r>
          </w:p>
          <w:p w:rsidR="00926F6C" w:rsidRPr="00357B24" w:rsidRDefault="00926F6C" w:rsidP="00BB64C4">
            <w:pPr>
              <w:jc w:val="both"/>
              <w:rPr>
                <w:rFonts w:ascii="Times New Roman" w:hAnsi="Times New Roman" w:cs="Times New Roman"/>
                <w:sz w:val="24"/>
                <w:szCs w:val="24"/>
              </w:rPr>
            </w:pPr>
            <w:r>
              <w:rPr>
                <w:rFonts w:ascii="Times New Roman" w:hAnsi="Times New Roman" w:cs="Times New Roman"/>
                <w:sz w:val="24"/>
                <w:szCs w:val="24"/>
              </w:rPr>
              <w:t xml:space="preserve">  </w:t>
            </w:r>
            <w:r w:rsidRPr="00357B24">
              <w:rPr>
                <w:rFonts w:ascii="Times New Roman" w:hAnsi="Times New Roman" w:cs="Times New Roman"/>
                <w:sz w:val="24"/>
                <w:szCs w:val="24"/>
              </w:rPr>
              <w:t>10,11</w:t>
            </w:r>
          </w:p>
        </w:tc>
        <w:tc>
          <w:tcPr>
            <w:tcW w:w="1134" w:type="dxa"/>
            <w:vAlign w:val="bottom"/>
          </w:tcPr>
          <w:p w:rsidR="00926F6C" w:rsidRPr="00357B24" w:rsidRDefault="00926F6C" w:rsidP="00BB64C4">
            <w:pPr>
              <w:jc w:val="both"/>
              <w:rPr>
                <w:rFonts w:ascii="Times New Roman" w:hAnsi="Times New Roman" w:cs="Times New Roman"/>
                <w:sz w:val="24"/>
                <w:szCs w:val="24"/>
              </w:rPr>
            </w:pPr>
            <w:r>
              <w:rPr>
                <w:rFonts w:ascii="Times New Roman" w:hAnsi="Times New Roman" w:cs="Times New Roman"/>
                <w:sz w:val="24"/>
                <w:szCs w:val="24"/>
              </w:rPr>
              <w:t xml:space="preserve"> </w:t>
            </w:r>
            <w:r w:rsidRPr="00357B24">
              <w:rPr>
                <w:rFonts w:ascii="Times New Roman" w:hAnsi="Times New Roman" w:cs="Times New Roman"/>
                <w:sz w:val="24"/>
                <w:szCs w:val="24"/>
              </w:rPr>
              <w:t xml:space="preserve">11,64± </w:t>
            </w:r>
            <w:r>
              <w:rPr>
                <w:rFonts w:ascii="Times New Roman" w:hAnsi="Times New Roman" w:cs="Times New Roman"/>
                <w:sz w:val="24"/>
                <w:szCs w:val="24"/>
              </w:rPr>
              <w:t xml:space="preserve">    </w:t>
            </w:r>
            <w:r w:rsidRPr="00357B24">
              <w:rPr>
                <w:rFonts w:ascii="Times New Roman" w:hAnsi="Times New Roman" w:cs="Times New Roman"/>
                <w:sz w:val="24"/>
                <w:szCs w:val="24"/>
              </w:rPr>
              <w:t>0,9</w:t>
            </w:r>
          </w:p>
        </w:tc>
        <w:tc>
          <w:tcPr>
            <w:tcW w:w="1134" w:type="dxa"/>
            <w:vAlign w:val="bottom"/>
          </w:tcPr>
          <w:p w:rsidR="00926F6C" w:rsidRPr="00357B24" w:rsidRDefault="00926F6C" w:rsidP="00BB64C4">
            <w:pPr>
              <w:jc w:val="both"/>
              <w:rPr>
                <w:rFonts w:ascii="Times New Roman" w:hAnsi="Times New Roman" w:cs="Times New Roman"/>
                <w:sz w:val="24"/>
                <w:szCs w:val="24"/>
              </w:rPr>
            </w:pPr>
            <w:r>
              <w:rPr>
                <w:rFonts w:ascii="Times New Roman" w:hAnsi="Times New Roman" w:cs="Times New Roman"/>
                <w:sz w:val="24"/>
                <w:szCs w:val="24"/>
              </w:rPr>
              <w:t>13,05</w:t>
            </w:r>
            <w:r w:rsidRPr="00357B24">
              <w:rPr>
                <w:rFonts w:ascii="Times New Roman" w:hAnsi="Times New Roman" w:cs="Times New Roman"/>
                <w:sz w:val="24"/>
                <w:szCs w:val="24"/>
              </w:rPr>
              <w:t>±  2,60</w:t>
            </w:r>
          </w:p>
        </w:tc>
        <w:tc>
          <w:tcPr>
            <w:tcW w:w="992" w:type="dxa"/>
            <w:vAlign w:val="bottom"/>
          </w:tcPr>
          <w:p w:rsidR="00926F6C" w:rsidRPr="00357B24" w:rsidRDefault="00926F6C" w:rsidP="004B1B9C">
            <w:pPr>
              <w:ind w:firstLine="709"/>
              <w:rPr>
                <w:rFonts w:ascii="Times New Roman" w:hAnsi="Times New Roman" w:cs="Times New Roman"/>
                <w:sz w:val="24"/>
                <w:szCs w:val="24"/>
              </w:rPr>
            </w:pPr>
            <w:r>
              <w:rPr>
                <w:rFonts w:ascii="Times New Roman" w:hAnsi="Times New Roman" w:cs="Times New Roman"/>
                <w:sz w:val="24"/>
                <w:szCs w:val="24"/>
              </w:rPr>
              <w:t xml:space="preserve"> </w:t>
            </w:r>
            <w:r w:rsidRPr="00357B24">
              <w:rPr>
                <w:rFonts w:ascii="Times New Roman" w:hAnsi="Times New Roman" w:cs="Times New Roman"/>
                <w:sz w:val="24"/>
                <w:szCs w:val="24"/>
              </w:rPr>
              <w:t>13,44± 0,2</w:t>
            </w:r>
          </w:p>
        </w:tc>
        <w:tc>
          <w:tcPr>
            <w:tcW w:w="1276" w:type="dxa"/>
            <w:vAlign w:val="bottom"/>
          </w:tcPr>
          <w:p w:rsidR="00926F6C" w:rsidRPr="00357B24" w:rsidRDefault="00926F6C" w:rsidP="00BB64C4">
            <w:pPr>
              <w:jc w:val="both"/>
              <w:rPr>
                <w:rFonts w:ascii="Times New Roman" w:hAnsi="Times New Roman" w:cs="Times New Roman"/>
                <w:sz w:val="24"/>
                <w:szCs w:val="24"/>
              </w:rPr>
            </w:pPr>
            <w:r w:rsidRPr="00357B24">
              <w:rPr>
                <w:rFonts w:ascii="Times New Roman" w:hAnsi="Times New Roman" w:cs="Times New Roman"/>
                <w:sz w:val="24"/>
                <w:szCs w:val="24"/>
              </w:rPr>
              <w:t>332,4*</w:t>
            </w:r>
            <w:r w:rsidRPr="00357B24">
              <w:rPr>
                <w:rFonts w:ascii="Times New Roman" w:hAnsi="Times New Roman" w:cs="Times New Roman"/>
                <w:sz w:val="24"/>
                <w:szCs w:val="24"/>
                <w:lang w:val="en-US"/>
              </w:rPr>
              <w:t xml:space="preserve"> </w:t>
            </w:r>
            <w:r w:rsidRPr="00357B24">
              <w:rPr>
                <w:rFonts w:ascii="Times New Roman" w:hAnsi="Times New Roman" w:cs="Times New Roman"/>
                <w:sz w:val="24"/>
                <w:szCs w:val="24"/>
              </w:rPr>
              <w:t>±</w:t>
            </w:r>
          </w:p>
          <w:p w:rsidR="00926F6C" w:rsidRPr="00357B24" w:rsidRDefault="00926F6C" w:rsidP="00BB64C4">
            <w:pPr>
              <w:jc w:val="both"/>
              <w:rPr>
                <w:rFonts w:ascii="Times New Roman" w:hAnsi="Times New Roman" w:cs="Times New Roman"/>
                <w:sz w:val="24"/>
                <w:szCs w:val="24"/>
              </w:rPr>
            </w:pPr>
            <w:r>
              <w:rPr>
                <w:rFonts w:ascii="Times New Roman" w:hAnsi="Times New Roman" w:cs="Times New Roman"/>
                <w:sz w:val="24"/>
                <w:szCs w:val="24"/>
              </w:rPr>
              <w:t xml:space="preserve">   </w:t>
            </w:r>
            <w:r w:rsidRPr="00357B24">
              <w:rPr>
                <w:rFonts w:ascii="Times New Roman" w:hAnsi="Times New Roman" w:cs="Times New Roman"/>
                <w:sz w:val="24"/>
                <w:szCs w:val="24"/>
              </w:rPr>
              <w:t>7,85</w:t>
            </w:r>
          </w:p>
        </w:tc>
        <w:tc>
          <w:tcPr>
            <w:tcW w:w="1120" w:type="dxa"/>
            <w:vAlign w:val="bottom"/>
          </w:tcPr>
          <w:p w:rsidR="00926F6C" w:rsidRPr="00357B24" w:rsidRDefault="00926F6C" w:rsidP="00BB64C4">
            <w:pPr>
              <w:jc w:val="both"/>
              <w:rPr>
                <w:rFonts w:ascii="Times New Roman" w:hAnsi="Times New Roman" w:cs="Times New Roman"/>
                <w:sz w:val="24"/>
                <w:szCs w:val="24"/>
              </w:rPr>
            </w:pPr>
            <w:r w:rsidRPr="00357B24">
              <w:rPr>
                <w:rFonts w:ascii="Times New Roman" w:hAnsi="Times New Roman" w:cs="Times New Roman"/>
                <w:sz w:val="24"/>
                <w:szCs w:val="24"/>
              </w:rPr>
              <w:t>12,54</w:t>
            </w:r>
            <w:r w:rsidRPr="00357B24">
              <w:rPr>
                <w:rFonts w:ascii="Times New Roman" w:hAnsi="Times New Roman" w:cs="Times New Roman"/>
                <w:sz w:val="24"/>
                <w:szCs w:val="24"/>
                <w:lang w:val="en-US"/>
              </w:rPr>
              <w:t xml:space="preserve"> </w:t>
            </w:r>
            <w:r w:rsidRPr="00357B24">
              <w:rPr>
                <w:rFonts w:ascii="Times New Roman" w:hAnsi="Times New Roman" w:cs="Times New Roman"/>
                <w:sz w:val="24"/>
                <w:szCs w:val="24"/>
              </w:rPr>
              <w:t>± 0,9</w:t>
            </w:r>
          </w:p>
        </w:tc>
        <w:tc>
          <w:tcPr>
            <w:tcW w:w="1276" w:type="dxa"/>
            <w:vAlign w:val="bottom"/>
          </w:tcPr>
          <w:p w:rsidR="00926F6C" w:rsidRPr="00357B24" w:rsidRDefault="00926F6C" w:rsidP="00BB64C4">
            <w:pPr>
              <w:jc w:val="both"/>
              <w:rPr>
                <w:rFonts w:ascii="Times New Roman" w:hAnsi="Times New Roman" w:cs="Times New Roman"/>
                <w:sz w:val="24"/>
                <w:szCs w:val="24"/>
              </w:rPr>
            </w:pPr>
            <w:r w:rsidRPr="00357B24">
              <w:rPr>
                <w:rFonts w:ascii="Times New Roman" w:hAnsi="Times New Roman" w:cs="Times New Roman"/>
                <w:sz w:val="24"/>
                <w:szCs w:val="24"/>
              </w:rPr>
              <w:t>25,3** ±   4,80</w:t>
            </w:r>
          </w:p>
        </w:tc>
        <w:tc>
          <w:tcPr>
            <w:tcW w:w="1134" w:type="dxa"/>
            <w:vAlign w:val="bottom"/>
          </w:tcPr>
          <w:p w:rsidR="00926F6C" w:rsidRPr="00357B24" w:rsidRDefault="00926F6C" w:rsidP="00BB64C4">
            <w:pPr>
              <w:jc w:val="both"/>
              <w:rPr>
                <w:rFonts w:ascii="Times New Roman" w:hAnsi="Times New Roman" w:cs="Times New Roman"/>
                <w:sz w:val="24"/>
                <w:szCs w:val="24"/>
              </w:rPr>
            </w:pPr>
            <w:r w:rsidRPr="00357B24">
              <w:rPr>
                <w:rFonts w:ascii="Times New Roman" w:hAnsi="Times New Roman" w:cs="Times New Roman"/>
                <w:sz w:val="24"/>
                <w:szCs w:val="24"/>
              </w:rPr>
              <w:t>26,92</w:t>
            </w:r>
            <w:r w:rsidRPr="00357B24">
              <w:rPr>
                <w:rFonts w:ascii="Times New Roman" w:hAnsi="Times New Roman" w:cs="Times New Roman"/>
                <w:sz w:val="24"/>
                <w:szCs w:val="24"/>
                <w:lang w:val="en-US"/>
              </w:rPr>
              <w:t>*</w:t>
            </w:r>
            <w:r w:rsidRPr="00357B24">
              <w:rPr>
                <w:rFonts w:ascii="Times New Roman" w:hAnsi="Times New Roman" w:cs="Times New Roman"/>
                <w:sz w:val="24"/>
                <w:szCs w:val="24"/>
              </w:rPr>
              <w:t>± 0,4</w:t>
            </w:r>
          </w:p>
        </w:tc>
        <w:tc>
          <w:tcPr>
            <w:tcW w:w="950" w:type="dxa"/>
            <w:vAlign w:val="center"/>
          </w:tcPr>
          <w:p w:rsidR="00926F6C" w:rsidRPr="00357B24" w:rsidRDefault="00926F6C" w:rsidP="00BB64C4">
            <w:pPr>
              <w:jc w:val="both"/>
              <w:rPr>
                <w:rFonts w:ascii="Times New Roman" w:hAnsi="Times New Roman" w:cs="Times New Roman"/>
                <w:sz w:val="24"/>
                <w:szCs w:val="24"/>
              </w:rPr>
            </w:pPr>
            <w:r>
              <w:rPr>
                <w:rFonts w:ascii="Times New Roman" w:hAnsi="Times New Roman" w:cs="Times New Roman"/>
                <w:sz w:val="24"/>
                <w:szCs w:val="24"/>
              </w:rPr>
              <w:t xml:space="preserve">    </w:t>
            </w:r>
            <w:r w:rsidRPr="00357B24">
              <w:rPr>
                <w:rFonts w:ascii="Times New Roman" w:hAnsi="Times New Roman" w:cs="Times New Roman"/>
                <w:sz w:val="24"/>
                <w:szCs w:val="24"/>
              </w:rPr>
              <w:t>0</w:t>
            </w:r>
          </w:p>
        </w:tc>
        <w:tc>
          <w:tcPr>
            <w:tcW w:w="1034" w:type="dxa"/>
            <w:vAlign w:val="center"/>
          </w:tcPr>
          <w:p w:rsidR="00926F6C" w:rsidRPr="00357B24" w:rsidRDefault="00926F6C" w:rsidP="00BB64C4">
            <w:pPr>
              <w:jc w:val="both"/>
              <w:rPr>
                <w:rFonts w:ascii="Times New Roman" w:hAnsi="Times New Roman" w:cs="Times New Roman"/>
                <w:sz w:val="24"/>
                <w:szCs w:val="24"/>
              </w:rPr>
            </w:pPr>
            <w:r>
              <w:rPr>
                <w:rFonts w:ascii="Times New Roman" w:hAnsi="Times New Roman" w:cs="Times New Roman"/>
                <w:sz w:val="24"/>
                <w:szCs w:val="24"/>
              </w:rPr>
              <w:t xml:space="preserve">    </w:t>
            </w:r>
            <w:r w:rsidRPr="00357B24">
              <w:rPr>
                <w:rFonts w:ascii="Times New Roman" w:hAnsi="Times New Roman" w:cs="Times New Roman"/>
                <w:sz w:val="24"/>
                <w:szCs w:val="24"/>
              </w:rPr>
              <w:t>0</w:t>
            </w:r>
          </w:p>
        </w:tc>
        <w:tc>
          <w:tcPr>
            <w:tcW w:w="1007" w:type="dxa"/>
            <w:vAlign w:val="center"/>
          </w:tcPr>
          <w:p w:rsidR="00926F6C" w:rsidRPr="00357B24" w:rsidRDefault="00926F6C" w:rsidP="00BB64C4">
            <w:pPr>
              <w:ind w:right="-250"/>
              <w:jc w:val="both"/>
              <w:rPr>
                <w:rFonts w:ascii="Times New Roman" w:hAnsi="Times New Roman" w:cs="Times New Roman"/>
                <w:sz w:val="24"/>
                <w:szCs w:val="24"/>
              </w:rPr>
            </w:pPr>
            <w:r>
              <w:rPr>
                <w:rFonts w:ascii="Times New Roman" w:hAnsi="Times New Roman" w:cs="Times New Roman"/>
                <w:sz w:val="24"/>
                <w:szCs w:val="24"/>
              </w:rPr>
              <w:t xml:space="preserve">    </w:t>
            </w:r>
            <w:r w:rsidRPr="00357B24">
              <w:rPr>
                <w:rFonts w:ascii="Times New Roman" w:hAnsi="Times New Roman" w:cs="Times New Roman"/>
                <w:sz w:val="24"/>
                <w:szCs w:val="24"/>
              </w:rPr>
              <w:t>0</w:t>
            </w:r>
          </w:p>
        </w:tc>
        <w:tc>
          <w:tcPr>
            <w:tcW w:w="900" w:type="dxa"/>
            <w:vAlign w:val="center"/>
          </w:tcPr>
          <w:p w:rsidR="00926F6C" w:rsidRPr="00357B24" w:rsidRDefault="00926F6C" w:rsidP="00BB64C4">
            <w:pPr>
              <w:jc w:val="both"/>
              <w:rPr>
                <w:rFonts w:ascii="Times New Roman" w:hAnsi="Times New Roman" w:cs="Times New Roman"/>
                <w:sz w:val="24"/>
                <w:szCs w:val="24"/>
              </w:rPr>
            </w:pPr>
            <w:r>
              <w:rPr>
                <w:rFonts w:ascii="Times New Roman" w:hAnsi="Times New Roman" w:cs="Times New Roman"/>
                <w:sz w:val="24"/>
                <w:szCs w:val="24"/>
              </w:rPr>
              <w:t xml:space="preserve">   </w:t>
            </w:r>
            <w:r w:rsidRPr="00357B24">
              <w:rPr>
                <w:rFonts w:ascii="Times New Roman" w:hAnsi="Times New Roman" w:cs="Times New Roman"/>
                <w:sz w:val="24"/>
                <w:szCs w:val="24"/>
              </w:rPr>
              <w:t>0</w:t>
            </w:r>
          </w:p>
        </w:tc>
      </w:tr>
    </w:tbl>
    <w:p w:rsidR="00926F6C" w:rsidRPr="00357B24" w:rsidRDefault="00926F6C" w:rsidP="004B1B9C">
      <w:pPr>
        <w:ind w:firstLine="709"/>
        <w:jc w:val="both"/>
        <w:rPr>
          <w:rFonts w:ascii="Times New Roman" w:hAnsi="Times New Roman" w:cs="Times New Roman"/>
          <w:sz w:val="24"/>
          <w:szCs w:val="24"/>
        </w:rPr>
      </w:pPr>
    </w:p>
    <w:p w:rsidR="00926F6C" w:rsidRPr="00C239F3" w:rsidRDefault="00926F6C" w:rsidP="004B1B9C">
      <w:pPr>
        <w:ind w:firstLine="709"/>
        <w:jc w:val="both"/>
        <w:rPr>
          <w:rFonts w:ascii="Times New Roman" w:hAnsi="Times New Roman" w:cs="Times New Roman"/>
          <w:sz w:val="24"/>
          <w:szCs w:val="24"/>
        </w:rPr>
      </w:pPr>
      <w:r w:rsidRPr="00357B24">
        <w:rPr>
          <w:rFonts w:ascii="Times New Roman" w:hAnsi="Times New Roman" w:cs="Times New Roman"/>
          <w:sz w:val="24"/>
          <w:szCs w:val="24"/>
        </w:rPr>
        <w:t xml:space="preserve">                 Примечание: *–  р </w:t>
      </w:r>
      <w:r w:rsidRPr="00357B24">
        <w:rPr>
          <w:rFonts w:ascii="Times New Roman" w:hAnsi="Times New Roman" w:cs="Times New Roman"/>
          <w:sz w:val="24"/>
          <w:szCs w:val="24"/>
        </w:rPr>
        <w:sym w:font="Symbol" w:char="F03C"/>
      </w:r>
      <w:r w:rsidRPr="00357B24">
        <w:rPr>
          <w:rFonts w:ascii="Times New Roman" w:hAnsi="Times New Roman" w:cs="Times New Roman"/>
          <w:sz w:val="24"/>
          <w:szCs w:val="24"/>
        </w:rPr>
        <w:t xml:space="preserve"> 0,05 (по сравнению с контролем)</w:t>
      </w:r>
    </w:p>
    <w:p w:rsidR="00926F6C" w:rsidRPr="00E04A18" w:rsidRDefault="00926F6C" w:rsidP="004B1B9C">
      <w:pPr>
        <w:ind w:firstLine="709"/>
        <w:jc w:val="both"/>
        <w:rPr>
          <w:rFonts w:ascii="Times New Roman" w:hAnsi="Times New Roman" w:cs="Times New Roman"/>
          <w:sz w:val="24"/>
          <w:szCs w:val="24"/>
        </w:rPr>
      </w:pPr>
      <w:r w:rsidRPr="00C239F3">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04A18">
        <w:rPr>
          <w:rFonts w:ascii="Times New Roman" w:hAnsi="Times New Roman" w:cs="Times New Roman"/>
          <w:sz w:val="24"/>
          <w:szCs w:val="24"/>
        </w:rPr>
        <w:t xml:space="preserve"> </w:t>
      </w:r>
      <w:r>
        <w:rPr>
          <w:rFonts w:ascii="Times New Roman" w:hAnsi="Times New Roman" w:cs="Times New Roman"/>
          <w:sz w:val="24"/>
          <w:szCs w:val="24"/>
        </w:rPr>
        <w:t xml:space="preserve">    </w:t>
      </w:r>
      <w:r w:rsidRPr="00357B24">
        <w:rPr>
          <w:rFonts w:ascii="Times New Roman" w:hAnsi="Times New Roman" w:cs="Times New Roman"/>
          <w:sz w:val="24"/>
          <w:szCs w:val="24"/>
        </w:rPr>
        <w:t>**–</w:t>
      </w:r>
      <w:r w:rsidRPr="00E04A18">
        <w:rPr>
          <w:rFonts w:ascii="Times New Roman" w:hAnsi="Times New Roman" w:cs="Times New Roman"/>
          <w:sz w:val="24"/>
          <w:szCs w:val="24"/>
        </w:rPr>
        <w:t xml:space="preserve"> </w:t>
      </w:r>
      <w:r w:rsidRPr="00357B24">
        <w:rPr>
          <w:rFonts w:ascii="Times New Roman" w:hAnsi="Times New Roman" w:cs="Times New Roman"/>
          <w:sz w:val="24"/>
          <w:szCs w:val="24"/>
        </w:rPr>
        <w:t xml:space="preserve">р </w:t>
      </w:r>
      <w:r w:rsidRPr="00357B24">
        <w:rPr>
          <w:rFonts w:ascii="Times New Roman" w:hAnsi="Times New Roman" w:cs="Times New Roman"/>
          <w:sz w:val="24"/>
          <w:szCs w:val="24"/>
        </w:rPr>
        <w:sym w:font="Symbol" w:char="F03C"/>
      </w:r>
      <w:r w:rsidRPr="00357B24">
        <w:rPr>
          <w:rFonts w:ascii="Times New Roman" w:hAnsi="Times New Roman" w:cs="Times New Roman"/>
          <w:sz w:val="24"/>
          <w:szCs w:val="24"/>
        </w:rPr>
        <w:t xml:space="preserve"> 0,0</w:t>
      </w:r>
      <w:r w:rsidRPr="00E04A18">
        <w:rPr>
          <w:rFonts w:ascii="Times New Roman" w:hAnsi="Times New Roman" w:cs="Times New Roman"/>
          <w:sz w:val="24"/>
          <w:szCs w:val="24"/>
        </w:rPr>
        <w:t>1</w:t>
      </w:r>
      <w:r>
        <w:rPr>
          <w:rFonts w:ascii="Times New Roman" w:hAnsi="Times New Roman" w:cs="Times New Roman"/>
          <w:sz w:val="24"/>
          <w:szCs w:val="24"/>
        </w:rPr>
        <w:t xml:space="preserve"> </w:t>
      </w:r>
      <w:r w:rsidRPr="00357B24">
        <w:rPr>
          <w:rFonts w:ascii="Times New Roman" w:hAnsi="Times New Roman" w:cs="Times New Roman"/>
          <w:sz w:val="24"/>
          <w:szCs w:val="24"/>
        </w:rPr>
        <w:t>(по сравнению с контролем)</w:t>
      </w:r>
    </w:p>
    <w:p w:rsidR="00926F6C" w:rsidRPr="00E04A18" w:rsidRDefault="00926F6C" w:rsidP="00C12D46">
      <w:pPr>
        <w:jc w:val="both"/>
        <w:rPr>
          <w:rFonts w:ascii="Times New Roman" w:hAnsi="Times New Roman" w:cs="Times New Roman"/>
          <w:sz w:val="28"/>
          <w:szCs w:val="28"/>
        </w:rPr>
        <w:sectPr w:rsidR="00926F6C" w:rsidRPr="00E04A18">
          <w:pgSz w:w="16838" w:h="11906" w:orient="landscape"/>
          <w:pgMar w:top="1418" w:right="1418" w:bottom="1418" w:left="1418" w:header="709" w:footer="709" w:gutter="0"/>
          <w:cols w:space="720"/>
        </w:sectPr>
      </w:pPr>
    </w:p>
    <w:p w:rsidR="00926F6C" w:rsidRPr="00357B24" w:rsidRDefault="00926F6C" w:rsidP="004B1B9C">
      <w:pPr>
        <w:ind w:firstLine="709"/>
        <w:jc w:val="both"/>
        <w:rPr>
          <w:rFonts w:ascii="Times New Roman" w:hAnsi="Times New Roman" w:cs="Times New Roman"/>
          <w:sz w:val="28"/>
          <w:szCs w:val="28"/>
        </w:rPr>
      </w:pPr>
      <w:r w:rsidRPr="00357B24">
        <w:rPr>
          <w:rFonts w:ascii="Times New Roman" w:hAnsi="Times New Roman" w:cs="Times New Roman"/>
          <w:sz w:val="28"/>
          <w:szCs w:val="28"/>
        </w:rPr>
        <w:t>Течение следующей фазы  процесса заживления ран в зависимости от используемых нитей изучалось с помощью микроскопического анализа гистологических срезов биоптатов тканей области ран.</w:t>
      </w:r>
    </w:p>
    <w:p w:rsidR="00926F6C" w:rsidRPr="00E543CC" w:rsidRDefault="00926F6C" w:rsidP="004B1B9C">
      <w:pPr>
        <w:ind w:firstLine="709"/>
        <w:jc w:val="both"/>
        <w:rPr>
          <w:rFonts w:ascii="Times New Roman" w:hAnsi="Times New Roman" w:cs="Times New Roman"/>
          <w:sz w:val="28"/>
          <w:szCs w:val="28"/>
        </w:rPr>
      </w:pPr>
      <w:r>
        <w:rPr>
          <w:rFonts w:ascii="Times New Roman" w:hAnsi="Times New Roman" w:cs="Times New Roman"/>
          <w:sz w:val="28"/>
          <w:szCs w:val="28"/>
          <w:lang w:eastAsia="ru-RU"/>
        </w:rPr>
        <w:t>На</w:t>
      </w:r>
      <w:r w:rsidRPr="00357B24">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микро</w:t>
      </w:r>
      <w:r w:rsidRPr="00357B24">
        <w:rPr>
          <w:rFonts w:ascii="Times New Roman" w:hAnsi="Times New Roman" w:cs="Times New Roman"/>
          <w:sz w:val="28"/>
          <w:szCs w:val="28"/>
          <w:lang w:eastAsia="ru-RU"/>
        </w:rPr>
        <w:t xml:space="preserve">препаратах ран, зашитых интактным биорезорбируемым шовным материалом (серия «ПГН»), на третьи сутки после нанесения дефекта еще обнаруживались </w:t>
      </w:r>
      <w:r w:rsidRPr="00357B24">
        <w:rPr>
          <w:rFonts w:ascii="Times New Roman" w:hAnsi="Times New Roman" w:cs="Times New Roman"/>
          <w:noProof/>
          <w:sz w:val="28"/>
          <w:szCs w:val="28"/>
          <w:lang w:eastAsia="ru-RU"/>
        </w:rPr>
        <w:t xml:space="preserve">массивный струп, лейкоцитарная инфильтрация тканей области повреждения </w:t>
      </w:r>
      <w:r>
        <w:rPr>
          <w:rFonts w:ascii="Times New Roman" w:hAnsi="Times New Roman" w:cs="Times New Roman"/>
          <w:sz w:val="28"/>
          <w:szCs w:val="28"/>
          <w:lang w:eastAsia="ru-RU"/>
        </w:rPr>
        <w:t>(рис. 11</w:t>
      </w:r>
      <w:r w:rsidRPr="00357B24">
        <w:rPr>
          <w:rFonts w:ascii="Times New Roman" w:hAnsi="Times New Roman" w:cs="Times New Roman"/>
          <w:sz w:val="28"/>
          <w:szCs w:val="28"/>
          <w:lang w:eastAsia="ru-RU"/>
        </w:rPr>
        <w:t>). Под рыхлым струпом располагался массивный лейкоцитарный вал, в основном состоящий из нейтрофильных гранулоцитов.</w:t>
      </w:r>
      <w:r w:rsidRPr="00357B24">
        <w:rPr>
          <w:rFonts w:ascii="Times New Roman" w:hAnsi="Times New Roman" w:cs="Times New Roman"/>
          <w:sz w:val="28"/>
          <w:szCs w:val="28"/>
        </w:rPr>
        <w:t xml:space="preserve"> </w:t>
      </w:r>
      <w:r w:rsidRPr="00357B24">
        <w:rPr>
          <w:rFonts w:ascii="Times New Roman" w:hAnsi="Times New Roman" w:cs="Times New Roman"/>
          <w:sz w:val="28"/>
          <w:szCs w:val="28"/>
          <w:lang w:eastAsia="ru-RU"/>
        </w:rPr>
        <w:t>Область повреждения</w:t>
      </w:r>
      <w:r w:rsidRPr="00357B24">
        <w:rPr>
          <w:rFonts w:ascii="Times New Roman" w:hAnsi="Times New Roman" w:cs="Times New Roman"/>
          <w:sz w:val="28"/>
          <w:szCs w:val="28"/>
        </w:rPr>
        <w:t xml:space="preserve"> была выполнена тканью, обильно инфильтрированной форменными элементами крови</w:t>
      </w:r>
      <w:r>
        <w:rPr>
          <w:rFonts w:ascii="Times New Roman" w:hAnsi="Times New Roman" w:cs="Times New Roman"/>
          <w:sz w:val="28"/>
          <w:szCs w:val="28"/>
        </w:rPr>
        <w:t xml:space="preserve"> </w:t>
      </w:r>
      <w:r w:rsidRPr="00E543CC">
        <w:rPr>
          <w:rFonts w:ascii="Times New Roman" w:hAnsi="Times New Roman" w:cs="Times New Roman"/>
          <w:sz w:val="28"/>
          <w:szCs w:val="28"/>
        </w:rPr>
        <w:t xml:space="preserve">(рис. 12). </w:t>
      </w:r>
    </w:p>
    <w:p w:rsidR="00926F6C" w:rsidRDefault="00926F6C" w:rsidP="004B1B9C">
      <w:pPr>
        <w:ind w:left="1416" w:firstLine="709"/>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 </w:t>
      </w:r>
      <w:r w:rsidRPr="007C69E5">
        <w:rPr>
          <w:rFonts w:ascii="Times New Roman" w:hAnsi="Times New Roman" w:cs="Times New Roman"/>
          <w:noProof/>
          <w:sz w:val="28"/>
          <w:szCs w:val="28"/>
          <w:lang w:eastAsia="ru-RU"/>
        </w:rPr>
        <w:pict>
          <v:shape id="Рисунок 14" o:spid="_x0000_i1044" type="#_x0000_t75" style="width:255.75pt;height:161.25pt;visibility:visible">
            <v:imagedata r:id="rId30" o:title=""/>
          </v:shape>
        </w:pict>
      </w:r>
    </w:p>
    <w:p w:rsidR="00926F6C" w:rsidRDefault="00926F6C" w:rsidP="004B1B9C">
      <w:pPr>
        <w:spacing w:line="240" w:lineRule="auto"/>
        <w:ind w:firstLine="709"/>
        <w:rPr>
          <w:rFonts w:ascii="Times New Roman" w:hAnsi="Times New Roman" w:cs="Times New Roman"/>
          <w:noProof/>
          <w:sz w:val="28"/>
          <w:szCs w:val="28"/>
          <w:lang w:eastAsia="ru-RU"/>
        </w:rPr>
      </w:pPr>
      <w:r>
        <w:rPr>
          <w:rFonts w:ascii="Times New Roman" w:hAnsi="Times New Roman" w:cs="Times New Roman"/>
          <w:noProof/>
          <w:sz w:val="28"/>
          <w:szCs w:val="28"/>
          <w:lang w:eastAsia="ru-RU"/>
        </w:rPr>
        <w:t>Рис. 11</w:t>
      </w:r>
      <w:r w:rsidRPr="00357B24">
        <w:rPr>
          <w:rFonts w:ascii="Times New Roman" w:hAnsi="Times New Roman" w:cs="Times New Roman"/>
          <w:noProof/>
          <w:sz w:val="28"/>
          <w:szCs w:val="28"/>
          <w:lang w:eastAsia="ru-RU"/>
        </w:rPr>
        <w:t>. Область повреждения у животного контрольной серии</w:t>
      </w:r>
      <w:r>
        <w:rPr>
          <w:rFonts w:ascii="Times New Roman" w:hAnsi="Times New Roman" w:cs="Times New Roman"/>
          <w:noProof/>
          <w:sz w:val="28"/>
          <w:szCs w:val="28"/>
          <w:lang w:eastAsia="ru-RU"/>
        </w:rPr>
        <w:t xml:space="preserve"> через</w:t>
      </w:r>
    </w:p>
    <w:p w:rsidR="00926F6C" w:rsidRPr="0039461C" w:rsidRDefault="00926F6C" w:rsidP="004B1B9C">
      <w:pPr>
        <w:spacing w:line="240" w:lineRule="auto"/>
        <w:ind w:firstLine="709"/>
        <w:rPr>
          <w:rFonts w:ascii="Times New Roman" w:hAnsi="Times New Roman" w:cs="Times New Roman"/>
          <w:sz w:val="28"/>
          <w:szCs w:val="28"/>
        </w:rPr>
      </w:pPr>
      <w:r>
        <w:rPr>
          <w:rFonts w:ascii="Times New Roman" w:hAnsi="Times New Roman" w:cs="Times New Roman"/>
          <w:noProof/>
          <w:sz w:val="28"/>
          <w:szCs w:val="28"/>
          <w:lang w:eastAsia="ru-RU"/>
        </w:rPr>
        <w:t xml:space="preserve">3 суток </w:t>
      </w:r>
      <w:r w:rsidRPr="00357B24">
        <w:rPr>
          <w:rFonts w:ascii="Times New Roman" w:hAnsi="Times New Roman" w:cs="Times New Roman"/>
          <w:noProof/>
          <w:sz w:val="28"/>
          <w:szCs w:val="28"/>
          <w:lang w:eastAsia="ru-RU"/>
        </w:rPr>
        <w:t>после операции. Г</w:t>
      </w:r>
      <w:r w:rsidRPr="00357B24">
        <w:rPr>
          <w:rFonts w:ascii="Times New Roman" w:hAnsi="Times New Roman" w:cs="Times New Roman"/>
          <w:sz w:val="28"/>
          <w:szCs w:val="28"/>
        </w:rPr>
        <w:t>ематоксилин-эозин. х 100.</w:t>
      </w:r>
    </w:p>
    <w:p w:rsidR="00926F6C" w:rsidRDefault="00926F6C" w:rsidP="004B1B9C">
      <w:pPr>
        <w:spacing w:line="240" w:lineRule="auto"/>
        <w:ind w:firstLine="709"/>
        <w:jc w:val="left"/>
        <w:rPr>
          <w:rFonts w:ascii="Times New Roman" w:hAnsi="Times New Roman" w:cs="Times New Roman"/>
          <w:sz w:val="20"/>
          <w:szCs w:val="20"/>
        </w:rPr>
      </w:pPr>
    </w:p>
    <w:p w:rsidR="00926F6C" w:rsidRDefault="00926F6C" w:rsidP="004B1B9C">
      <w:pPr>
        <w:spacing w:line="240" w:lineRule="auto"/>
        <w:ind w:firstLine="709"/>
        <w:jc w:val="left"/>
        <w:rPr>
          <w:rFonts w:ascii="Times New Roman" w:hAnsi="Times New Roman" w:cs="Times New Roman"/>
          <w:sz w:val="20"/>
          <w:szCs w:val="20"/>
        </w:rPr>
      </w:pPr>
    </w:p>
    <w:p w:rsidR="00926F6C" w:rsidRDefault="00926F6C" w:rsidP="004B1B9C">
      <w:pPr>
        <w:ind w:firstLine="709"/>
        <w:jc w:val="both"/>
        <w:rPr>
          <w:rFonts w:ascii="Times New Roman" w:hAnsi="Times New Roman" w:cs="Times New Roman"/>
          <w:sz w:val="28"/>
          <w:szCs w:val="28"/>
        </w:rPr>
      </w:pPr>
      <w:r w:rsidRPr="002511F4">
        <w:rPr>
          <w:rFonts w:ascii="Times New Roman" w:hAnsi="Times New Roman" w:cs="Times New Roman"/>
          <w:sz w:val="28"/>
          <w:szCs w:val="28"/>
        </w:rPr>
        <w:t xml:space="preserve">                      </w:t>
      </w:r>
      <w:r w:rsidRPr="007C69E5">
        <w:rPr>
          <w:rFonts w:ascii="Times New Roman" w:hAnsi="Times New Roman" w:cs="Times New Roman"/>
          <w:sz w:val="28"/>
          <w:szCs w:val="28"/>
        </w:rPr>
        <w:pict>
          <v:shape id="_x0000_i1045" type="#_x0000_t75" style="width:252.75pt;height:168pt;mso-position-horizontal-relative:char;mso-position-vertical-relative:line">
            <v:imagedata r:id="rId31" o:title=""/>
          </v:shape>
        </w:pict>
      </w:r>
    </w:p>
    <w:p w:rsidR="00926F6C" w:rsidRDefault="00926F6C" w:rsidP="004B1B9C">
      <w:pPr>
        <w:spacing w:line="240" w:lineRule="auto"/>
        <w:ind w:firstLine="709"/>
        <w:rPr>
          <w:rFonts w:ascii="Times New Roman" w:hAnsi="Times New Roman" w:cs="Times New Roman"/>
          <w:noProof/>
          <w:sz w:val="28"/>
          <w:szCs w:val="28"/>
          <w:lang w:eastAsia="ru-RU"/>
        </w:rPr>
      </w:pPr>
      <w:r>
        <w:rPr>
          <w:rFonts w:ascii="Times New Roman" w:hAnsi="Times New Roman" w:cs="Times New Roman"/>
          <w:noProof/>
          <w:sz w:val="28"/>
          <w:szCs w:val="28"/>
          <w:lang w:eastAsia="ru-RU"/>
        </w:rPr>
        <w:t>Рис. 12</w:t>
      </w:r>
      <w:r w:rsidRPr="00357B24">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t>Лейкоцитарная инфильтрация регенерирующих тканей через</w:t>
      </w:r>
    </w:p>
    <w:p w:rsidR="00926F6C" w:rsidRPr="00357B24" w:rsidRDefault="00926F6C" w:rsidP="004B1B9C">
      <w:pPr>
        <w:spacing w:line="240" w:lineRule="auto"/>
        <w:ind w:firstLine="709"/>
        <w:rPr>
          <w:rFonts w:ascii="Times New Roman" w:hAnsi="Times New Roman" w:cs="Times New Roman"/>
          <w:sz w:val="28"/>
          <w:szCs w:val="28"/>
        </w:rPr>
      </w:pPr>
      <w:r w:rsidRPr="00357B24">
        <w:rPr>
          <w:rFonts w:ascii="Times New Roman" w:hAnsi="Times New Roman" w:cs="Times New Roman"/>
          <w:noProof/>
          <w:sz w:val="28"/>
          <w:szCs w:val="28"/>
          <w:lang w:eastAsia="ru-RU"/>
        </w:rPr>
        <w:t>3 суток после операции</w:t>
      </w:r>
      <w:r>
        <w:rPr>
          <w:rFonts w:ascii="Times New Roman" w:hAnsi="Times New Roman" w:cs="Times New Roman"/>
          <w:noProof/>
          <w:sz w:val="28"/>
          <w:szCs w:val="28"/>
          <w:lang w:eastAsia="ru-RU"/>
        </w:rPr>
        <w:t>. К</w:t>
      </w:r>
      <w:r w:rsidRPr="00357B24">
        <w:rPr>
          <w:rFonts w:ascii="Times New Roman" w:hAnsi="Times New Roman" w:cs="Times New Roman"/>
          <w:noProof/>
          <w:sz w:val="28"/>
          <w:szCs w:val="28"/>
          <w:lang w:eastAsia="ru-RU"/>
        </w:rPr>
        <w:t>онтрольн</w:t>
      </w:r>
      <w:r>
        <w:rPr>
          <w:rFonts w:ascii="Times New Roman" w:hAnsi="Times New Roman" w:cs="Times New Roman"/>
          <w:noProof/>
          <w:sz w:val="28"/>
          <w:szCs w:val="28"/>
          <w:lang w:eastAsia="ru-RU"/>
        </w:rPr>
        <w:t>ая</w:t>
      </w:r>
      <w:r w:rsidRPr="00357B24">
        <w:rPr>
          <w:rFonts w:ascii="Times New Roman" w:hAnsi="Times New Roman" w:cs="Times New Roman"/>
          <w:noProof/>
          <w:sz w:val="28"/>
          <w:szCs w:val="28"/>
          <w:lang w:eastAsia="ru-RU"/>
        </w:rPr>
        <w:t xml:space="preserve"> сери</w:t>
      </w:r>
      <w:r>
        <w:rPr>
          <w:rFonts w:ascii="Times New Roman" w:hAnsi="Times New Roman" w:cs="Times New Roman"/>
          <w:noProof/>
          <w:sz w:val="28"/>
          <w:szCs w:val="28"/>
          <w:lang w:eastAsia="ru-RU"/>
        </w:rPr>
        <w:t>я</w:t>
      </w:r>
      <w:r w:rsidRPr="00357B24">
        <w:rPr>
          <w:rFonts w:ascii="Times New Roman" w:hAnsi="Times New Roman" w:cs="Times New Roman"/>
          <w:noProof/>
          <w:sz w:val="28"/>
          <w:szCs w:val="28"/>
          <w:lang w:eastAsia="ru-RU"/>
        </w:rPr>
        <w:t>. Г</w:t>
      </w:r>
      <w:r w:rsidRPr="00357B24">
        <w:rPr>
          <w:rFonts w:ascii="Times New Roman" w:hAnsi="Times New Roman" w:cs="Times New Roman"/>
          <w:sz w:val="28"/>
          <w:szCs w:val="28"/>
        </w:rPr>
        <w:t>ематоксилин-эозин.</w:t>
      </w:r>
      <w:r>
        <w:rPr>
          <w:rFonts w:ascii="Times New Roman" w:hAnsi="Times New Roman" w:cs="Times New Roman"/>
          <w:sz w:val="28"/>
          <w:szCs w:val="28"/>
        </w:rPr>
        <w:t xml:space="preserve"> </w:t>
      </w:r>
      <w:r w:rsidRPr="00357B24">
        <w:rPr>
          <w:rFonts w:ascii="Times New Roman" w:hAnsi="Times New Roman" w:cs="Times New Roman"/>
          <w:sz w:val="28"/>
          <w:szCs w:val="28"/>
        </w:rPr>
        <w:t xml:space="preserve">х </w:t>
      </w:r>
      <w:r>
        <w:rPr>
          <w:rFonts w:ascii="Times New Roman" w:hAnsi="Times New Roman" w:cs="Times New Roman"/>
          <w:sz w:val="28"/>
          <w:szCs w:val="28"/>
        </w:rPr>
        <w:t>28</w:t>
      </w:r>
      <w:r w:rsidRPr="00357B24">
        <w:rPr>
          <w:rFonts w:ascii="Times New Roman" w:hAnsi="Times New Roman" w:cs="Times New Roman"/>
          <w:sz w:val="28"/>
          <w:szCs w:val="28"/>
        </w:rPr>
        <w:t>0.</w:t>
      </w:r>
    </w:p>
    <w:p w:rsidR="00926F6C" w:rsidRPr="00357B24" w:rsidRDefault="00926F6C" w:rsidP="004B1B9C">
      <w:pPr>
        <w:ind w:firstLine="709"/>
        <w:jc w:val="both"/>
        <w:rPr>
          <w:rFonts w:ascii="Times New Roman" w:hAnsi="Times New Roman" w:cs="Times New Roman"/>
          <w:sz w:val="28"/>
          <w:szCs w:val="28"/>
          <w:lang w:eastAsia="ru-RU"/>
        </w:rPr>
      </w:pPr>
      <w:r w:rsidRPr="00357B24">
        <w:rPr>
          <w:rFonts w:ascii="Times New Roman" w:hAnsi="Times New Roman" w:cs="Times New Roman"/>
          <w:sz w:val="28"/>
          <w:szCs w:val="28"/>
        </w:rPr>
        <w:t xml:space="preserve">Эпителиальный регенерат в центре дефекта был гипертрофирован; толщина его в центре раны составляла 67,7±7,53 мкм, а протяженность – 598±12,48 мкм. Базальная мембрана в отдельных участках формировала выросты в подлежащую ткань. </w:t>
      </w:r>
    </w:p>
    <w:p w:rsidR="00926F6C" w:rsidRDefault="00926F6C" w:rsidP="004B1B9C">
      <w:pPr>
        <w:ind w:firstLine="709"/>
        <w:jc w:val="both"/>
        <w:rPr>
          <w:rFonts w:ascii="Times New Roman" w:hAnsi="Times New Roman" w:cs="Times New Roman"/>
          <w:sz w:val="28"/>
          <w:szCs w:val="28"/>
        </w:rPr>
      </w:pPr>
      <w:r w:rsidRPr="00357B24">
        <w:rPr>
          <w:rFonts w:ascii="Times New Roman" w:hAnsi="Times New Roman" w:cs="Times New Roman"/>
          <w:sz w:val="28"/>
          <w:szCs w:val="28"/>
          <w:lang w:eastAsia="ru-RU"/>
        </w:rPr>
        <w:t xml:space="preserve">Менее выраженные проявления воспалительной реакции в этот срок наблюдались у животных серий «ПГН с сангвиритрином» </w:t>
      </w:r>
      <w:r>
        <w:rPr>
          <w:rFonts w:ascii="Times New Roman" w:hAnsi="Times New Roman" w:cs="Times New Roman"/>
          <w:sz w:val="28"/>
          <w:szCs w:val="28"/>
          <w:lang w:eastAsia="ru-RU"/>
        </w:rPr>
        <w:t xml:space="preserve">и «ПГН с </w:t>
      </w:r>
      <w:r w:rsidRPr="001F6A68">
        <w:rPr>
          <w:rFonts w:ascii="Times New Roman" w:hAnsi="Times New Roman" w:cs="Times New Roman"/>
          <w:sz w:val="28"/>
          <w:szCs w:val="28"/>
          <w:lang w:eastAsia="ru-RU"/>
        </w:rPr>
        <w:t>доксициклином». Струп у животных этих серий более плотно прилегал к поверхности раневого канала, который был заполнен экссудатом (рис. 13А,</w:t>
      </w:r>
      <w:r w:rsidRPr="00D5783D">
        <w:rPr>
          <w:rFonts w:ascii="Times New Roman" w:hAnsi="Times New Roman" w:cs="Times New Roman"/>
          <w:color w:val="FF0000"/>
          <w:sz w:val="28"/>
          <w:szCs w:val="28"/>
          <w:lang w:eastAsia="ru-RU"/>
        </w:rPr>
        <w:t xml:space="preserve"> </w:t>
      </w:r>
      <w:r w:rsidRPr="0003425A">
        <w:rPr>
          <w:rFonts w:ascii="Times New Roman" w:hAnsi="Times New Roman" w:cs="Times New Roman"/>
          <w:sz w:val="28"/>
          <w:szCs w:val="28"/>
          <w:lang w:eastAsia="ru-RU"/>
        </w:rPr>
        <w:t>Б).</w:t>
      </w:r>
      <w:r w:rsidRPr="00357B24">
        <w:rPr>
          <w:rFonts w:ascii="Times New Roman" w:hAnsi="Times New Roman" w:cs="Times New Roman"/>
          <w:sz w:val="28"/>
          <w:szCs w:val="28"/>
          <w:lang w:eastAsia="ru-RU"/>
        </w:rPr>
        <w:t xml:space="preserve"> Под струпом наблюдался рост новообразованного эпителия, толщина которого составляла </w:t>
      </w:r>
      <w:r w:rsidRPr="00357B24">
        <w:rPr>
          <w:rFonts w:ascii="Times New Roman" w:hAnsi="Times New Roman" w:cs="Times New Roman"/>
          <w:sz w:val="28"/>
          <w:szCs w:val="28"/>
        </w:rPr>
        <w:t xml:space="preserve">соответственно 75,75±6,29 и 82,1±4,33 мкм (табл. 5).  Базальная мембрана была неровной, формировала выросты в подлежащую ткань с образованием единичных дериватов дермы </w:t>
      </w:r>
      <w:r>
        <w:rPr>
          <w:rFonts w:ascii="Times New Roman" w:hAnsi="Times New Roman" w:cs="Times New Roman"/>
          <w:sz w:val="28"/>
          <w:szCs w:val="28"/>
        </w:rPr>
        <w:t xml:space="preserve">в виде </w:t>
      </w:r>
      <w:r w:rsidRPr="00357B24">
        <w:rPr>
          <w:rFonts w:ascii="Times New Roman" w:hAnsi="Times New Roman" w:cs="Times New Roman"/>
          <w:sz w:val="28"/>
          <w:szCs w:val="28"/>
        </w:rPr>
        <w:t>волосяных фолликулов и сальных желез.</w:t>
      </w:r>
    </w:p>
    <w:p w:rsidR="00926F6C" w:rsidRDefault="00926F6C" w:rsidP="004B1B9C">
      <w:pPr>
        <w:spacing w:line="240" w:lineRule="auto"/>
        <w:ind w:firstLine="709"/>
        <w:rPr>
          <w:rFonts w:ascii="Times New Roman" w:hAnsi="Times New Roman" w:cs="Times New Roman"/>
          <w:sz w:val="28"/>
          <w:szCs w:val="28"/>
        </w:rPr>
      </w:pPr>
      <w:r>
        <w:rPr>
          <w:noProof/>
          <w:lang w:eastAsia="ru-RU"/>
        </w:rPr>
        <w:pict>
          <v:shape id="Рисунок 22" o:spid="_x0000_s1026" type="#_x0000_t75" style="position:absolute;left:0;text-align:left;margin-left:108pt;margin-top:1.1pt;width:261pt;height:153pt;z-index:-251658240;visibility:visible">
            <v:imagedata r:id="rId32" o:title=""/>
          </v:shape>
        </w:pict>
      </w:r>
    </w:p>
    <w:p w:rsidR="00926F6C" w:rsidRDefault="00926F6C" w:rsidP="004B1B9C">
      <w:pPr>
        <w:spacing w:line="240" w:lineRule="auto"/>
        <w:ind w:firstLine="709"/>
        <w:rPr>
          <w:rFonts w:ascii="Times New Roman" w:hAnsi="Times New Roman" w:cs="Times New Roman"/>
          <w:sz w:val="28"/>
          <w:szCs w:val="28"/>
        </w:rPr>
      </w:pPr>
    </w:p>
    <w:p w:rsidR="00926F6C" w:rsidRDefault="00926F6C" w:rsidP="004B1B9C">
      <w:pPr>
        <w:spacing w:line="240" w:lineRule="auto"/>
        <w:ind w:firstLine="709"/>
        <w:rPr>
          <w:rFonts w:ascii="Times New Roman" w:hAnsi="Times New Roman" w:cs="Times New Roman"/>
          <w:sz w:val="28"/>
          <w:szCs w:val="28"/>
        </w:rPr>
      </w:pPr>
    </w:p>
    <w:p w:rsidR="00926F6C" w:rsidRDefault="00926F6C" w:rsidP="004B1B9C">
      <w:pPr>
        <w:spacing w:line="240" w:lineRule="auto"/>
        <w:ind w:firstLine="709"/>
        <w:rPr>
          <w:rFonts w:ascii="Times New Roman" w:hAnsi="Times New Roman" w:cs="Times New Roman"/>
          <w:sz w:val="28"/>
          <w:szCs w:val="28"/>
        </w:rPr>
      </w:pPr>
    </w:p>
    <w:p w:rsidR="00926F6C" w:rsidRDefault="00926F6C" w:rsidP="004B1B9C">
      <w:pPr>
        <w:spacing w:line="240" w:lineRule="auto"/>
        <w:ind w:firstLine="709"/>
        <w:rPr>
          <w:rFonts w:ascii="Times New Roman" w:hAnsi="Times New Roman" w:cs="Times New Roman"/>
          <w:sz w:val="28"/>
          <w:szCs w:val="28"/>
        </w:rPr>
      </w:pPr>
    </w:p>
    <w:p w:rsidR="00926F6C" w:rsidRDefault="00926F6C" w:rsidP="004B1B9C">
      <w:pPr>
        <w:spacing w:line="240" w:lineRule="auto"/>
        <w:ind w:firstLine="709"/>
        <w:rPr>
          <w:rFonts w:ascii="Times New Roman" w:hAnsi="Times New Roman" w:cs="Times New Roman"/>
          <w:sz w:val="28"/>
          <w:szCs w:val="28"/>
        </w:rPr>
      </w:pPr>
    </w:p>
    <w:p w:rsidR="00926F6C" w:rsidRDefault="00926F6C" w:rsidP="004B1B9C">
      <w:pPr>
        <w:spacing w:line="240" w:lineRule="auto"/>
        <w:ind w:firstLine="709"/>
        <w:rPr>
          <w:rFonts w:ascii="Times New Roman" w:hAnsi="Times New Roman" w:cs="Times New Roman"/>
          <w:sz w:val="28"/>
          <w:szCs w:val="28"/>
        </w:rPr>
      </w:pPr>
    </w:p>
    <w:p w:rsidR="00926F6C" w:rsidRDefault="00926F6C" w:rsidP="004B1B9C">
      <w:pPr>
        <w:spacing w:line="240" w:lineRule="auto"/>
        <w:ind w:firstLine="709"/>
        <w:rPr>
          <w:rFonts w:ascii="Times New Roman" w:hAnsi="Times New Roman" w:cs="Times New Roman"/>
          <w:sz w:val="28"/>
          <w:szCs w:val="28"/>
        </w:rPr>
      </w:pPr>
    </w:p>
    <w:p w:rsidR="00926F6C" w:rsidRDefault="00926F6C" w:rsidP="004B1B9C">
      <w:pPr>
        <w:spacing w:line="240" w:lineRule="auto"/>
        <w:ind w:firstLine="709"/>
        <w:rPr>
          <w:rFonts w:ascii="Times New Roman" w:hAnsi="Times New Roman" w:cs="Times New Roman"/>
          <w:sz w:val="28"/>
          <w:szCs w:val="28"/>
        </w:rPr>
      </w:pPr>
      <w:r>
        <w:rPr>
          <w:rFonts w:ascii="Times New Roman" w:hAnsi="Times New Roman" w:cs="Times New Roman"/>
          <w:sz w:val="28"/>
          <w:szCs w:val="28"/>
        </w:rPr>
        <w:t xml:space="preserve">                                                                         А</w:t>
      </w:r>
    </w:p>
    <w:p w:rsidR="00926F6C" w:rsidRDefault="00926F6C" w:rsidP="004B1B9C">
      <w:pPr>
        <w:spacing w:line="240" w:lineRule="auto"/>
        <w:ind w:firstLine="709"/>
        <w:rPr>
          <w:rFonts w:ascii="Times New Roman" w:hAnsi="Times New Roman" w:cs="Times New Roman"/>
          <w:sz w:val="28"/>
          <w:szCs w:val="28"/>
        </w:rPr>
      </w:pPr>
    </w:p>
    <w:p w:rsidR="00926F6C" w:rsidRDefault="00926F6C" w:rsidP="004B1B9C">
      <w:pPr>
        <w:spacing w:line="240" w:lineRule="auto"/>
        <w:ind w:firstLine="709"/>
        <w:rPr>
          <w:rFonts w:ascii="Times New Roman" w:hAnsi="Times New Roman" w:cs="Times New Roman"/>
          <w:sz w:val="28"/>
          <w:szCs w:val="28"/>
        </w:rPr>
      </w:pPr>
      <w:r>
        <w:rPr>
          <w:noProof/>
          <w:lang w:eastAsia="ru-RU"/>
        </w:rPr>
        <w:pict>
          <v:shape id="_x0000_s1027" type="#_x0000_t75" style="position:absolute;left:0;text-align:left;margin-left:108pt;margin-top:2.1pt;width:261pt;height:153pt;z-index:-251657216">
            <v:imagedata r:id="rId33" o:title=""/>
          </v:shape>
        </w:pict>
      </w:r>
    </w:p>
    <w:p w:rsidR="00926F6C" w:rsidRDefault="00926F6C" w:rsidP="004B1B9C">
      <w:pPr>
        <w:spacing w:line="240" w:lineRule="auto"/>
        <w:ind w:firstLine="709"/>
        <w:rPr>
          <w:rFonts w:ascii="Times New Roman" w:hAnsi="Times New Roman" w:cs="Times New Roman"/>
          <w:sz w:val="28"/>
          <w:szCs w:val="28"/>
        </w:rPr>
      </w:pPr>
    </w:p>
    <w:p w:rsidR="00926F6C" w:rsidRDefault="00926F6C" w:rsidP="004B1B9C">
      <w:pPr>
        <w:spacing w:line="240" w:lineRule="auto"/>
        <w:ind w:firstLine="709"/>
        <w:rPr>
          <w:rFonts w:ascii="Times New Roman" w:hAnsi="Times New Roman" w:cs="Times New Roman"/>
          <w:sz w:val="28"/>
          <w:szCs w:val="28"/>
        </w:rPr>
      </w:pPr>
    </w:p>
    <w:p w:rsidR="00926F6C" w:rsidRDefault="00926F6C" w:rsidP="004B1B9C">
      <w:pPr>
        <w:spacing w:line="240" w:lineRule="auto"/>
        <w:ind w:firstLine="709"/>
        <w:rPr>
          <w:rFonts w:ascii="Times New Roman" w:hAnsi="Times New Roman" w:cs="Times New Roman"/>
          <w:sz w:val="28"/>
          <w:szCs w:val="28"/>
        </w:rPr>
      </w:pPr>
    </w:p>
    <w:p w:rsidR="00926F6C" w:rsidRDefault="00926F6C" w:rsidP="004B1B9C">
      <w:pPr>
        <w:spacing w:line="240" w:lineRule="auto"/>
        <w:ind w:firstLine="709"/>
        <w:rPr>
          <w:rFonts w:ascii="Times New Roman" w:hAnsi="Times New Roman" w:cs="Times New Roman"/>
          <w:sz w:val="28"/>
          <w:szCs w:val="28"/>
        </w:rPr>
      </w:pPr>
    </w:p>
    <w:p w:rsidR="00926F6C" w:rsidRDefault="00926F6C" w:rsidP="004B1B9C">
      <w:pPr>
        <w:spacing w:line="240" w:lineRule="auto"/>
        <w:ind w:firstLine="709"/>
        <w:rPr>
          <w:rFonts w:ascii="Times New Roman" w:hAnsi="Times New Roman" w:cs="Times New Roman"/>
          <w:sz w:val="28"/>
          <w:szCs w:val="28"/>
        </w:rPr>
      </w:pPr>
    </w:p>
    <w:p w:rsidR="00926F6C" w:rsidRDefault="00926F6C" w:rsidP="004B1B9C">
      <w:pPr>
        <w:spacing w:line="240" w:lineRule="auto"/>
        <w:ind w:firstLine="709"/>
        <w:rPr>
          <w:rFonts w:ascii="Times New Roman" w:hAnsi="Times New Roman" w:cs="Times New Roman"/>
          <w:sz w:val="28"/>
          <w:szCs w:val="28"/>
        </w:rPr>
      </w:pPr>
    </w:p>
    <w:p w:rsidR="00926F6C" w:rsidRDefault="00926F6C" w:rsidP="004B1B9C">
      <w:pPr>
        <w:ind w:firstLine="709"/>
        <w:rPr>
          <w:rFonts w:ascii="Times New Roman" w:hAnsi="Times New Roman" w:cs="Times New Roman"/>
          <w:sz w:val="28"/>
          <w:szCs w:val="28"/>
        </w:rPr>
      </w:pPr>
    </w:p>
    <w:p w:rsidR="00926F6C" w:rsidRDefault="00926F6C" w:rsidP="004B1B9C">
      <w:pPr>
        <w:ind w:firstLine="709"/>
        <w:rPr>
          <w:rFonts w:ascii="Times New Roman" w:hAnsi="Times New Roman" w:cs="Times New Roman"/>
          <w:sz w:val="28"/>
          <w:szCs w:val="28"/>
        </w:rPr>
      </w:pPr>
      <w:r>
        <w:rPr>
          <w:rFonts w:ascii="Times New Roman" w:hAnsi="Times New Roman" w:cs="Times New Roman"/>
          <w:sz w:val="28"/>
          <w:szCs w:val="28"/>
        </w:rPr>
        <w:t xml:space="preserve">                                                                         Б</w:t>
      </w:r>
    </w:p>
    <w:p w:rsidR="00926F6C" w:rsidRPr="00357B24" w:rsidRDefault="00926F6C" w:rsidP="004B1B9C">
      <w:pPr>
        <w:spacing w:line="240" w:lineRule="auto"/>
        <w:ind w:firstLine="709"/>
        <w:rPr>
          <w:rFonts w:ascii="Times New Roman" w:hAnsi="Times New Roman" w:cs="Times New Roman"/>
          <w:sz w:val="28"/>
          <w:szCs w:val="28"/>
        </w:rPr>
      </w:pPr>
      <w:r>
        <w:rPr>
          <w:rFonts w:ascii="Times New Roman" w:hAnsi="Times New Roman" w:cs="Times New Roman"/>
          <w:sz w:val="28"/>
          <w:szCs w:val="28"/>
        </w:rPr>
        <w:t>Рис.13</w:t>
      </w:r>
      <w:r w:rsidRPr="00357B24">
        <w:rPr>
          <w:rFonts w:ascii="Times New Roman" w:hAnsi="Times New Roman" w:cs="Times New Roman"/>
          <w:sz w:val="28"/>
          <w:szCs w:val="28"/>
        </w:rPr>
        <w:t xml:space="preserve">. </w:t>
      </w:r>
      <w:r>
        <w:rPr>
          <w:rFonts w:ascii="Times New Roman" w:hAnsi="Times New Roman" w:cs="Times New Roman"/>
          <w:sz w:val="28"/>
          <w:szCs w:val="28"/>
        </w:rPr>
        <w:t>Регенерирующие ткани</w:t>
      </w:r>
      <w:r w:rsidRPr="00357B24">
        <w:rPr>
          <w:rFonts w:ascii="Times New Roman" w:hAnsi="Times New Roman" w:cs="Times New Roman"/>
          <w:sz w:val="28"/>
          <w:szCs w:val="28"/>
        </w:rPr>
        <w:t xml:space="preserve"> раны</w:t>
      </w:r>
      <w:r>
        <w:rPr>
          <w:rFonts w:ascii="Times New Roman" w:hAnsi="Times New Roman" w:cs="Times New Roman"/>
          <w:sz w:val="28"/>
          <w:szCs w:val="28"/>
        </w:rPr>
        <w:t>.</w:t>
      </w:r>
      <w:r w:rsidRPr="00357B24">
        <w:rPr>
          <w:rFonts w:ascii="Times New Roman" w:hAnsi="Times New Roman" w:cs="Times New Roman"/>
          <w:sz w:val="28"/>
          <w:szCs w:val="28"/>
        </w:rPr>
        <w:t xml:space="preserve"> 3 суток после операции</w:t>
      </w:r>
      <w:r>
        <w:rPr>
          <w:rFonts w:ascii="Times New Roman" w:hAnsi="Times New Roman" w:cs="Times New Roman"/>
          <w:sz w:val="28"/>
          <w:szCs w:val="28"/>
        </w:rPr>
        <w:t>:</w:t>
      </w:r>
      <w:r w:rsidRPr="00357B24">
        <w:rPr>
          <w:rFonts w:ascii="Times New Roman" w:hAnsi="Times New Roman" w:cs="Times New Roman"/>
          <w:sz w:val="28"/>
          <w:szCs w:val="28"/>
        </w:rPr>
        <w:t xml:space="preserve"> </w:t>
      </w:r>
      <w:r>
        <w:rPr>
          <w:rFonts w:ascii="Times New Roman" w:hAnsi="Times New Roman" w:cs="Times New Roman"/>
          <w:sz w:val="28"/>
          <w:szCs w:val="28"/>
        </w:rPr>
        <w:t xml:space="preserve">А </w:t>
      </w:r>
      <w:r w:rsidRPr="00357B24">
        <w:rPr>
          <w:rFonts w:ascii="Times New Roman" w:hAnsi="Times New Roman" w:cs="Times New Roman"/>
          <w:sz w:val="28"/>
          <w:szCs w:val="28"/>
        </w:rPr>
        <w:t xml:space="preserve">– вторая серия (ПГН с сангвиритрином); </w:t>
      </w:r>
      <w:r>
        <w:rPr>
          <w:rFonts w:ascii="Times New Roman" w:hAnsi="Times New Roman" w:cs="Times New Roman"/>
          <w:sz w:val="28"/>
          <w:szCs w:val="28"/>
        </w:rPr>
        <w:t>Б</w:t>
      </w:r>
      <w:r w:rsidRPr="00357B24">
        <w:rPr>
          <w:rFonts w:ascii="Times New Roman" w:hAnsi="Times New Roman" w:cs="Times New Roman"/>
          <w:sz w:val="28"/>
          <w:szCs w:val="28"/>
        </w:rPr>
        <w:t xml:space="preserve"> – третья серия (ПГН с доксициклином). Гематоксилин-эозин. х 70.</w:t>
      </w:r>
    </w:p>
    <w:p w:rsidR="00926F6C" w:rsidRDefault="00926F6C" w:rsidP="004B1B9C">
      <w:pPr>
        <w:ind w:firstLine="709"/>
        <w:jc w:val="right"/>
        <w:rPr>
          <w:rFonts w:ascii="Times New Roman" w:hAnsi="Times New Roman" w:cs="Times New Roman"/>
          <w:noProof/>
          <w:sz w:val="28"/>
          <w:szCs w:val="28"/>
          <w:lang w:eastAsia="ru-RU"/>
        </w:rPr>
      </w:pPr>
    </w:p>
    <w:p w:rsidR="00926F6C" w:rsidRDefault="00926F6C" w:rsidP="004B1B9C">
      <w:pPr>
        <w:ind w:firstLine="709"/>
        <w:jc w:val="right"/>
        <w:rPr>
          <w:rFonts w:ascii="Times New Roman" w:hAnsi="Times New Roman" w:cs="Times New Roman"/>
          <w:noProof/>
          <w:sz w:val="28"/>
          <w:szCs w:val="28"/>
          <w:lang w:eastAsia="ru-RU"/>
        </w:rPr>
      </w:pPr>
    </w:p>
    <w:p w:rsidR="00926F6C" w:rsidRPr="00357B24" w:rsidRDefault="00926F6C" w:rsidP="004B1B9C">
      <w:pPr>
        <w:ind w:firstLine="709"/>
        <w:jc w:val="right"/>
        <w:rPr>
          <w:rFonts w:ascii="Times New Roman" w:hAnsi="Times New Roman" w:cs="Times New Roman"/>
          <w:sz w:val="28"/>
          <w:szCs w:val="28"/>
        </w:rPr>
      </w:pPr>
      <w:r w:rsidRPr="00D178EB">
        <w:rPr>
          <w:rFonts w:ascii="Times New Roman" w:hAnsi="Times New Roman" w:cs="Times New Roman"/>
          <w:noProof/>
          <w:sz w:val="28"/>
          <w:szCs w:val="28"/>
          <w:lang w:eastAsia="ru-RU"/>
        </w:rPr>
        <w:t xml:space="preserve"> </w:t>
      </w:r>
      <w:r w:rsidRPr="00357B24">
        <w:rPr>
          <w:rFonts w:ascii="Times New Roman" w:hAnsi="Times New Roman" w:cs="Times New Roman"/>
          <w:sz w:val="28"/>
          <w:szCs w:val="28"/>
        </w:rPr>
        <w:t>Таблица 5</w:t>
      </w:r>
    </w:p>
    <w:p w:rsidR="00926F6C" w:rsidRPr="00357B24" w:rsidRDefault="00926F6C" w:rsidP="004B1B9C">
      <w:pPr>
        <w:ind w:firstLine="709"/>
        <w:rPr>
          <w:rFonts w:ascii="Times New Roman" w:hAnsi="Times New Roman" w:cs="Times New Roman"/>
          <w:sz w:val="28"/>
          <w:szCs w:val="28"/>
        </w:rPr>
      </w:pPr>
      <w:r>
        <w:rPr>
          <w:rFonts w:ascii="Times New Roman" w:hAnsi="Times New Roman" w:cs="Times New Roman"/>
          <w:sz w:val="28"/>
          <w:szCs w:val="28"/>
        </w:rPr>
        <w:t>Биомет</w:t>
      </w:r>
      <w:r w:rsidRPr="00357B24">
        <w:rPr>
          <w:rFonts w:ascii="Times New Roman" w:hAnsi="Times New Roman" w:cs="Times New Roman"/>
          <w:sz w:val="28"/>
          <w:szCs w:val="28"/>
        </w:rPr>
        <w:t>рические показатели раны через 3 суток после операции (</w:t>
      </w:r>
      <w:r w:rsidRPr="00357B24">
        <w:rPr>
          <w:rFonts w:ascii="Times New Roman" w:hAnsi="Times New Roman" w:cs="Times New Roman"/>
          <w:sz w:val="28"/>
          <w:szCs w:val="28"/>
          <w:lang w:val="en-US"/>
        </w:rPr>
        <w:t>M</w:t>
      </w:r>
      <w:r w:rsidRPr="00357B24">
        <w:rPr>
          <w:rFonts w:ascii="Times New Roman" w:hAnsi="Times New Roman" w:cs="Times New Roman"/>
          <w:sz w:val="28"/>
          <w:szCs w:val="28"/>
        </w:rPr>
        <w:t>±</w:t>
      </w:r>
      <w:r w:rsidRPr="00357B24">
        <w:rPr>
          <w:rFonts w:ascii="Times New Roman" w:hAnsi="Times New Roman" w:cs="Times New Roman"/>
          <w:sz w:val="28"/>
          <w:szCs w:val="28"/>
          <w:lang w:val="en-US"/>
        </w:rPr>
        <w:t>m</w:t>
      </w:r>
      <w:r w:rsidRPr="00357B24">
        <w:rPr>
          <w:rFonts w:ascii="Times New Roman" w:hAnsi="Times New Roman" w:cs="Times New Roman"/>
          <w:sz w:val="28"/>
          <w:szCs w:val="28"/>
        </w:rPr>
        <w:t>)</w:t>
      </w:r>
    </w:p>
    <w:tbl>
      <w:tblPr>
        <w:tblW w:w="952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293"/>
        <w:gridCol w:w="1985"/>
        <w:gridCol w:w="1559"/>
        <w:gridCol w:w="2173"/>
        <w:gridCol w:w="1512"/>
      </w:tblGrid>
      <w:tr w:rsidR="00926F6C" w:rsidRPr="006B29F9">
        <w:trPr>
          <w:trHeight w:val="521"/>
        </w:trPr>
        <w:tc>
          <w:tcPr>
            <w:tcW w:w="2293" w:type="dxa"/>
            <w:vMerge w:val="restart"/>
            <w:tcBorders>
              <w:tl2br w:val="single" w:sz="4" w:space="0" w:color="auto"/>
            </w:tcBorders>
          </w:tcPr>
          <w:p w:rsidR="00926F6C" w:rsidRPr="00357B24" w:rsidRDefault="00926F6C" w:rsidP="004B1B9C">
            <w:pPr>
              <w:ind w:firstLine="709"/>
              <w:rPr>
                <w:rFonts w:ascii="Times New Roman" w:hAnsi="Times New Roman" w:cs="Times New Roman"/>
                <w:sz w:val="28"/>
                <w:szCs w:val="28"/>
              </w:rPr>
            </w:pPr>
            <w:r w:rsidRPr="00357B24">
              <w:rPr>
                <w:rFonts w:ascii="Times New Roman" w:hAnsi="Times New Roman" w:cs="Times New Roman"/>
                <w:sz w:val="28"/>
                <w:szCs w:val="28"/>
              </w:rPr>
              <w:t>Показатель</w:t>
            </w:r>
          </w:p>
          <w:p w:rsidR="00926F6C" w:rsidRPr="00357B24" w:rsidRDefault="00926F6C" w:rsidP="004B1B9C">
            <w:pPr>
              <w:ind w:firstLine="709"/>
              <w:rPr>
                <w:rFonts w:ascii="Times New Roman" w:hAnsi="Times New Roman" w:cs="Times New Roman"/>
                <w:sz w:val="28"/>
                <w:szCs w:val="28"/>
              </w:rPr>
            </w:pPr>
          </w:p>
          <w:p w:rsidR="00926F6C" w:rsidRDefault="00926F6C" w:rsidP="009E6ACC">
            <w:pPr>
              <w:jc w:val="both"/>
              <w:rPr>
                <w:rFonts w:ascii="Times New Roman" w:hAnsi="Times New Roman" w:cs="Times New Roman"/>
                <w:sz w:val="28"/>
                <w:szCs w:val="28"/>
              </w:rPr>
            </w:pPr>
          </w:p>
          <w:p w:rsidR="00926F6C" w:rsidRPr="00357B24" w:rsidRDefault="00926F6C" w:rsidP="009E6ACC">
            <w:pPr>
              <w:jc w:val="both"/>
              <w:rPr>
                <w:rFonts w:ascii="Times New Roman" w:hAnsi="Times New Roman" w:cs="Times New Roman"/>
                <w:sz w:val="28"/>
                <w:szCs w:val="28"/>
              </w:rPr>
            </w:pPr>
            <w:r w:rsidRPr="00357B24">
              <w:rPr>
                <w:rFonts w:ascii="Times New Roman" w:hAnsi="Times New Roman" w:cs="Times New Roman"/>
                <w:sz w:val="28"/>
                <w:szCs w:val="28"/>
              </w:rPr>
              <w:t>Серия</w:t>
            </w:r>
          </w:p>
        </w:tc>
        <w:tc>
          <w:tcPr>
            <w:tcW w:w="1985" w:type="dxa"/>
            <w:vMerge w:val="restart"/>
            <w:vAlign w:val="center"/>
          </w:tcPr>
          <w:p w:rsidR="00926F6C" w:rsidRPr="00357B24" w:rsidRDefault="00926F6C" w:rsidP="009E6ACC">
            <w:pPr>
              <w:spacing w:line="240" w:lineRule="auto"/>
              <w:jc w:val="both"/>
              <w:rPr>
                <w:rFonts w:ascii="Times New Roman" w:hAnsi="Times New Roman" w:cs="Times New Roman"/>
                <w:sz w:val="28"/>
                <w:szCs w:val="28"/>
              </w:rPr>
            </w:pPr>
            <w:r w:rsidRPr="00357B24">
              <w:rPr>
                <w:rFonts w:ascii="Times New Roman" w:hAnsi="Times New Roman" w:cs="Times New Roman"/>
                <w:sz w:val="28"/>
                <w:szCs w:val="28"/>
              </w:rPr>
              <w:t>Толщина струпа, мкм</w:t>
            </w:r>
          </w:p>
        </w:tc>
        <w:tc>
          <w:tcPr>
            <w:tcW w:w="3732" w:type="dxa"/>
            <w:gridSpan w:val="2"/>
            <w:vAlign w:val="center"/>
          </w:tcPr>
          <w:p w:rsidR="00926F6C" w:rsidRPr="00357B24" w:rsidRDefault="00926F6C" w:rsidP="004B1B9C">
            <w:pPr>
              <w:ind w:firstLine="709"/>
              <w:rPr>
                <w:rFonts w:ascii="Times New Roman" w:hAnsi="Times New Roman" w:cs="Times New Roman"/>
                <w:sz w:val="28"/>
                <w:szCs w:val="28"/>
              </w:rPr>
            </w:pPr>
            <w:r w:rsidRPr="00357B24">
              <w:rPr>
                <w:rFonts w:ascii="Times New Roman" w:hAnsi="Times New Roman" w:cs="Times New Roman"/>
                <w:sz w:val="28"/>
                <w:szCs w:val="28"/>
              </w:rPr>
              <w:t>Эпителиальный регенерат</w:t>
            </w:r>
          </w:p>
        </w:tc>
        <w:tc>
          <w:tcPr>
            <w:tcW w:w="1512" w:type="dxa"/>
            <w:vMerge w:val="restart"/>
            <w:vAlign w:val="center"/>
          </w:tcPr>
          <w:p w:rsidR="00926F6C" w:rsidRPr="00357B24" w:rsidRDefault="00926F6C" w:rsidP="009E6ACC">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357B24">
              <w:rPr>
                <w:rFonts w:ascii="Times New Roman" w:hAnsi="Times New Roman" w:cs="Times New Roman"/>
                <w:sz w:val="28"/>
                <w:szCs w:val="28"/>
              </w:rPr>
              <w:t xml:space="preserve">Кол-во дериватов </w:t>
            </w:r>
            <w:r>
              <w:rPr>
                <w:rFonts w:ascii="Times New Roman" w:hAnsi="Times New Roman" w:cs="Times New Roman"/>
                <w:sz w:val="28"/>
                <w:szCs w:val="28"/>
              </w:rPr>
              <w:t xml:space="preserve"> (</w:t>
            </w:r>
            <w:r w:rsidRPr="00357B24">
              <w:rPr>
                <w:rFonts w:ascii="Times New Roman" w:hAnsi="Times New Roman" w:cs="Times New Roman"/>
                <w:sz w:val="28"/>
                <w:szCs w:val="28"/>
              </w:rPr>
              <w:t>в п/зр</w:t>
            </w:r>
            <w:r>
              <w:rPr>
                <w:rFonts w:ascii="Times New Roman" w:hAnsi="Times New Roman" w:cs="Times New Roman"/>
                <w:sz w:val="28"/>
                <w:szCs w:val="28"/>
              </w:rPr>
              <w:t>)</w:t>
            </w:r>
          </w:p>
        </w:tc>
      </w:tr>
      <w:tr w:rsidR="00926F6C" w:rsidRPr="006B29F9">
        <w:trPr>
          <w:trHeight w:val="1031"/>
        </w:trPr>
        <w:tc>
          <w:tcPr>
            <w:tcW w:w="2293" w:type="dxa"/>
            <w:vMerge/>
            <w:vAlign w:val="center"/>
          </w:tcPr>
          <w:p w:rsidR="00926F6C" w:rsidRPr="00357B24" w:rsidRDefault="00926F6C" w:rsidP="004B1B9C">
            <w:pPr>
              <w:ind w:firstLine="709"/>
              <w:rPr>
                <w:rFonts w:ascii="Times New Roman" w:hAnsi="Times New Roman" w:cs="Times New Roman"/>
                <w:sz w:val="28"/>
                <w:szCs w:val="28"/>
              </w:rPr>
            </w:pPr>
          </w:p>
        </w:tc>
        <w:tc>
          <w:tcPr>
            <w:tcW w:w="1985" w:type="dxa"/>
            <w:vMerge/>
            <w:vAlign w:val="center"/>
          </w:tcPr>
          <w:p w:rsidR="00926F6C" w:rsidRPr="00357B24" w:rsidRDefault="00926F6C" w:rsidP="004B1B9C">
            <w:pPr>
              <w:ind w:firstLine="709"/>
              <w:rPr>
                <w:rFonts w:ascii="Times New Roman" w:hAnsi="Times New Roman" w:cs="Times New Roman"/>
                <w:sz w:val="28"/>
                <w:szCs w:val="28"/>
              </w:rPr>
            </w:pPr>
          </w:p>
        </w:tc>
        <w:tc>
          <w:tcPr>
            <w:tcW w:w="1559" w:type="dxa"/>
            <w:vAlign w:val="center"/>
          </w:tcPr>
          <w:p w:rsidR="00926F6C" w:rsidRPr="00357B24" w:rsidRDefault="00926F6C" w:rsidP="009E6ACC">
            <w:pPr>
              <w:spacing w:line="240" w:lineRule="auto"/>
              <w:jc w:val="both"/>
              <w:rPr>
                <w:rFonts w:ascii="Times New Roman" w:hAnsi="Times New Roman" w:cs="Times New Roman"/>
                <w:sz w:val="28"/>
                <w:szCs w:val="28"/>
              </w:rPr>
            </w:pPr>
            <w:r w:rsidRPr="00357B24">
              <w:rPr>
                <w:rFonts w:ascii="Times New Roman" w:hAnsi="Times New Roman" w:cs="Times New Roman"/>
                <w:sz w:val="28"/>
                <w:szCs w:val="28"/>
              </w:rPr>
              <w:t xml:space="preserve">Толщина, </w:t>
            </w:r>
            <w:r>
              <w:rPr>
                <w:rFonts w:ascii="Times New Roman" w:hAnsi="Times New Roman" w:cs="Times New Roman"/>
                <w:sz w:val="28"/>
                <w:szCs w:val="28"/>
              </w:rPr>
              <w:t xml:space="preserve">  </w:t>
            </w:r>
            <w:r w:rsidRPr="00357B24">
              <w:rPr>
                <w:rFonts w:ascii="Times New Roman" w:hAnsi="Times New Roman" w:cs="Times New Roman"/>
                <w:sz w:val="28"/>
                <w:szCs w:val="28"/>
              </w:rPr>
              <w:t>мкм</w:t>
            </w:r>
          </w:p>
        </w:tc>
        <w:tc>
          <w:tcPr>
            <w:tcW w:w="2173" w:type="dxa"/>
            <w:vAlign w:val="center"/>
          </w:tcPr>
          <w:p w:rsidR="00926F6C" w:rsidRPr="00357B24" w:rsidRDefault="00926F6C" w:rsidP="009E6ACC">
            <w:pPr>
              <w:spacing w:line="240" w:lineRule="auto"/>
              <w:jc w:val="both"/>
              <w:rPr>
                <w:rFonts w:ascii="Times New Roman" w:hAnsi="Times New Roman" w:cs="Times New Roman"/>
                <w:sz w:val="28"/>
                <w:szCs w:val="28"/>
              </w:rPr>
            </w:pPr>
            <w:r w:rsidRPr="00357B24">
              <w:rPr>
                <w:rFonts w:ascii="Times New Roman" w:hAnsi="Times New Roman" w:cs="Times New Roman"/>
                <w:sz w:val="28"/>
                <w:szCs w:val="28"/>
              </w:rPr>
              <w:t>Протяженность, мкм</w:t>
            </w:r>
          </w:p>
        </w:tc>
        <w:tc>
          <w:tcPr>
            <w:tcW w:w="1512" w:type="dxa"/>
            <w:vMerge/>
            <w:vAlign w:val="center"/>
          </w:tcPr>
          <w:p w:rsidR="00926F6C" w:rsidRPr="00357B24" w:rsidRDefault="00926F6C" w:rsidP="004B1B9C">
            <w:pPr>
              <w:ind w:firstLine="709"/>
              <w:rPr>
                <w:rFonts w:ascii="Times New Roman" w:hAnsi="Times New Roman" w:cs="Times New Roman"/>
                <w:sz w:val="28"/>
                <w:szCs w:val="28"/>
              </w:rPr>
            </w:pPr>
          </w:p>
        </w:tc>
      </w:tr>
      <w:tr w:rsidR="00926F6C" w:rsidRPr="006B29F9">
        <w:tc>
          <w:tcPr>
            <w:tcW w:w="2293" w:type="dxa"/>
            <w:vAlign w:val="bottom"/>
          </w:tcPr>
          <w:p w:rsidR="00926F6C" w:rsidRPr="00E543CC" w:rsidRDefault="00926F6C" w:rsidP="004B1B9C">
            <w:pPr>
              <w:ind w:firstLine="709"/>
              <w:jc w:val="both"/>
              <w:rPr>
                <w:rFonts w:ascii="Times New Roman" w:hAnsi="Times New Roman" w:cs="Times New Roman"/>
                <w:sz w:val="28"/>
                <w:szCs w:val="28"/>
              </w:rPr>
            </w:pPr>
            <w:r w:rsidRPr="00E543CC">
              <w:rPr>
                <w:rFonts w:ascii="Times New Roman" w:hAnsi="Times New Roman" w:cs="Times New Roman"/>
                <w:sz w:val="28"/>
                <w:szCs w:val="28"/>
              </w:rPr>
              <w:t>ПГН (контроль)</w:t>
            </w:r>
          </w:p>
        </w:tc>
        <w:tc>
          <w:tcPr>
            <w:tcW w:w="1985" w:type="dxa"/>
            <w:vAlign w:val="center"/>
          </w:tcPr>
          <w:p w:rsidR="00926F6C" w:rsidRPr="00357B24" w:rsidRDefault="00926F6C" w:rsidP="004B1B9C">
            <w:pPr>
              <w:ind w:firstLine="709"/>
              <w:rPr>
                <w:rFonts w:ascii="Times New Roman" w:hAnsi="Times New Roman" w:cs="Times New Roman"/>
                <w:sz w:val="28"/>
                <w:szCs w:val="28"/>
              </w:rPr>
            </w:pPr>
            <w:r w:rsidRPr="00357B24">
              <w:rPr>
                <w:rFonts w:ascii="Times New Roman" w:hAnsi="Times New Roman" w:cs="Times New Roman"/>
                <w:sz w:val="28"/>
                <w:szCs w:val="28"/>
              </w:rPr>
              <w:t>331,05±20,47</w:t>
            </w:r>
          </w:p>
        </w:tc>
        <w:tc>
          <w:tcPr>
            <w:tcW w:w="1559" w:type="dxa"/>
            <w:vAlign w:val="center"/>
          </w:tcPr>
          <w:p w:rsidR="00926F6C" w:rsidRPr="00357B24" w:rsidRDefault="00926F6C" w:rsidP="004B1B9C">
            <w:pPr>
              <w:ind w:firstLine="709"/>
              <w:rPr>
                <w:rFonts w:ascii="Times New Roman" w:hAnsi="Times New Roman" w:cs="Times New Roman"/>
                <w:sz w:val="28"/>
                <w:szCs w:val="28"/>
              </w:rPr>
            </w:pPr>
            <w:r w:rsidRPr="00357B24">
              <w:rPr>
                <w:rFonts w:ascii="Times New Roman" w:hAnsi="Times New Roman" w:cs="Times New Roman"/>
                <w:sz w:val="28"/>
                <w:szCs w:val="28"/>
              </w:rPr>
              <w:t>67,7±7,53</w:t>
            </w:r>
          </w:p>
        </w:tc>
        <w:tc>
          <w:tcPr>
            <w:tcW w:w="2173" w:type="dxa"/>
            <w:vAlign w:val="center"/>
          </w:tcPr>
          <w:p w:rsidR="00926F6C" w:rsidRDefault="00926F6C" w:rsidP="004B1B9C">
            <w:pPr>
              <w:ind w:firstLine="709"/>
              <w:rPr>
                <w:rFonts w:ascii="Times New Roman" w:hAnsi="Times New Roman" w:cs="Times New Roman"/>
                <w:sz w:val="28"/>
                <w:szCs w:val="28"/>
              </w:rPr>
            </w:pPr>
            <w:r w:rsidRPr="00357B24">
              <w:rPr>
                <w:rFonts w:ascii="Times New Roman" w:hAnsi="Times New Roman" w:cs="Times New Roman"/>
                <w:sz w:val="28"/>
                <w:szCs w:val="28"/>
              </w:rPr>
              <w:t>598,0±</w:t>
            </w:r>
          </w:p>
          <w:p w:rsidR="00926F6C" w:rsidRPr="00357B24" w:rsidRDefault="00926F6C" w:rsidP="004B1B9C">
            <w:pPr>
              <w:ind w:firstLine="709"/>
              <w:rPr>
                <w:rFonts w:ascii="Times New Roman" w:hAnsi="Times New Roman" w:cs="Times New Roman"/>
                <w:sz w:val="28"/>
                <w:szCs w:val="28"/>
              </w:rPr>
            </w:pPr>
            <w:r w:rsidRPr="00357B24">
              <w:rPr>
                <w:rFonts w:ascii="Times New Roman" w:hAnsi="Times New Roman" w:cs="Times New Roman"/>
                <w:sz w:val="28"/>
                <w:szCs w:val="28"/>
              </w:rPr>
              <w:t>12,48</w:t>
            </w:r>
          </w:p>
        </w:tc>
        <w:tc>
          <w:tcPr>
            <w:tcW w:w="1512" w:type="dxa"/>
            <w:vAlign w:val="center"/>
          </w:tcPr>
          <w:p w:rsidR="00926F6C" w:rsidRPr="00357B24" w:rsidRDefault="00926F6C" w:rsidP="009E6ACC">
            <w:pPr>
              <w:jc w:val="both"/>
              <w:rPr>
                <w:rFonts w:ascii="Times New Roman" w:hAnsi="Times New Roman" w:cs="Times New Roman"/>
                <w:sz w:val="28"/>
                <w:szCs w:val="28"/>
              </w:rPr>
            </w:pPr>
            <w:r>
              <w:rPr>
                <w:rFonts w:ascii="Times New Roman" w:hAnsi="Times New Roman" w:cs="Times New Roman"/>
                <w:sz w:val="28"/>
                <w:szCs w:val="28"/>
              </w:rPr>
              <w:t xml:space="preserve"> </w:t>
            </w:r>
            <w:r w:rsidRPr="00357B24">
              <w:rPr>
                <w:rFonts w:ascii="Times New Roman" w:hAnsi="Times New Roman" w:cs="Times New Roman"/>
                <w:sz w:val="28"/>
                <w:szCs w:val="28"/>
              </w:rPr>
              <w:t>5,7±1,21</w:t>
            </w:r>
          </w:p>
        </w:tc>
      </w:tr>
      <w:tr w:rsidR="00926F6C" w:rsidRPr="006B29F9">
        <w:tc>
          <w:tcPr>
            <w:tcW w:w="2293" w:type="dxa"/>
            <w:vAlign w:val="bottom"/>
          </w:tcPr>
          <w:p w:rsidR="00926F6C" w:rsidRPr="00357B24" w:rsidRDefault="00926F6C" w:rsidP="004B1B9C">
            <w:pPr>
              <w:spacing w:line="240" w:lineRule="auto"/>
              <w:ind w:firstLine="709"/>
              <w:rPr>
                <w:rFonts w:ascii="Times New Roman" w:hAnsi="Times New Roman" w:cs="Times New Roman"/>
                <w:sz w:val="28"/>
                <w:szCs w:val="28"/>
              </w:rPr>
            </w:pPr>
            <w:r w:rsidRPr="00357B24">
              <w:rPr>
                <w:rFonts w:ascii="Times New Roman" w:hAnsi="Times New Roman" w:cs="Times New Roman"/>
                <w:sz w:val="28"/>
                <w:szCs w:val="28"/>
              </w:rPr>
              <w:t>ПГН</w:t>
            </w:r>
            <w:r w:rsidRPr="00357B24">
              <w:rPr>
                <w:rFonts w:ascii="Times New Roman" w:hAnsi="Times New Roman" w:cs="Times New Roman"/>
                <w:sz w:val="28"/>
                <w:szCs w:val="28"/>
                <w:lang w:val="en-US"/>
              </w:rPr>
              <w:t xml:space="preserve"> c </w:t>
            </w:r>
            <w:r w:rsidRPr="00357B24">
              <w:rPr>
                <w:rFonts w:ascii="Times New Roman" w:hAnsi="Times New Roman" w:cs="Times New Roman"/>
                <w:sz w:val="28"/>
                <w:szCs w:val="28"/>
              </w:rPr>
              <w:t xml:space="preserve">сангвиритрином </w:t>
            </w:r>
          </w:p>
        </w:tc>
        <w:tc>
          <w:tcPr>
            <w:tcW w:w="1985" w:type="dxa"/>
            <w:vAlign w:val="center"/>
          </w:tcPr>
          <w:p w:rsidR="00926F6C" w:rsidRPr="00357B24" w:rsidRDefault="00926F6C" w:rsidP="004B1B9C">
            <w:pPr>
              <w:ind w:firstLine="709"/>
              <w:rPr>
                <w:rFonts w:ascii="Times New Roman" w:hAnsi="Times New Roman" w:cs="Times New Roman"/>
                <w:sz w:val="28"/>
                <w:szCs w:val="28"/>
              </w:rPr>
            </w:pPr>
            <w:r w:rsidRPr="00357B24">
              <w:rPr>
                <w:rFonts w:ascii="Times New Roman" w:hAnsi="Times New Roman" w:cs="Times New Roman"/>
                <w:sz w:val="28"/>
                <w:szCs w:val="28"/>
              </w:rPr>
              <w:t>231,55*±18,95</w:t>
            </w:r>
          </w:p>
        </w:tc>
        <w:tc>
          <w:tcPr>
            <w:tcW w:w="1559" w:type="dxa"/>
            <w:vAlign w:val="center"/>
          </w:tcPr>
          <w:p w:rsidR="00926F6C" w:rsidRPr="00357B24" w:rsidRDefault="00926F6C" w:rsidP="004B1B9C">
            <w:pPr>
              <w:ind w:firstLine="709"/>
              <w:rPr>
                <w:rFonts w:ascii="Times New Roman" w:hAnsi="Times New Roman" w:cs="Times New Roman"/>
                <w:sz w:val="28"/>
                <w:szCs w:val="28"/>
              </w:rPr>
            </w:pPr>
            <w:r w:rsidRPr="00357B24">
              <w:rPr>
                <w:rFonts w:ascii="Times New Roman" w:hAnsi="Times New Roman" w:cs="Times New Roman"/>
                <w:sz w:val="28"/>
                <w:szCs w:val="28"/>
              </w:rPr>
              <w:t>75,75±6,29</w:t>
            </w:r>
          </w:p>
        </w:tc>
        <w:tc>
          <w:tcPr>
            <w:tcW w:w="2173" w:type="dxa"/>
            <w:vAlign w:val="center"/>
          </w:tcPr>
          <w:p w:rsidR="00926F6C" w:rsidRDefault="00926F6C" w:rsidP="004B1B9C">
            <w:pPr>
              <w:ind w:firstLine="709"/>
              <w:rPr>
                <w:rFonts w:ascii="Times New Roman" w:hAnsi="Times New Roman" w:cs="Times New Roman"/>
                <w:sz w:val="28"/>
                <w:szCs w:val="28"/>
              </w:rPr>
            </w:pPr>
            <w:r>
              <w:rPr>
                <w:rFonts w:ascii="Times New Roman" w:hAnsi="Times New Roman" w:cs="Times New Roman"/>
                <w:sz w:val="28"/>
                <w:szCs w:val="28"/>
              </w:rPr>
              <w:t>560,1*±</w:t>
            </w:r>
          </w:p>
          <w:p w:rsidR="00926F6C" w:rsidRPr="00357B24" w:rsidRDefault="00926F6C" w:rsidP="004B1B9C">
            <w:pPr>
              <w:ind w:firstLine="709"/>
              <w:rPr>
                <w:rFonts w:ascii="Times New Roman" w:hAnsi="Times New Roman" w:cs="Times New Roman"/>
                <w:sz w:val="28"/>
                <w:szCs w:val="28"/>
              </w:rPr>
            </w:pPr>
            <w:r>
              <w:rPr>
                <w:rFonts w:ascii="Times New Roman" w:hAnsi="Times New Roman" w:cs="Times New Roman"/>
                <w:sz w:val="28"/>
                <w:szCs w:val="28"/>
              </w:rPr>
              <w:t>11,</w:t>
            </w:r>
            <w:r w:rsidRPr="00357B24">
              <w:rPr>
                <w:rFonts w:ascii="Times New Roman" w:hAnsi="Times New Roman" w:cs="Times New Roman"/>
                <w:sz w:val="28"/>
                <w:szCs w:val="28"/>
              </w:rPr>
              <w:t>40</w:t>
            </w:r>
          </w:p>
        </w:tc>
        <w:tc>
          <w:tcPr>
            <w:tcW w:w="1512" w:type="dxa"/>
            <w:vAlign w:val="center"/>
          </w:tcPr>
          <w:p w:rsidR="00926F6C" w:rsidRPr="00357B24" w:rsidRDefault="00926F6C" w:rsidP="009E6ACC">
            <w:pPr>
              <w:jc w:val="both"/>
              <w:rPr>
                <w:rFonts w:ascii="Times New Roman" w:hAnsi="Times New Roman" w:cs="Times New Roman"/>
                <w:sz w:val="28"/>
                <w:szCs w:val="28"/>
              </w:rPr>
            </w:pPr>
            <w:r>
              <w:rPr>
                <w:rFonts w:ascii="Times New Roman" w:hAnsi="Times New Roman" w:cs="Times New Roman"/>
                <w:sz w:val="28"/>
                <w:szCs w:val="28"/>
              </w:rPr>
              <w:t xml:space="preserve">7,35 </w:t>
            </w:r>
            <w:r w:rsidRPr="00357B24">
              <w:rPr>
                <w:rFonts w:ascii="Times New Roman" w:hAnsi="Times New Roman" w:cs="Times New Roman"/>
                <w:sz w:val="28"/>
                <w:szCs w:val="28"/>
              </w:rPr>
              <w:t>±1,38</w:t>
            </w:r>
          </w:p>
        </w:tc>
      </w:tr>
      <w:tr w:rsidR="00926F6C" w:rsidRPr="006B29F9">
        <w:trPr>
          <w:trHeight w:val="671"/>
        </w:trPr>
        <w:tc>
          <w:tcPr>
            <w:tcW w:w="2293" w:type="dxa"/>
          </w:tcPr>
          <w:p w:rsidR="00926F6C" w:rsidRPr="00357B24" w:rsidRDefault="00926F6C" w:rsidP="004B1B9C">
            <w:pPr>
              <w:spacing w:line="240" w:lineRule="auto"/>
              <w:ind w:firstLine="709"/>
              <w:rPr>
                <w:rFonts w:ascii="Times New Roman" w:hAnsi="Times New Roman" w:cs="Times New Roman"/>
                <w:sz w:val="28"/>
                <w:szCs w:val="28"/>
              </w:rPr>
            </w:pPr>
            <w:r w:rsidRPr="00357B24">
              <w:rPr>
                <w:rFonts w:ascii="Times New Roman" w:hAnsi="Times New Roman" w:cs="Times New Roman"/>
                <w:sz w:val="28"/>
                <w:szCs w:val="28"/>
              </w:rPr>
              <w:t>ПГН с доксициклином</w:t>
            </w:r>
          </w:p>
        </w:tc>
        <w:tc>
          <w:tcPr>
            <w:tcW w:w="1985" w:type="dxa"/>
            <w:vAlign w:val="center"/>
          </w:tcPr>
          <w:p w:rsidR="00926F6C" w:rsidRPr="00357B24" w:rsidRDefault="00926F6C" w:rsidP="004B1B9C">
            <w:pPr>
              <w:ind w:firstLine="709"/>
              <w:rPr>
                <w:rFonts w:ascii="Times New Roman" w:hAnsi="Times New Roman" w:cs="Times New Roman"/>
                <w:sz w:val="28"/>
                <w:szCs w:val="28"/>
              </w:rPr>
            </w:pPr>
            <w:r w:rsidRPr="00357B24">
              <w:rPr>
                <w:rFonts w:ascii="Times New Roman" w:hAnsi="Times New Roman" w:cs="Times New Roman"/>
                <w:sz w:val="28"/>
                <w:szCs w:val="28"/>
              </w:rPr>
              <w:t>211,2*±17,25</w:t>
            </w:r>
          </w:p>
        </w:tc>
        <w:tc>
          <w:tcPr>
            <w:tcW w:w="1559" w:type="dxa"/>
            <w:vAlign w:val="center"/>
          </w:tcPr>
          <w:p w:rsidR="00926F6C" w:rsidRPr="00357B24" w:rsidRDefault="00926F6C" w:rsidP="004B1B9C">
            <w:pPr>
              <w:ind w:firstLine="709"/>
              <w:rPr>
                <w:rFonts w:ascii="Times New Roman" w:hAnsi="Times New Roman" w:cs="Times New Roman"/>
                <w:sz w:val="28"/>
                <w:szCs w:val="28"/>
              </w:rPr>
            </w:pPr>
            <w:r w:rsidRPr="00357B24">
              <w:rPr>
                <w:rFonts w:ascii="Times New Roman" w:hAnsi="Times New Roman" w:cs="Times New Roman"/>
                <w:sz w:val="28"/>
                <w:szCs w:val="28"/>
              </w:rPr>
              <w:t>82,1±4,33</w:t>
            </w:r>
          </w:p>
        </w:tc>
        <w:tc>
          <w:tcPr>
            <w:tcW w:w="2173" w:type="dxa"/>
            <w:vAlign w:val="center"/>
          </w:tcPr>
          <w:p w:rsidR="00926F6C" w:rsidRDefault="00926F6C" w:rsidP="004B1B9C">
            <w:pPr>
              <w:ind w:firstLine="709"/>
              <w:rPr>
                <w:rFonts w:ascii="Times New Roman" w:hAnsi="Times New Roman" w:cs="Times New Roman"/>
                <w:sz w:val="28"/>
                <w:szCs w:val="28"/>
              </w:rPr>
            </w:pPr>
            <w:r>
              <w:rPr>
                <w:rFonts w:ascii="Times New Roman" w:hAnsi="Times New Roman" w:cs="Times New Roman"/>
                <w:sz w:val="28"/>
                <w:szCs w:val="28"/>
              </w:rPr>
              <w:t xml:space="preserve">571,15 </w:t>
            </w:r>
            <w:r w:rsidRPr="00357B24">
              <w:rPr>
                <w:rFonts w:ascii="Times New Roman" w:hAnsi="Times New Roman" w:cs="Times New Roman"/>
                <w:sz w:val="28"/>
                <w:szCs w:val="28"/>
              </w:rPr>
              <w:t>±</w:t>
            </w:r>
          </w:p>
          <w:p w:rsidR="00926F6C" w:rsidRPr="00357B24" w:rsidRDefault="00926F6C" w:rsidP="004B1B9C">
            <w:pPr>
              <w:ind w:firstLine="709"/>
              <w:rPr>
                <w:rFonts w:ascii="Times New Roman" w:hAnsi="Times New Roman" w:cs="Times New Roman"/>
                <w:sz w:val="28"/>
                <w:szCs w:val="28"/>
              </w:rPr>
            </w:pPr>
            <w:r w:rsidRPr="00357B24">
              <w:rPr>
                <w:rFonts w:ascii="Times New Roman" w:hAnsi="Times New Roman" w:cs="Times New Roman"/>
                <w:sz w:val="28"/>
                <w:szCs w:val="28"/>
              </w:rPr>
              <w:t>10,64</w:t>
            </w:r>
          </w:p>
        </w:tc>
        <w:tc>
          <w:tcPr>
            <w:tcW w:w="1512" w:type="dxa"/>
            <w:vAlign w:val="center"/>
          </w:tcPr>
          <w:p w:rsidR="00926F6C" w:rsidRPr="00357B24" w:rsidRDefault="00926F6C" w:rsidP="009E6ACC">
            <w:pPr>
              <w:jc w:val="both"/>
              <w:rPr>
                <w:rFonts w:ascii="Times New Roman" w:hAnsi="Times New Roman" w:cs="Times New Roman"/>
                <w:sz w:val="28"/>
                <w:szCs w:val="28"/>
              </w:rPr>
            </w:pPr>
            <w:r>
              <w:rPr>
                <w:rFonts w:ascii="Times New Roman" w:hAnsi="Times New Roman" w:cs="Times New Roman"/>
                <w:sz w:val="28"/>
                <w:szCs w:val="28"/>
              </w:rPr>
              <w:t xml:space="preserve">9,35 </w:t>
            </w:r>
            <w:r w:rsidRPr="00357B24">
              <w:rPr>
                <w:rFonts w:ascii="Times New Roman" w:hAnsi="Times New Roman" w:cs="Times New Roman"/>
                <w:sz w:val="28"/>
                <w:szCs w:val="28"/>
              </w:rPr>
              <w:t>±1,38</w:t>
            </w:r>
          </w:p>
        </w:tc>
      </w:tr>
    </w:tbl>
    <w:p w:rsidR="00926F6C" w:rsidRPr="00357B24" w:rsidRDefault="00926F6C" w:rsidP="004B1B9C">
      <w:pPr>
        <w:ind w:firstLine="709"/>
        <w:rPr>
          <w:rFonts w:ascii="Times New Roman" w:hAnsi="Times New Roman" w:cs="Times New Roman"/>
          <w:sz w:val="28"/>
          <w:szCs w:val="28"/>
        </w:rPr>
      </w:pPr>
      <w:r w:rsidRPr="00357B24">
        <w:rPr>
          <w:rFonts w:ascii="Times New Roman" w:hAnsi="Times New Roman" w:cs="Times New Roman"/>
          <w:sz w:val="28"/>
          <w:szCs w:val="28"/>
        </w:rPr>
        <w:t xml:space="preserve">   Примечание:  * – р </w:t>
      </w:r>
      <w:r w:rsidRPr="00357B24">
        <w:rPr>
          <w:rFonts w:ascii="Times New Roman" w:hAnsi="Times New Roman" w:cs="Times New Roman"/>
          <w:sz w:val="28"/>
          <w:szCs w:val="28"/>
        </w:rPr>
        <w:sym w:font="Symbol" w:char="F03C"/>
      </w:r>
      <w:r w:rsidRPr="00357B24">
        <w:rPr>
          <w:rFonts w:ascii="Times New Roman" w:hAnsi="Times New Roman" w:cs="Times New Roman"/>
          <w:sz w:val="28"/>
          <w:szCs w:val="28"/>
        </w:rPr>
        <w:t xml:space="preserve"> 0,05 (по сравнению с контролем)</w:t>
      </w:r>
    </w:p>
    <w:p w:rsidR="00926F6C" w:rsidRDefault="00926F6C" w:rsidP="004B1B9C">
      <w:pPr>
        <w:ind w:firstLine="709"/>
        <w:jc w:val="both"/>
        <w:rPr>
          <w:rFonts w:ascii="Times New Roman" w:hAnsi="Times New Roman" w:cs="Times New Roman"/>
          <w:sz w:val="28"/>
          <w:szCs w:val="28"/>
        </w:rPr>
      </w:pPr>
    </w:p>
    <w:p w:rsidR="00926F6C" w:rsidRDefault="00926F6C" w:rsidP="004B1B9C">
      <w:pPr>
        <w:ind w:firstLine="709"/>
        <w:jc w:val="both"/>
        <w:rPr>
          <w:rFonts w:ascii="Times New Roman" w:hAnsi="Times New Roman" w:cs="Times New Roman"/>
          <w:sz w:val="28"/>
          <w:szCs w:val="28"/>
          <w:lang w:eastAsia="ru-RU"/>
        </w:rPr>
      </w:pPr>
      <w:r w:rsidRPr="00357B24">
        <w:rPr>
          <w:rFonts w:ascii="Times New Roman" w:hAnsi="Times New Roman" w:cs="Times New Roman"/>
          <w:sz w:val="28"/>
          <w:szCs w:val="28"/>
        </w:rPr>
        <w:t xml:space="preserve">Через 5 суток после нанесения ран у крыс всех экспериментальных серий </w:t>
      </w:r>
      <w:r>
        <w:rPr>
          <w:rFonts w:ascii="Times New Roman" w:hAnsi="Times New Roman" w:cs="Times New Roman"/>
          <w:sz w:val="28"/>
          <w:szCs w:val="28"/>
        </w:rPr>
        <w:t>при анализе микропрепаратов</w:t>
      </w:r>
      <w:r w:rsidRPr="00357B24">
        <w:rPr>
          <w:rFonts w:ascii="Times New Roman" w:hAnsi="Times New Roman" w:cs="Times New Roman"/>
          <w:sz w:val="28"/>
          <w:szCs w:val="28"/>
        </w:rPr>
        <w:t xml:space="preserve"> отмечено снижение</w:t>
      </w:r>
      <w:r w:rsidRPr="00357B24">
        <w:rPr>
          <w:rFonts w:ascii="Times New Roman" w:hAnsi="Times New Roman" w:cs="Times New Roman"/>
          <w:sz w:val="28"/>
          <w:szCs w:val="28"/>
          <w:lang w:eastAsia="ru-RU"/>
        </w:rPr>
        <w:t xml:space="preserve"> высоты лейкоцитарного вала по сравнению с предыдущим сроком наблюдения.</w:t>
      </w:r>
      <w:r w:rsidRPr="00357B24">
        <w:rPr>
          <w:rFonts w:ascii="Times New Roman" w:hAnsi="Times New Roman" w:cs="Times New Roman"/>
          <w:sz w:val="28"/>
          <w:szCs w:val="28"/>
        </w:rPr>
        <w:t xml:space="preserve"> Одновременно </w:t>
      </w:r>
      <w:r w:rsidRPr="00357B24">
        <w:rPr>
          <w:rFonts w:ascii="Times New Roman" w:hAnsi="Times New Roman" w:cs="Times New Roman"/>
          <w:sz w:val="28"/>
          <w:szCs w:val="28"/>
          <w:lang w:eastAsia="ru-RU"/>
        </w:rPr>
        <w:t>с этим</w:t>
      </w:r>
      <w:r w:rsidRPr="00357B24">
        <w:rPr>
          <w:rFonts w:ascii="Times New Roman" w:hAnsi="Times New Roman" w:cs="Times New Roman"/>
          <w:sz w:val="28"/>
          <w:szCs w:val="28"/>
        </w:rPr>
        <w:t xml:space="preserve"> наблюдалась активная пролиферация эпителиального пласта, состоящего из 3</w:t>
      </w:r>
      <w:r>
        <w:rPr>
          <w:rFonts w:ascii="Times New Roman" w:hAnsi="Times New Roman" w:cs="Times New Roman"/>
          <w:sz w:val="28"/>
          <w:szCs w:val="28"/>
        </w:rPr>
        <w:t>-</w:t>
      </w:r>
      <w:r w:rsidRPr="00357B24">
        <w:rPr>
          <w:rFonts w:ascii="Times New Roman" w:hAnsi="Times New Roman" w:cs="Times New Roman"/>
          <w:sz w:val="28"/>
          <w:szCs w:val="28"/>
        </w:rPr>
        <w:t>4 рядов клеток</w:t>
      </w:r>
      <w:r>
        <w:rPr>
          <w:rFonts w:ascii="Times New Roman" w:hAnsi="Times New Roman" w:cs="Times New Roman"/>
          <w:sz w:val="28"/>
          <w:szCs w:val="28"/>
        </w:rPr>
        <w:t xml:space="preserve"> </w:t>
      </w:r>
      <w:r>
        <w:rPr>
          <w:rFonts w:ascii="Times New Roman" w:hAnsi="Times New Roman" w:cs="Times New Roman"/>
          <w:sz w:val="28"/>
          <w:szCs w:val="28"/>
          <w:lang w:eastAsia="ru-RU"/>
        </w:rPr>
        <w:t>(рис. 14)</w:t>
      </w:r>
      <w:r w:rsidRPr="00357B24">
        <w:rPr>
          <w:rFonts w:ascii="Times New Roman" w:hAnsi="Times New Roman" w:cs="Times New Roman"/>
          <w:sz w:val="28"/>
          <w:szCs w:val="28"/>
        </w:rPr>
        <w:t xml:space="preserve">. </w:t>
      </w:r>
      <w:r>
        <w:rPr>
          <w:rFonts w:ascii="Times New Roman" w:hAnsi="Times New Roman" w:cs="Times New Roman"/>
          <w:sz w:val="28"/>
          <w:szCs w:val="28"/>
        </w:rPr>
        <w:t xml:space="preserve">У крыс </w:t>
      </w:r>
      <w:r w:rsidRPr="00357B24">
        <w:rPr>
          <w:rFonts w:ascii="Times New Roman" w:hAnsi="Times New Roman" w:cs="Times New Roman"/>
          <w:sz w:val="28"/>
          <w:szCs w:val="28"/>
        </w:rPr>
        <w:t xml:space="preserve">серии «ПГН с доксициклином» протяженность его была наибольшей </w:t>
      </w:r>
      <w:r>
        <w:rPr>
          <w:rFonts w:ascii="Times New Roman" w:hAnsi="Times New Roman" w:cs="Times New Roman"/>
          <w:sz w:val="28"/>
          <w:szCs w:val="28"/>
        </w:rPr>
        <w:t xml:space="preserve">и </w:t>
      </w:r>
      <w:r w:rsidRPr="00357B24">
        <w:rPr>
          <w:rFonts w:ascii="Times New Roman" w:hAnsi="Times New Roman" w:cs="Times New Roman"/>
          <w:sz w:val="28"/>
          <w:szCs w:val="28"/>
        </w:rPr>
        <w:t>состави</w:t>
      </w:r>
      <w:r>
        <w:rPr>
          <w:rFonts w:ascii="Times New Roman" w:hAnsi="Times New Roman" w:cs="Times New Roman"/>
          <w:sz w:val="28"/>
          <w:szCs w:val="28"/>
        </w:rPr>
        <w:t>ла</w:t>
      </w:r>
      <w:r w:rsidRPr="00357B24">
        <w:rPr>
          <w:rFonts w:ascii="Times New Roman" w:hAnsi="Times New Roman" w:cs="Times New Roman"/>
          <w:sz w:val="28"/>
          <w:szCs w:val="28"/>
        </w:rPr>
        <w:t xml:space="preserve"> 622,85±11,75 мкм</w:t>
      </w:r>
      <w:r w:rsidRPr="00357B24">
        <w:rPr>
          <w:rFonts w:ascii="Times New Roman" w:hAnsi="Times New Roman" w:cs="Times New Roman"/>
          <w:sz w:val="28"/>
          <w:szCs w:val="28"/>
          <w:lang w:eastAsia="ru-RU"/>
        </w:rPr>
        <w:t xml:space="preserve">, причем базальная мембрана эпителиального регенерата образовывала выросты в толщу дермы с формированием из них фолликулов и сальных желез. </w:t>
      </w:r>
    </w:p>
    <w:p w:rsidR="00926F6C" w:rsidRDefault="00926F6C" w:rsidP="004B1B9C">
      <w:pPr>
        <w:ind w:firstLine="709"/>
        <w:jc w:val="both"/>
        <w:rPr>
          <w:rFonts w:ascii="Times New Roman" w:hAnsi="Times New Roman" w:cs="Times New Roman"/>
          <w:sz w:val="28"/>
          <w:szCs w:val="28"/>
          <w:lang w:eastAsia="ru-RU"/>
        </w:rPr>
      </w:pPr>
    </w:p>
    <w:p w:rsidR="00926F6C" w:rsidRDefault="00926F6C" w:rsidP="004B1B9C">
      <w:pPr>
        <w:ind w:firstLine="709"/>
        <w:jc w:val="both"/>
        <w:rPr>
          <w:rFonts w:ascii="Times New Roman" w:hAnsi="Times New Roman" w:cs="Times New Roman"/>
          <w:sz w:val="28"/>
          <w:szCs w:val="28"/>
          <w:lang w:eastAsia="ru-RU"/>
        </w:rPr>
      </w:pPr>
    </w:p>
    <w:p w:rsidR="00926F6C" w:rsidRDefault="00926F6C" w:rsidP="004B1B9C">
      <w:pPr>
        <w:ind w:firstLine="709"/>
        <w:jc w:val="both"/>
        <w:rPr>
          <w:rFonts w:ascii="Times New Roman" w:hAnsi="Times New Roman" w:cs="Times New Roman"/>
          <w:sz w:val="28"/>
          <w:szCs w:val="28"/>
          <w:lang w:eastAsia="ru-RU"/>
        </w:rPr>
      </w:pPr>
    </w:p>
    <w:p w:rsidR="00926F6C" w:rsidRDefault="00926F6C" w:rsidP="004B1B9C">
      <w:pPr>
        <w:ind w:firstLine="709"/>
        <w:rPr>
          <w:rFonts w:ascii="Times New Roman" w:hAnsi="Times New Roman" w:cs="Times New Roman"/>
          <w:sz w:val="28"/>
          <w:szCs w:val="28"/>
        </w:rPr>
      </w:pPr>
      <w:r w:rsidRPr="007C69E5">
        <w:rPr>
          <w:rFonts w:ascii="Times New Roman" w:hAnsi="Times New Roman" w:cs="Times New Roman"/>
          <w:noProof/>
          <w:sz w:val="28"/>
          <w:szCs w:val="28"/>
          <w:lang w:eastAsia="ru-RU"/>
        </w:rPr>
        <w:pict>
          <v:shape id="Рисунок 6" o:spid="_x0000_i1046" type="#_x0000_t75" style="width:276.75pt;height:167.25pt;visibility:visible">
            <v:imagedata r:id="rId34" o:title=""/>
          </v:shape>
        </w:pict>
      </w:r>
      <w:r>
        <w:rPr>
          <w:rFonts w:ascii="Times New Roman" w:hAnsi="Times New Roman" w:cs="Times New Roman"/>
          <w:sz w:val="28"/>
          <w:szCs w:val="28"/>
        </w:rPr>
        <w:t xml:space="preserve"> А</w:t>
      </w:r>
    </w:p>
    <w:p w:rsidR="00926F6C" w:rsidRDefault="00926F6C" w:rsidP="004B1B9C">
      <w:pPr>
        <w:ind w:firstLine="709"/>
        <w:rPr>
          <w:rFonts w:ascii="Times New Roman" w:hAnsi="Times New Roman" w:cs="Times New Roman"/>
          <w:sz w:val="28"/>
          <w:szCs w:val="28"/>
        </w:rPr>
      </w:pPr>
      <w:r w:rsidRPr="007C69E5">
        <w:rPr>
          <w:rFonts w:ascii="Times New Roman" w:hAnsi="Times New Roman" w:cs="Times New Roman"/>
          <w:noProof/>
          <w:sz w:val="28"/>
          <w:szCs w:val="28"/>
          <w:lang w:eastAsia="ru-RU"/>
        </w:rPr>
        <w:pict>
          <v:shape id="Рисунок 9" o:spid="_x0000_i1047" type="#_x0000_t75" style="width:279pt;height:176.25pt;visibility:visible">
            <v:imagedata r:id="rId35" o:title=""/>
          </v:shape>
        </w:pict>
      </w:r>
      <w:r>
        <w:rPr>
          <w:rFonts w:ascii="Times New Roman" w:hAnsi="Times New Roman" w:cs="Times New Roman"/>
          <w:sz w:val="28"/>
          <w:szCs w:val="28"/>
        </w:rPr>
        <w:t xml:space="preserve"> Б   </w:t>
      </w:r>
    </w:p>
    <w:p w:rsidR="00926F6C" w:rsidRDefault="00926F6C" w:rsidP="004B1B9C">
      <w:pPr>
        <w:ind w:firstLine="709"/>
        <w:rPr>
          <w:rFonts w:ascii="Times New Roman" w:hAnsi="Times New Roman" w:cs="Times New Roman"/>
          <w:sz w:val="28"/>
          <w:szCs w:val="28"/>
        </w:rPr>
      </w:pPr>
      <w:r>
        <w:rPr>
          <w:rFonts w:ascii="Times New Roman" w:hAnsi="Times New Roman" w:cs="Times New Roman"/>
          <w:sz w:val="28"/>
          <w:szCs w:val="28"/>
        </w:rPr>
        <w:t xml:space="preserve">  </w:t>
      </w:r>
      <w:r w:rsidRPr="007C69E5">
        <w:rPr>
          <w:rFonts w:ascii="Times New Roman" w:hAnsi="Times New Roman" w:cs="Times New Roman"/>
          <w:sz w:val="28"/>
          <w:szCs w:val="28"/>
        </w:rPr>
        <w:pict>
          <v:shape id="_x0000_i1048" type="#_x0000_t75" style="width:284.25pt;height:137.25pt;mso-position-horizontal-relative:char;mso-position-vertical-relative:line">
            <v:imagedata r:id="rId36" o:title="" cropbottom="4069f"/>
          </v:shape>
        </w:pict>
      </w:r>
      <w:r w:rsidRPr="002069A6">
        <w:rPr>
          <w:rFonts w:ascii="Times New Roman" w:hAnsi="Times New Roman" w:cs="Times New Roman"/>
          <w:sz w:val="28"/>
          <w:szCs w:val="28"/>
        </w:rPr>
        <w:t xml:space="preserve"> </w:t>
      </w:r>
      <w:r>
        <w:rPr>
          <w:rFonts w:ascii="Times New Roman" w:hAnsi="Times New Roman" w:cs="Times New Roman"/>
          <w:sz w:val="28"/>
          <w:szCs w:val="28"/>
        </w:rPr>
        <w:t>В</w:t>
      </w:r>
    </w:p>
    <w:p w:rsidR="00926F6C" w:rsidRDefault="00926F6C" w:rsidP="004B1B9C">
      <w:pPr>
        <w:ind w:firstLine="709"/>
        <w:rPr>
          <w:rFonts w:ascii="Times New Roman" w:hAnsi="Times New Roman" w:cs="Times New Roman"/>
          <w:sz w:val="28"/>
          <w:szCs w:val="28"/>
        </w:rPr>
      </w:pPr>
    </w:p>
    <w:p w:rsidR="00926F6C" w:rsidRPr="00E543CC" w:rsidRDefault="00926F6C" w:rsidP="004B1B9C">
      <w:pPr>
        <w:spacing w:line="240" w:lineRule="auto"/>
        <w:ind w:firstLine="709"/>
        <w:rPr>
          <w:rFonts w:ascii="Times New Roman" w:hAnsi="Times New Roman" w:cs="Times New Roman"/>
          <w:sz w:val="28"/>
          <w:szCs w:val="28"/>
        </w:rPr>
      </w:pPr>
      <w:r>
        <w:rPr>
          <w:rFonts w:ascii="Times New Roman" w:hAnsi="Times New Roman" w:cs="Times New Roman"/>
          <w:sz w:val="28"/>
          <w:szCs w:val="28"/>
        </w:rPr>
        <w:t xml:space="preserve">Рис. 14. </w:t>
      </w:r>
      <w:r w:rsidRPr="00E543CC">
        <w:rPr>
          <w:rFonts w:ascii="Times New Roman" w:hAnsi="Times New Roman" w:cs="Times New Roman"/>
          <w:sz w:val="28"/>
          <w:szCs w:val="28"/>
        </w:rPr>
        <w:t>Область повреждения через 5 суток после операции: А – контрольная серия (ПГН); Б – вторая серия (ПГН с сангвиритрином); В – третья серия (ПГН с доксициклином). Гематоксилин-эозин. х 70.</w:t>
      </w:r>
    </w:p>
    <w:p w:rsidR="00926F6C" w:rsidRPr="00E543CC" w:rsidRDefault="00926F6C" w:rsidP="004B1B9C">
      <w:pPr>
        <w:ind w:firstLine="709"/>
        <w:jc w:val="both"/>
        <w:rPr>
          <w:rFonts w:ascii="Times New Roman" w:hAnsi="Times New Roman" w:cs="Times New Roman"/>
          <w:sz w:val="28"/>
          <w:szCs w:val="28"/>
          <w:lang w:eastAsia="ru-RU"/>
        </w:rPr>
      </w:pPr>
    </w:p>
    <w:p w:rsidR="00926F6C" w:rsidRPr="00E543CC" w:rsidRDefault="00926F6C" w:rsidP="004B1B9C">
      <w:pPr>
        <w:ind w:firstLine="709"/>
        <w:jc w:val="both"/>
        <w:rPr>
          <w:rFonts w:ascii="Times New Roman" w:hAnsi="Times New Roman" w:cs="Times New Roman"/>
          <w:sz w:val="28"/>
          <w:szCs w:val="28"/>
        </w:rPr>
      </w:pPr>
      <w:r w:rsidRPr="00E543CC">
        <w:rPr>
          <w:rFonts w:ascii="Times New Roman" w:hAnsi="Times New Roman" w:cs="Times New Roman"/>
          <w:sz w:val="28"/>
          <w:szCs w:val="28"/>
          <w:lang w:eastAsia="ru-RU"/>
        </w:rPr>
        <w:t xml:space="preserve">Седьмые сутки послеоперационного периода характеризовались формированием новообразованной соединительной ткани. </w:t>
      </w:r>
      <w:r w:rsidRPr="00E543CC">
        <w:rPr>
          <w:rFonts w:ascii="Times New Roman" w:hAnsi="Times New Roman" w:cs="Times New Roman"/>
          <w:sz w:val="28"/>
          <w:szCs w:val="28"/>
        </w:rPr>
        <w:t>Струп, покрывающий область бывшего повреждения кожи крыс, на препаратах либо отсутствовал, либо определялся в виде небольших</w:t>
      </w:r>
      <w:r w:rsidRPr="00357B24">
        <w:rPr>
          <w:rFonts w:ascii="Times New Roman" w:hAnsi="Times New Roman" w:cs="Times New Roman"/>
          <w:sz w:val="28"/>
          <w:szCs w:val="28"/>
        </w:rPr>
        <w:t xml:space="preserve"> фрагментов. </w:t>
      </w:r>
      <w:r>
        <w:rPr>
          <w:rFonts w:ascii="Times New Roman" w:hAnsi="Times New Roman" w:cs="Times New Roman"/>
          <w:sz w:val="28"/>
          <w:szCs w:val="28"/>
        </w:rPr>
        <w:t xml:space="preserve">На </w:t>
      </w:r>
      <w:r w:rsidRPr="00E543CC">
        <w:rPr>
          <w:rFonts w:ascii="Times New Roman" w:hAnsi="Times New Roman" w:cs="Times New Roman"/>
          <w:sz w:val="28"/>
          <w:szCs w:val="28"/>
        </w:rPr>
        <w:t xml:space="preserve">микропрепаратах животных </w:t>
      </w:r>
      <w:r w:rsidRPr="00E543CC">
        <w:rPr>
          <w:rFonts w:ascii="Times New Roman" w:hAnsi="Times New Roman" w:cs="Times New Roman"/>
          <w:sz w:val="28"/>
          <w:szCs w:val="28"/>
          <w:lang w:eastAsia="ru-RU"/>
        </w:rPr>
        <w:t xml:space="preserve">контрольной серии (ПГН) </w:t>
      </w:r>
      <w:r w:rsidRPr="00E543CC">
        <w:rPr>
          <w:rFonts w:ascii="Times New Roman" w:hAnsi="Times New Roman" w:cs="Times New Roman"/>
          <w:sz w:val="28"/>
          <w:szCs w:val="28"/>
        </w:rPr>
        <w:t xml:space="preserve">новообразованный эпителий был еще утолщен (52±8,94 мкм), протяженность его поверхности составляла 647,75±26,53 мкм, что превышало показатели предыдущего срока наблюдения в этой же серии (табл. 6). Очертания базальной мембраны были относительно ровными, образование коротких выростов в подлежащую ткань наблюдалось только на периферии регенерата (рис. 15 А). </w:t>
      </w:r>
    </w:p>
    <w:p w:rsidR="00926F6C" w:rsidRPr="00E543CC" w:rsidRDefault="00926F6C" w:rsidP="004B1B9C">
      <w:pPr>
        <w:ind w:firstLine="709"/>
        <w:jc w:val="both"/>
        <w:rPr>
          <w:rFonts w:ascii="Times New Roman" w:hAnsi="Times New Roman" w:cs="Times New Roman"/>
          <w:sz w:val="28"/>
          <w:szCs w:val="28"/>
        </w:rPr>
      </w:pPr>
      <w:r w:rsidRPr="00E543CC">
        <w:rPr>
          <w:rFonts w:ascii="Times New Roman" w:hAnsi="Times New Roman" w:cs="Times New Roman"/>
          <w:sz w:val="28"/>
          <w:szCs w:val="28"/>
        </w:rPr>
        <w:t xml:space="preserve">Исследование гистологических препаратов биоптатов регенерирующих тканей животных второй и третьей серий выявило следующие отличия. Новообразованный эпителий был утолщен (табл. 6). Базальная мембрана эпителия формировала немногочисленные выросты в толщу дермы, в центре регенерата дериваты дермы не обнаруживались (рис. 15 Б). </w:t>
      </w:r>
    </w:p>
    <w:p w:rsidR="00926F6C" w:rsidRPr="002E0334" w:rsidRDefault="00926F6C" w:rsidP="004B1B9C">
      <w:pPr>
        <w:ind w:firstLine="709"/>
        <w:jc w:val="both"/>
        <w:rPr>
          <w:rFonts w:ascii="Times New Roman" w:hAnsi="Times New Roman" w:cs="Times New Roman"/>
          <w:sz w:val="28"/>
          <w:szCs w:val="28"/>
        </w:rPr>
      </w:pPr>
      <w:r w:rsidRPr="00E543CC">
        <w:rPr>
          <w:rFonts w:ascii="Times New Roman" w:hAnsi="Times New Roman" w:cs="Times New Roman"/>
          <w:sz w:val="28"/>
          <w:szCs w:val="28"/>
        </w:rPr>
        <w:t>При анализе микропрепаратов новообразованных тканей крыс серии «ПГН с доксициклином» было выявлено более интенсивное по сравнению с другими сериями течение формообразовательных процессов (рис. 15 В). Новообразованный многослойный эпителий на большинстве препаратов</w:t>
      </w:r>
      <w:r w:rsidRPr="00357B24">
        <w:rPr>
          <w:rFonts w:ascii="Times New Roman" w:hAnsi="Times New Roman" w:cs="Times New Roman"/>
          <w:sz w:val="28"/>
          <w:szCs w:val="28"/>
        </w:rPr>
        <w:t xml:space="preserve"> полностью покрывал раневой канал, его толщина составляла 67,5±12,64 мкм. Коллагеновые волокна в толще дермы уплотнялись, располагались параллельно друг другу, реже образовывали пучки. Соединительная ткань имела более зрелый вид, приближаясь по структуре к фиброзной. Область повреждения приобретала признаки строения неповрежденной кожи с характерными многочисленными выростами в подлежащую ткань базальной мембраны эпителия. Количество производных кожи было больше по сравнению с животными этой же серии в предыдущий срок наблюдения (13,3±1,52 и 11,15±1,66 в поле зрения соответственно). </w:t>
      </w:r>
    </w:p>
    <w:p w:rsidR="00926F6C" w:rsidRPr="002E0334" w:rsidRDefault="00926F6C" w:rsidP="004B1B9C">
      <w:pPr>
        <w:ind w:firstLine="709"/>
        <w:jc w:val="both"/>
        <w:rPr>
          <w:rFonts w:ascii="Times New Roman" w:hAnsi="Times New Roman" w:cs="Times New Roman"/>
          <w:sz w:val="28"/>
          <w:szCs w:val="28"/>
        </w:rPr>
      </w:pPr>
    </w:p>
    <w:p w:rsidR="00926F6C" w:rsidRDefault="00926F6C" w:rsidP="004B1B9C">
      <w:pPr>
        <w:ind w:firstLine="709"/>
        <w:rPr>
          <w:rFonts w:ascii="Times New Roman" w:hAnsi="Times New Roman" w:cs="Times New Roman"/>
          <w:sz w:val="28"/>
          <w:szCs w:val="28"/>
        </w:rPr>
      </w:pPr>
      <w:r w:rsidRPr="007C69E5">
        <w:rPr>
          <w:rFonts w:ascii="Times New Roman" w:hAnsi="Times New Roman" w:cs="Times New Roman"/>
          <w:noProof/>
          <w:sz w:val="28"/>
          <w:szCs w:val="28"/>
          <w:lang w:eastAsia="ru-RU"/>
        </w:rPr>
        <w:pict>
          <v:shape id="_x0000_i1049" type="#_x0000_t75" style="width:282pt;height:182.25pt;mso-position-horizontal-relative:char;mso-position-vertical-relative:line">
            <v:imagedata r:id="rId37" o:title="" blacklevel="4588f"/>
          </v:shape>
        </w:pict>
      </w:r>
      <w:r w:rsidRPr="00F8024D">
        <w:rPr>
          <w:rFonts w:ascii="Times New Roman" w:hAnsi="Times New Roman" w:cs="Times New Roman"/>
          <w:sz w:val="28"/>
          <w:szCs w:val="28"/>
        </w:rPr>
        <w:t xml:space="preserve"> </w:t>
      </w:r>
      <w:r>
        <w:rPr>
          <w:rFonts w:ascii="Times New Roman" w:hAnsi="Times New Roman" w:cs="Times New Roman"/>
          <w:sz w:val="28"/>
          <w:szCs w:val="28"/>
        </w:rPr>
        <w:t>А</w:t>
      </w:r>
    </w:p>
    <w:p w:rsidR="00926F6C" w:rsidRDefault="00926F6C" w:rsidP="004B1B9C">
      <w:pPr>
        <w:ind w:firstLine="709"/>
        <w:rPr>
          <w:rFonts w:ascii="Times New Roman" w:hAnsi="Times New Roman" w:cs="Times New Roman"/>
          <w:sz w:val="28"/>
          <w:szCs w:val="28"/>
        </w:rPr>
      </w:pPr>
      <w:r w:rsidRPr="007C69E5">
        <w:rPr>
          <w:rFonts w:ascii="Times New Roman" w:hAnsi="Times New Roman" w:cs="Times New Roman"/>
          <w:noProof/>
          <w:sz w:val="28"/>
          <w:szCs w:val="28"/>
          <w:lang w:eastAsia="ru-RU"/>
        </w:rPr>
        <w:pict>
          <v:shape id="Рисунок 11" o:spid="_x0000_i1050" type="#_x0000_t75" style="width:284.25pt;height:173.25pt;visibility:visible">
            <v:imagedata r:id="rId38" o:title="" gain="72818f" blacklevel="3277f"/>
          </v:shape>
        </w:pict>
      </w:r>
      <w:r w:rsidRPr="00F8024D">
        <w:rPr>
          <w:rFonts w:ascii="Times New Roman" w:hAnsi="Times New Roman" w:cs="Times New Roman"/>
          <w:sz w:val="28"/>
          <w:szCs w:val="28"/>
        </w:rPr>
        <w:t xml:space="preserve"> </w:t>
      </w:r>
      <w:r>
        <w:rPr>
          <w:rFonts w:ascii="Times New Roman" w:hAnsi="Times New Roman" w:cs="Times New Roman"/>
          <w:sz w:val="28"/>
          <w:szCs w:val="28"/>
        </w:rPr>
        <w:t>Б</w:t>
      </w:r>
    </w:p>
    <w:p w:rsidR="00926F6C" w:rsidRPr="001B1247" w:rsidRDefault="00926F6C" w:rsidP="004B1B9C">
      <w:pPr>
        <w:ind w:firstLine="709"/>
        <w:rPr>
          <w:rFonts w:ascii="Times New Roman" w:hAnsi="Times New Roman" w:cs="Times New Roman"/>
          <w:sz w:val="28"/>
          <w:szCs w:val="28"/>
        </w:rPr>
      </w:pPr>
      <w:r>
        <w:pict>
          <v:shape id="_x0000_i1051" type="#_x0000_t75" style="width:282pt;height:182.25pt">
            <v:imagedata r:id="rId39" o:title=""/>
          </v:shape>
        </w:pict>
      </w:r>
      <w:r w:rsidRPr="00F8024D">
        <w:rPr>
          <w:rFonts w:ascii="Times New Roman" w:hAnsi="Times New Roman" w:cs="Times New Roman"/>
          <w:sz w:val="28"/>
          <w:szCs w:val="28"/>
        </w:rPr>
        <w:t xml:space="preserve"> </w:t>
      </w:r>
      <w:r w:rsidRPr="001B1247">
        <w:rPr>
          <w:rFonts w:ascii="Times New Roman" w:hAnsi="Times New Roman" w:cs="Times New Roman"/>
          <w:sz w:val="28"/>
          <w:szCs w:val="28"/>
        </w:rPr>
        <w:t>В</w:t>
      </w:r>
    </w:p>
    <w:p w:rsidR="00926F6C" w:rsidRPr="00F8024D" w:rsidRDefault="00926F6C" w:rsidP="004B1B9C">
      <w:pPr>
        <w:ind w:firstLine="709"/>
        <w:jc w:val="both"/>
        <w:rPr>
          <w:rFonts w:ascii="Times New Roman" w:hAnsi="Times New Roman" w:cs="Times New Roman"/>
          <w:sz w:val="28"/>
          <w:szCs w:val="28"/>
        </w:rPr>
      </w:pPr>
    </w:p>
    <w:p w:rsidR="00926F6C" w:rsidRDefault="00926F6C" w:rsidP="004B1B9C">
      <w:pPr>
        <w:spacing w:line="240" w:lineRule="auto"/>
        <w:ind w:firstLine="709"/>
        <w:rPr>
          <w:rFonts w:ascii="Times New Roman" w:hAnsi="Times New Roman" w:cs="Times New Roman"/>
          <w:sz w:val="28"/>
          <w:szCs w:val="28"/>
        </w:rPr>
      </w:pPr>
      <w:r w:rsidRPr="00472896">
        <w:rPr>
          <w:rFonts w:ascii="Times New Roman" w:hAnsi="Times New Roman" w:cs="Times New Roman"/>
          <w:sz w:val="28"/>
          <w:szCs w:val="28"/>
        </w:rPr>
        <w:t xml:space="preserve">Рис. </w:t>
      </w:r>
      <w:r>
        <w:rPr>
          <w:rFonts w:ascii="Times New Roman" w:hAnsi="Times New Roman" w:cs="Times New Roman"/>
          <w:sz w:val="28"/>
          <w:szCs w:val="28"/>
        </w:rPr>
        <w:t>15. Область повреждения через 7 суток после операции:</w:t>
      </w:r>
      <w:r w:rsidRPr="00472896">
        <w:rPr>
          <w:rFonts w:ascii="Times New Roman" w:hAnsi="Times New Roman" w:cs="Times New Roman"/>
          <w:sz w:val="28"/>
          <w:szCs w:val="28"/>
        </w:rPr>
        <w:t xml:space="preserve"> </w:t>
      </w:r>
      <w:r w:rsidRPr="00357B24">
        <w:rPr>
          <w:rFonts w:ascii="Times New Roman" w:hAnsi="Times New Roman" w:cs="Times New Roman"/>
          <w:sz w:val="28"/>
          <w:szCs w:val="28"/>
        </w:rPr>
        <w:t>А – контрольная серия (ПГН); Б – вторая серия (ПГН с сангвиритрином); В – третья серия (ПГН с доксициклином).</w:t>
      </w:r>
      <w:r>
        <w:rPr>
          <w:rFonts w:ascii="Times New Roman" w:hAnsi="Times New Roman" w:cs="Times New Roman"/>
          <w:sz w:val="28"/>
          <w:szCs w:val="28"/>
        </w:rPr>
        <w:t xml:space="preserve"> Гематоксилин-эозин. х 70.</w:t>
      </w:r>
    </w:p>
    <w:p w:rsidR="00926F6C" w:rsidRPr="002E0334" w:rsidRDefault="00926F6C" w:rsidP="004B1B9C">
      <w:pPr>
        <w:ind w:firstLine="709"/>
        <w:jc w:val="both"/>
        <w:rPr>
          <w:rFonts w:ascii="Times New Roman" w:hAnsi="Times New Roman" w:cs="Times New Roman"/>
          <w:sz w:val="28"/>
          <w:szCs w:val="28"/>
        </w:rPr>
      </w:pPr>
    </w:p>
    <w:p w:rsidR="00926F6C" w:rsidRPr="002E0334" w:rsidRDefault="00926F6C" w:rsidP="004B1B9C">
      <w:pPr>
        <w:ind w:firstLine="709"/>
        <w:jc w:val="both"/>
        <w:rPr>
          <w:rFonts w:ascii="Times New Roman" w:hAnsi="Times New Roman" w:cs="Times New Roman"/>
          <w:sz w:val="28"/>
          <w:szCs w:val="28"/>
        </w:rPr>
      </w:pPr>
    </w:p>
    <w:p w:rsidR="00926F6C" w:rsidRDefault="00926F6C" w:rsidP="004B1B9C">
      <w:pPr>
        <w:ind w:firstLine="709"/>
        <w:jc w:val="right"/>
        <w:rPr>
          <w:rFonts w:ascii="Times New Roman" w:hAnsi="Times New Roman" w:cs="Times New Roman"/>
          <w:sz w:val="28"/>
          <w:szCs w:val="28"/>
        </w:rPr>
      </w:pPr>
    </w:p>
    <w:p w:rsidR="00926F6C" w:rsidRPr="00357B24" w:rsidRDefault="00926F6C" w:rsidP="004B1B9C">
      <w:pPr>
        <w:ind w:firstLine="709"/>
        <w:jc w:val="right"/>
        <w:rPr>
          <w:rFonts w:ascii="Times New Roman" w:hAnsi="Times New Roman" w:cs="Times New Roman"/>
          <w:sz w:val="28"/>
          <w:szCs w:val="28"/>
        </w:rPr>
      </w:pPr>
      <w:r w:rsidRPr="00357B24">
        <w:rPr>
          <w:rFonts w:ascii="Times New Roman" w:hAnsi="Times New Roman" w:cs="Times New Roman"/>
          <w:sz w:val="28"/>
          <w:szCs w:val="28"/>
        </w:rPr>
        <w:t>Таблица 6</w:t>
      </w:r>
    </w:p>
    <w:p w:rsidR="00926F6C" w:rsidRPr="00357B24" w:rsidRDefault="00926F6C" w:rsidP="004B1B9C">
      <w:pPr>
        <w:ind w:firstLine="709"/>
        <w:rPr>
          <w:rFonts w:ascii="Times New Roman" w:hAnsi="Times New Roman" w:cs="Times New Roman"/>
          <w:sz w:val="28"/>
          <w:szCs w:val="28"/>
        </w:rPr>
      </w:pPr>
      <w:r>
        <w:rPr>
          <w:rFonts w:ascii="Times New Roman" w:hAnsi="Times New Roman" w:cs="Times New Roman"/>
          <w:sz w:val="28"/>
          <w:szCs w:val="28"/>
        </w:rPr>
        <w:t>Биомет</w:t>
      </w:r>
      <w:r w:rsidRPr="00357B24">
        <w:rPr>
          <w:rFonts w:ascii="Times New Roman" w:hAnsi="Times New Roman" w:cs="Times New Roman"/>
          <w:sz w:val="28"/>
          <w:szCs w:val="28"/>
        </w:rPr>
        <w:t>рические показатели раны через 7 суток после операции (</w:t>
      </w:r>
      <w:r w:rsidRPr="00357B24">
        <w:rPr>
          <w:rFonts w:ascii="Times New Roman" w:hAnsi="Times New Roman" w:cs="Times New Roman"/>
          <w:sz w:val="28"/>
          <w:szCs w:val="28"/>
          <w:lang w:val="en-US"/>
        </w:rPr>
        <w:t>M</w:t>
      </w:r>
      <w:r w:rsidRPr="00357B24">
        <w:rPr>
          <w:rFonts w:ascii="Times New Roman" w:hAnsi="Times New Roman" w:cs="Times New Roman"/>
          <w:sz w:val="28"/>
          <w:szCs w:val="28"/>
        </w:rPr>
        <w:t>±</w:t>
      </w:r>
      <w:r w:rsidRPr="00357B24">
        <w:rPr>
          <w:rFonts w:ascii="Times New Roman" w:hAnsi="Times New Roman" w:cs="Times New Roman"/>
          <w:sz w:val="28"/>
          <w:szCs w:val="28"/>
          <w:lang w:val="en-US"/>
        </w:rPr>
        <w:t>m</w:t>
      </w:r>
      <w:r w:rsidRPr="00357B24">
        <w:rPr>
          <w:rFonts w:ascii="Times New Roman" w:hAnsi="Times New Roman" w:cs="Times New Roman"/>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99"/>
        <w:gridCol w:w="2270"/>
        <w:gridCol w:w="2016"/>
        <w:gridCol w:w="1973"/>
        <w:gridCol w:w="1312"/>
      </w:tblGrid>
      <w:tr w:rsidR="00926F6C" w:rsidRPr="006B29F9">
        <w:trPr>
          <w:trHeight w:val="521"/>
          <w:jc w:val="center"/>
        </w:trPr>
        <w:tc>
          <w:tcPr>
            <w:tcW w:w="2108" w:type="dxa"/>
            <w:vMerge w:val="restart"/>
            <w:tcBorders>
              <w:tl2br w:val="single" w:sz="4" w:space="0" w:color="auto"/>
            </w:tcBorders>
          </w:tcPr>
          <w:p w:rsidR="00926F6C" w:rsidRPr="00357B24" w:rsidRDefault="00926F6C" w:rsidP="009E6ACC">
            <w:pPr>
              <w:jc w:val="both"/>
              <w:rPr>
                <w:rFonts w:ascii="Times New Roman" w:hAnsi="Times New Roman" w:cs="Times New Roman"/>
                <w:sz w:val="28"/>
                <w:szCs w:val="28"/>
              </w:rPr>
            </w:pPr>
            <w:r>
              <w:rPr>
                <w:rFonts w:ascii="Times New Roman" w:hAnsi="Times New Roman" w:cs="Times New Roman"/>
                <w:sz w:val="28"/>
                <w:szCs w:val="28"/>
              </w:rPr>
              <w:t xml:space="preserve">       </w:t>
            </w:r>
            <w:r w:rsidRPr="00357B24">
              <w:rPr>
                <w:rFonts w:ascii="Times New Roman" w:hAnsi="Times New Roman" w:cs="Times New Roman"/>
                <w:sz w:val="28"/>
                <w:szCs w:val="28"/>
              </w:rPr>
              <w:t>Показатель</w:t>
            </w:r>
          </w:p>
          <w:p w:rsidR="00926F6C" w:rsidRPr="00357B24" w:rsidRDefault="00926F6C" w:rsidP="004B1B9C">
            <w:pPr>
              <w:ind w:firstLine="709"/>
              <w:rPr>
                <w:rFonts w:ascii="Times New Roman" w:hAnsi="Times New Roman" w:cs="Times New Roman"/>
                <w:sz w:val="28"/>
                <w:szCs w:val="28"/>
              </w:rPr>
            </w:pPr>
          </w:p>
          <w:p w:rsidR="00926F6C" w:rsidRPr="00357B24" w:rsidRDefault="00926F6C" w:rsidP="009E6ACC">
            <w:pPr>
              <w:jc w:val="both"/>
              <w:rPr>
                <w:rFonts w:ascii="Times New Roman" w:hAnsi="Times New Roman" w:cs="Times New Roman"/>
                <w:sz w:val="28"/>
                <w:szCs w:val="28"/>
              </w:rPr>
            </w:pPr>
            <w:r w:rsidRPr="00357B24">
              <w:rPr>
                <w:rFonts w:ascii="Times New Roman" w:hAnsi="Times New Roman" w:cs="Times New Roman"/>
                <w:sz w:val="28"/>
                <w:szCs w:val="28"/>
              </w:rPr>
              <w:t>Серия</w:t>
            </w:r>
          </w:p>
        </w:tc>
        <w:tc>
          <w:tcPr>
            <w:tcW w:w="2108" w:type="dxa"/>
            <w:vMerge w:val="restart"/>
            <w:vAlign w:val="center"/>
          </w:tcPr>
          <w:p w:rsidR="00926F6C" w:rsidRPr="00357B24" w:rsidRDefault="00926F6C" w:rsidP="009E6ACC">
            <w:pPr>
              <w:spacing w:line="240" w:lineRule="auto"/>
              <w:jc w:val="both"/>
              <w:rPr>
                <w:rFonts w:ascii="Times New Roman" w:hAnsi="Times New Roman" w:cs="Times New Roman"/>
                <w:sz w:val="28"/>
                <w:szCs w:val="28"/>
              </w:rPr>
            </w:pPr>
            <w:r w:rsidRPr="00357B24">
              <w:rPr>
                <w:rFonts w:ascii="Times New Roman" w:hAnsi="Times New Roman" w:cs="Times New Roman"/>
                <w:sz w:val="28"/>
                <w:szCs w:val="28"/>
              </w:rPr>
              <w:t>Толщина струпа, мкм</w:t>
            </w:r>
          </w:p>
        </w:tc>
        <w:tc>
          <w:tcPr>
            <w:tcW w:w="4253" w:type="dxa"/>
            <w:gridSpan w:val="2"/>
            <w:vAlign w:val="center"/>
          </w:tcPr>
          <w:p w:rsidR="00926F6C" w:rsidRPr="00357B24" w:rsidRDefault="00926F6C" w:rsidP="004B1B9C">
            <w:pPr>
              <w:spacing w:line="240" w:lineRule="auto"/>
              <w:ind w:firstLine="709"/>
              <w:rPr>
                <w:rFonts w:ascii="Times New Roman" w:hAnsi="Times New Roman" w:cs="Times New Roman"/>
                <w:sz w:val="28"/>
                <w:szCs w:val="28"/>
              </w:rPr>
            </w:pPr>
            <w:r w:rsidRPr="00357B24">
              <w:rPr>
                <w:rFonts w:ascii="Times New Roman" w:hAnsi="Times New Roman" w:cs="Times New Roman"/>
                <w:sz w:val="28"/>
                <w:szCs w:val="28"/>
              </w:rPr>
              <w:t>Эпителиальный регенерат</w:t>
            </w:r>
          </w:p>
        </w:tc>
        <w:tc>
          <w:tcPr>
            <w:tcW w:w="2102" w:type="dxa"/>
            <w:vMerge w:val="restart"/>
            <w:vAlign w:val="center"/>
          </w:tcPr>
          <w:p w:rsidR="00926F6C" w:rsidRDefault="00926F6C" w:rsidP="009E6ACC">
            <w:pPr>
              <w:spacing w:line="240" w:lineRule="auto"/>
              <w:jc w:val="both"/>
              <w:rPr>
                <w:rFonts w:ascii="Times New Roman" w:hAnsi="Times New Roman" w:cs="Times New Roman"/>
                <w:sz w:val="28"/>
                <w:szCs w:val="28"/>
              </w:rPr>
            </w:pPr>
            <w:r w:rsidRPr="00357B24">
              <w:rPr>
                <w:rFonts w:ascii="Times New Roman" w:hAnsi="Times New Roman" w:cs="Times New Roman"/>
                <w:sz w:val="28"/>
                <w:szCs w:val="28"/>
              </w:rPr>
              <w:t>Кол-во дериватов</w:t>
            </w:r>
          </w:p>
          <w:p w:rsidR="00926F6C" w:rsidRPr="00357B24" w:rsidRDefault="00926F6C" w:rsidP="009E6ACC">
            <w:pPr>
              <w:spacing w:line="240" w:lineRule="auto"/>
              <w:jc w:val="both"/>
              <w:rPr>
                <w:rFonts w:ascii="Times New Roman" w:hAnsi="Times New Roman" w:cs="Times New Roman"/>
                <w:sz w:val="28"/>
                <w:szCs w:val="28"/>
              </w:rPr>
            </w:pPr>
            <w:r w:rsidRPr="00357B24">
              <w:rPr>
                <w:rFonts w:ascii="Times New Roman" w:hAnsi="Times New Roman" w:cs="Times New Roman"/>
                <w:sz w:val="28"/>
                <w:szCs w:val="28"/>
              </w:rPr>
              <w:t xml:space="preserve"> </w:t>
            </w:r>
            <w:r>
              <w:rPr>
                <w:rFonts w:ascii="Times New Roman" w:hAnsi="Times New Roman" w:cs="Times New Roman"/>
                <w:sz w:val="28"/>
                <w:szCs w:val="28"/>
              </w:rPr>
              <w:t>(</w:t>
            </w:r>
            <w:r w:rsidRPr="00357B24">
              <w:rPr>
                <w:rFonts w:ascii="Times New Roman" w:hAnsi="Times New Roman" w:cs="Times New Roman"/>
                <w:sz w:val="28"/>
                <w:szCs w:val="28"/>
              </w:rPr>
              <w:t>в п/зр</w:t>
            </w:r>
            <w:r>
              <w:rPr>
                <w:rFonts w:ascii="Times New Roman" w:hAnsi="Times New Roman" w:cs="Times New Roman"/>
                <w:sz w:val="28"/>
                <w:szCs w:val="28"/>
              </w:rPr>
              <w:t>)</w:t>
            </w:r>
          </w:p>
        </w:tc>
      </w:tr>
      <w:tr w:rsidR="00926F6C" w:rsidRPr="006B29F9">
        <w:trPr>
          <w:trHeight w:val="447"/>
          <w:jc w:val="center"/>
        </w:trPr>
        <w:tc>
          <w:tcPr>
            <w:tcW w:w="0" w:type="auto"/>
            <w:vMerge/>
            <w:vAlign w:val="center"/>
          </w:tcPr>
          <w:p w:rsidR="00926F6C" w:rsidRPr="00357B24" w:rsidRDefault="00926F6C" w:rsidP="004B1B9C">
            <w:pPr>
              <w:ind w:firstLine="709"/>
              <w:rPr>
                <w:rFonts w:ascii="Times New Roman" w:hAnsi="Times New Roman" w:cs="Times New Roman"/>
                <w:sz w:val="28"/>
                <w:szCs w:val="28"/>
              </w:rPr>
            </w:pPr>
          </w:p>
        </w:tc>
        <w:tc>
          <w:tcPr>
            <w:tcW w:w="0" w:type="auto"/>
            <w:vMerge/>
            <w:vAlign w:val="center"/>
          </w:tcPr>
          <w:p w:rsidR="00926F6C" w:rsidRPr="00357B24" w:rsidRDefault="00926F6C" w:rsidP="004B1B9C">
            <w:pPr>
              <w:ind w:firstLine="709"/>
              <w:rPr>
                <w:rFonts w:ascii="Times New Roman" w:hAnsi="Times New Roman" w:cs="Times New Roman"/>
                <w:sz w:val="28"/>
                <w:szCs w:val="28"/>
              </w:rPr>
            </w:pPr>
          </w:p>
        </w:tc>
        <w:tc>
          <w:tcPr>
            <w:tcW w:w="2101" w:type="dxa"/>
            <w:vAlign w:val="center"/>
          </w:tcPr>
          <w:p w:rsidR="00926F6C" w:rsidRPr="00357B24" w:rsidRDefault="00926F6C" w:rsidP="009E6ACC">
            <w:pPr>
              <w:spacing w:line="240" w:lineRule="auto"/>
              <w:jc w:val="both"/>
              <w:rPr>
                <w:rFonts w:ascii="Times New Roman" w:hAnsi="Times New Roman" w:cs="Times New Roman"/>
                <w:sz w:val="28"/>
                <w:szCs w:val="28"/>
              </w:rPr>
            </w:pPr>
            <w:r w:rsidRPr="00357B24">
              <w:rPr>
                <w:rFonts w:ascii="Times New Roman" w:hAnsi="Times New Roman" w:cs="Times New Roman"/>
                <w:sz w:val="28"/>
                <w:szCs w:val="28"/>
              </w:rPr>
              <w:t>Толщина, мкм</w:t>
            </w:r>
          </w:p>
        </w:tc>
        <w:tc>
          <w:tcPr>
            <w:tcW w:w="2152" w:type="dxa"/>
            <w:vAlign w:val="center"/>
          </w:tcPr>
          <w:p w:rsidR="00926F6C" w:rsidRPr="00357B24" w:rsidRDefault="00926F6C" w:rsidP="009E6ACC">
            <w:pPr>
              <w:spacing w:line="240" w:lineRule="auto"/>
              <w:jc w:val="both"/>
              <w:rPr>
                <w:rFonts w:ascii="Times New Roman" w:hAnsi="Times New Roman" w:cs="Times New Roman"/>
                <w:sz w:val="28"/>
                <w:szCs w:val="28"/>
              </w:rPr>
            </w:pPr>
            <w:r w:rsidRPr="00357B24">
              <w:rPr>
                <w:rFonts w:ascii="Times New Roman" w:hAnsi="Times New Roman" w:cs="Times New Roman"/>
                <w:sz w:val="28"/>
                <w:szCs w:val="28"/>
              </w:rPr>
              <w:t>Протяженность, мкм</w:t>
            </w:r>
          </w:p>
        </w:tc>
        <w:tc>
          <w:tcPr>
            <w:tcW w:w="0" w:type="auto"/>
            <w:vMerge/>
            <w:vAlign w:val="center"/>
          </w:tcPr>
          <w:p w:rsidR="00926F6C" w:rsidRPr="00357B24" w:rsidRDefault="00926F6C" w:rsidP="004B1B9C">
            <w:pPr>
              <w:spacing w:line="240" w:lineRule="auto"/>
              <w:ind w:firstLine="709"/>
              <w:rPr>
                <w:rFonts w:ascii="Times New Roman" w:hAnsi="Times New Roman" w:cs="Times New Roman"/>
                <w:sz w:val="28"/>
                <w:szCs w:val="28"/>
              </w:rPr>
            </w:pPr>
          </w:p>
        </w:tc>
      </w:tr>
      <w:tr w:rsidR="00926F6C" w:rsidRPr="006B29F9">
        <w:trPr>
          <w:jc w:val="center"/>
        </w:trPr>
        <w:tc>
          <w:tcPr>
            <w:tcW w:w="2108" w:type="dxa"/>
            <w:vAlign w:val="bottom"/>
          </w:tcPr>
          <w:p w:rsidR="00926F6C" w:rsidRPr="00357B24" w:rsidRDefault="00926F6C" w:rsidP="009E6ACC">
            <w:pPr>
              <w:spacing w:line="240" w:lineRule="auto"/>
              <w:jc w:val="both"/>
              <w:rPr>
                <w:rFonts w:ascii="Times New Roman" w:hAnsi="Times New Roman" w:cs="Times New Roman"/>
                <w:sz w:val="28"/>
                <w:szCs w:val="28"/>
              </w:rPr>
            </w:pPr>
            <w:r w:rsidRPr="00357B24">
              <w:rPr>
                <w:rFonts w:ascii="Times New Roman" w:hAnsi="Times New Roman" w:cs="Times New Roman"/>
                <w:sz w:val="28"/>
                <w:szCs w:val="28"/>
              </w:rPr>
              <w:t xml:space="preserve">ПГН </w:t>
            </w:r>
          </w:p>
          <w:p w:rsidR="00926F6C" w:rsidRPr="00357B24" w:rsidRDefault="00926F6C" w:rsidP="009E6ACC">
            <w:pPr>
              <w:spacing w:line="240" w:lineRule="auto"/>
              <w:jc w:val="both"/>
              <w:rPr>
                <w:rFonts w:ascii="Times New Roman" w:hAnsi="Times New Roman" w:cs="Times New Roman"/>
                <w:sz w:val="28"/>
                <w:szCs w:val="28"/>
              </w:rPr>
            </w:pPr>
            <w:r w:rsidRPr="00357B24">
              <w:rPr>
                <w:rFonts w:ascii="Times New Roman" w:hAnsi="Times New Roman" w:cs="Times New Roman"/>
                <w:sz w:val="28"/>
                <w:szCs w:val="28"/>
              </w:rPr>
              <w:t>(</w:t>
            </w:r>
            <w:r>
              <w:rPr>
                <w:rFonts w:ascii="Times New Roman" w:hAnsi="Times New Roman" w:cs="Times New Roman"/>
                <w:sz w:val="28"/>
                <w:szCs w:val="28"/>
              </w:rPr>
              <w:t>контроль</w:t>
            </w:r>
            <w:r w:rsidRPr="00357B24">
              <w:rPr>
                <w:rFonts w:ascii="Times New Roman" w:hAnsi="Times New Roman" w:cs="Times New Roman"/>
                <w:sz w:val="28"/>
                <w:szCs w:val="28"/>
              </w:rPr>
              <w:t>)</w:t>
            </w:r>
          </w:p>
        </w:tc>
        <w:tc>
          <w:tcPr>
            <w:tcW w:w="2108" w:type="dxa"/>
            <w:vAlign w:val="center"/>
          </w:tcPr>
          <w:p w:rsidR="00926F6C" w:rsidRPr="00357B24" w:rsidRDefault="00926F6C" w:rsidP="004B1B9C">
            <w:pPr>
              <w:ind w:firstLine="709"/>
              <w:rPr>
                <w:rFonts w:ascii="Times New Roman" w:hAnsi="Times New Roman" w:cs="Times New Roman"/>
                <w:sz w:val="28"/>
                <w:szCs w:val="28"/>
              </w:rPr>
            </w:pPr>
            <w:r w:rsidRPr="00357B24">
              <w:rPr>
                <w:rFonts w:ascii="Times New Roman" w:hAnsi="Times New Roman" w:cs="Times New Roman"/>
                <w:sz w:val="28"/>
                <w:szCs w:val="28"/>
              </w:rPr>
              <w:t>163,35±15,88</w:t>
            </w:r>
          </w:p>
        </w:tc>
        <w:tc>
          <w:tcPr>
            <w:tcW w:w="2101" w:type="dxa"/>
            <w:vAlign w:val="center"/>
          </w:tcPr>
          <w:p w:rsidR="00926F6C" w:rsidRPr="00357B24" w:rsidRDefault="00926F6C" w:rsidP="004B1B9C">
            <w:pPr>
              <w:ind w:firstLine="709"/>
              <w:rPr>
                <w:rFonts w:ascii="Times New Roman" w:hAnsi="Times New Roman" w:cs="Times New Roman"/>
                <w:sz w:val="28"/>
                <w:szCs w:val="28"/>
              </w:rPr>
            </w:pPr>
            <w:r w:rsidRPr="00357B24">
              <w:rPr>
                <w:rFonts w:ascii="Times New Roman" w:hAnsi="Times New Roman" w:cs="Times New Roman"/>
                <w:sz w:val="28"/>
                <w:szCs w:val="28"/>
              </w:rPr>
              <w:t>52,0±8,94</w:t>
            </w:r>
          </w:p>
        </w:tc>
        <w:tc>
          <w:tcPr>
            <w:tcW w:w="2152" w:type="dxa"/>
            <w:vAlign w:val="center"/>
          </w:tcPr>
          <w:p w:rsidR="00926F6C" w:rsidRDefault="00926F6C" w:rsidP="004B1B9C">
            <w:pPr>
              <w:ind w:firstLine="709"/>
              <w:rPr>
                <w:rFonts w:ascii="Times New Roman" w:hAnsi="Times New Roman" w:cs="Times New Roman"/>
                <w:sz w:val="28"/>
                <w:szCs w:val="28"/>
              </w:rPr>
            </w:pPr>
            <w:r w:rsidRPr="00357B24">
              <w:rPr>
                <w:rFonts w:ascii="Times New Roman" w:hAnsi="Times New Roman" w:cs="Times New Roman"/>
                <w:sz w:val="28"/>
                <w:szCs w:val="28"/>
              </w:rPr>
              <w:t>647,75±</w:t>
            </w:r>
          </w:p>
          <w:p w:rsidR="00926F6C" w:rsidRPr="00357B24" w:rsidRDefault="00926F6C" w:rsidP="004B1B9C">
            <w:pPr>
              <w:ind w:firstLine="709"/>
              <w:rPr>
                <w:rFonts w:ascii="Times New Roman" w:hAnsi="Times New Roman" w:cs="Times New Roman"/>
                <w:sz w:val="28"/>
                <w:szCs w:val="28"/>
              </w:rPr>
            </w:pPr>
            <w:r w:rsidRPr="00357B24">
              <w:rPr>
                <w:rFonts w:ascii="Times New Roman" w:hAnsi="Times New Roman" w:cs="Times New Roman"/>
                <w:sz w:val="28"/>
                <w:szCs w:val="28"/>
              </w:rPr>
              <w:t>26,53</w:t>
            </w:r>
          </w:p>
        </w:tc>
        <w:tc>
          <w:tcPr>
            <w:tcW w:w="2102" w:type="dxa"/>
            <w:vAlign w:val="center"/>
          </w:tcPr>
          <w:p w:rsidR="00926F6C" w:rsidRPr="00357B24" w:rsidRDefault="00926F6C" w:rsidP="009E6ACC">
            <w:pPr>
              <w:jc w:val="both"/>
              <w:rPr>
                <w:rFonts w:ascii="Times New Roman" w:hAnsi="Times New Roman" w:cs="Times New Roman"/>
                <w:sz w:val="28"/>
                <w:szCs w:val="28"/>
              </w:rPr>
            </w:pPr>
            <w:r w:rsidRPr="00357B24">
              <w:rPr>
                <w:rFonts w:ascii="Times New Roman" w:hAnsi="Times New Roman" w:cs="Times New Roman"/>
                <w:sz w:val="28"/>
                <w:szCs w:val="28"/>
              </w:rPr>
              <w:t>10,4±1,18</w:t>
            </w:r>
          </w:p>
        </w:tc>
      </w:tr>
      <w:tr w:rsidR="00926F6C" w:rsidRPr="006B29F9">
        <w:trPr>
          <w:jc w:val="center"/>
        </w:trPr>
        <w:tc>
          <w:tcPr>
            <w:tcW w:w="2108" w:type="dxa"/>
          </w:tcPr>
          <w:p w:rsidR="00926F6C" w:rsidRPr="00357B24" w:rsidRDefault="00926F6C" w:rsidP="004B1B9C">
            <w:pPr>
              <w:spacing w:line="240" w:lineRule="auto"/>
              <w:ind w:firstLine="709"/>
              <w:rPr>
                <w:rFonts w:ascii="Times New Roman" w:hAnsi="Times New Roman" w:cs="Times New Roman"/>
                <w:sz w:val="28"/>
                <w:szCs w:val="28"/>
              </w:rPr>
            </w:pPr>
            <w:r w:rsidRPr="00357B24">
              <w:rPr>
                <w:rFonts w:ascii="Times New Roman" w:hAnsi="Times New Roman" w:cs="Times New Roman"/>
                <w:sz w:val="28"/>
                <w:szCs w:val="28"/>
              </w:rPr>
              <w:t>ПГН с са</w:t>
            </w:r>
            <w:r>
              <w:rPr>
                <w:rFonts w:ascii="Times New Roman" w:hAnsi="Times New Roman" w:cs="Times New Roman"/>
                <w:sz w:val="28"/>
                <w:szCs w:val="28"/>
              </w:rPr>
              <w:t>н</w:t>
            </w:r>
            <w:r w:rsidRPr="00357B24">
              <w:rPr>
                <w:rFonts w:ascii="Times New Roman" w:hAnsi="Times New Roman" w:cs="Times New Roman"/>
                <w:sz w:val="28"/>
                <w:szCs w:val="28"/>
              </w:rPr>
              <w:t>гвиритрином</w:t>
            </w:r>
          </w:p>
        </w:tc>
        <w:tc>
          <w:tcPr>
            <w:tcW w:w="2108" w:type="dxa"/>
            <w:vAlign w:val="center"/>
          </w:tcPr>
          <w:p w:rsidR="00926F6C" w:rsidRPr="00357B24" w:rsidRDefault="00926F6C" w:rsidP="004B1B9C">
            <w:pPr>
              <w:ind w:firstLine="709"/>
              <w:rPr>
                <w:rFonts w:ascii="Times New Roman" w:hAnsi="Times New Roman" w:cs="Times New Roman"/>
                <w:sz w:val="28"/>
                <w:szCs w:val="28"/>
              </w:rPr>
            </w:pPr>
            <w:r w:rsidRPr="00357B24">
              <w:rPr>
                <w:rFonts w:ascii="Times New Roman" w:hAnsi="Times New Roman" w:cs="Times New Roman"/>
                <w:sz w:val="28"/>
                <w:szCs w:val="28"/>
              </w:rPr>
              <w:t>12</w:t>
            </w:r>
            <w:r>
              <w:rPr>
                <w:rFonts w:ascii="Times New Roman" w:hAnsi="Times New Roman" w:cs="Times New Roman"/>
                <w:sz w:val="28"/>
                <w:szCs w:val="28"/>
              </w:rPr>
              <w:t>2</w:t>
            </w:r>
            <w:r w:rsidRPr="00357B24">
              <w:rPr>
                <w:rFonts w:ascii="Times New Roman" w:hAnsi="Times New Roman" w:cs="Times New Roman"/>
                <w:sz w:val="28"/>
                <w:szCs w:val="28"/>
              </w:rPr>
              <w:t>,</w:t>
            </w:r>
            <w:r>
              <w:rPr>
                <w:rFonts w:ascii="Times New Roman" w:hAnsi="Times New Roman" w:cs="Times New Roman"/>
                <w:sz w:val="28"/>
                <w:szCs w:val="28"/>
              </w:rPr>
              <w:t xml:space="preserve">4* </w:t>
            </w:r>
            <w:r w:rsidRPr="00357B24">
              <w:rPr>
                <w:rFonts w:ascii="Times New Roman" w:hAnsi="Times New Roman" w:cs="Times New Roman"/>
                <w:sz w:val="28"/>
                <w:szCs w:val="28"/>
              </w:rPr>
              <w:t>±</w:t>
            </w:r>
            <w:r>
              <w:rPr>
                <w:rFonts w:ascii="Times New Roman" w:hAnsi="Times New Roman" w:cs="Times New Roman"/>
                <w:sz w:val="28"/>
                <w:szCs w:val="28"/>
              </w:rPr>
              <w:t>10</w:t>
            </w:r>
            <w:r w:rsidRPr="00357B24">
              <w:rPr>
                <w:rFonts w:ascii="Times New Roman" w:hAnsi="Times New Roman" w:cs="Times New Roman"/>
                <w:sz w:val="28"/>
                <w:szCs w:val="28"/>
              </w:rPr>
              <w:t>,</w:t>
            </w:r>
            <w:r>
              <w:rPr>
                <w:rFonts w:ascii="Times New Roman" w:hAnsi="Times New Roman" w:cs="Times New Roman"/>
                <w:sz w:val="28"/>
                <w:szCs w:val="28"/>
              </w:rPr>
              <w:t>11</w:t>
            </w:r>
          </w:p>
        </w:tc>
        <w:tc>
          <w:tcPr>
            <w:tcW w:w="2101" w:type="dxa"/>
            <w:vAlign w:val="center"/>
          </w:tcPr>
          <w:p w:rsidR="00926F6C" w:rsidRPr="00357B24" w:rsidRDefault="00926F6C" w:rsidP="004B1B9C">
            <w:pPr>
              <w:ind w:firstLine="709"/>
              <w:rPr>
                <w:rFonts w:ascii="Times New Roman" w:hAnsi="Times New Roman" w:cs="Times New Roman"/>
                <w:sz w:val="28"/>
                <w:szCs w:val="28"/>
              </w:rPr>
            </w:pPr>
            <w:r w:rsidRPr="00357B24">
              <w:rPr>
                <w:rFonts w:ascii="Times New Roman" w:hAnsi="Times New Roman" w:cs="Times New Roman"/>
                <w:sz w:val="28"/>
                <w:szCs w:val="28"/>
              </w:rPr>
              <w:t>61,95±9,78</w:t>
            </w:r>
          </w:p>
        </w:tc>
        <w:tc>
          <w:tcPr>
            <w:tcW w:w="2152" w:type="dxa"/>
            <w:vAlign w:val="center"/>
          </w:tcPr>
          <w:p w:rsidR="00926F6C" w:rsidRDefault="00926F6C" w:rsidP="004B1B9C">
            <w:pPr>
              <w:ind w:firstLine="709"/>
              <w:rPr>
                <w:rFonts w:ascii="Times New Roman" w:hAnsi="Times New Roman" w:cs="Times New Roman"/>
                <w:sz w:val="28"/>
                <w:szCs w:val="28"/>
              </w:rPr>
            </w:pPr>
            <w:r w:rsidRPr="00357B24">
              <w:rPr>
                <w:rFonts w:ascii="Times New Roman" w:hAnsi="Times New Roman" w:cs="Times New Roman"/>
                <w:sz w:val="28"/>
                <w:szCs w:val="28"/>
              </w:rPr>
              <w:t>607,0*±</w:t>
            </w:r>
          </w:p>
          <w:p w:rsidR="00926F6C" w:rsidRPr="00357B24" w:rsidRDefault="00926F6C" w:rsidP="004B1B9C">
            <w:pPr>
              <w:ind w:firstLine="709"/>
              <w:rPr>
                <w:rFonts w:ascii="Times New Roman" w:hAnsi="Times New Roman" w:cs="Times New Roman"/>
                <w:sz w:val="28"/>
                <w:szCs w:val="28"/>
              </w:rPr>
            </w:pPr>
            <w:r w:rsidRPr="00357B24">
              <w:rPr>
                <w:rFonts w:ascii="Times New Roman" w:hAnsi="Times New Roman" w:cs="Times New Roman"/>
                <w:sz w:val="28"/>
                <w:szCs w:val="28"/>
              </w:rPr>
              <w:t>15,08</w:t>
            </w:r>
          </w:p>
        </w:tc>
        <w:tc>
          <w:tcPr>
            <w:tcW w:w="2102" w:type="dxa"/>
            <w:vAlign w:val="center"/>
          </w:tcPr>
          <w:p w:rsidR="00926F6C" w:rsidRPr="00357B24" w:rsidRDefault="00926F6C" w:rsidP="009E6ACC">
            <w:pPr>
              <w:jc w:val="both"/>
              <w:rPr>
                <w:rFonts w:ascii="Times New Roman" w:hAnsi="Times New Roman" w:cs="Times New Roman"/>
                <w:sz w:val="28"/>
                <w:szCs w:val="28"/>
              </w:rPr>
            </w:pPr>
            <w:r w:rsidRPr="00357B24">
              <w:rPr>
                <w:rFonts w:ascii="Times New Roman" w:hAnsi="Times New Roman" w:cs="Times New Roman"/>
                <w:sz w:val="28"/>
                <w:szCs w:val="28"/>
              </w:rPr>
              <w:t>11,8±1,39</w:t>
            </w:r>
          </w:p>
        </w:tc>
      </w:tr>
      <w:tr w:rsidR="00926F6C" w:rsidRPr="006B29F9">
        <w:trPr>
          <w:jc w:val="center"/>
        </w:trPr>
        <w:tc>
          <w:tcPr>
            <w:tcW w:w="2108" w:type="dxa"/>
          </w:tcPr>
          <w:p w:rsidR="00926F6C" w:rsidRPr="00357B24" w:rsidRDefault="00926F6C" w:rsidP="004B1B9C">
            <w:pPr>
              <w:spacing w:line="240" w:lineRule="auto"/>
              <w:ind w:firstLine="709"/>
              <w:rPr>
                <w:rFonts w:ascii="Times New Roman" w:hAnsi="Times New Roman" w:cs="Times New Roman"/>
                <w:sz w:val="28"/>
                <w:szCs w:val="28"/>
              </w:rPr>
            </w:pPr>
            <w:r w:rsidRPr="00357B24">
              <w:rPr>
                <w:rFonts w:ascii="Times New Roman" w:hAnsi="Times New Roman" w:cs="Times New Roman"/>
                <w:sz w:val="28"/>
                <w:szCs w:val="28"/>
              </w:rPr>
              <w:t>ПГН с доксициклином</w:t>
            </w:r>
          </w:p>
        </w:tc>
        <w:tc>
          <w:tcPr>
            <w:tcW w:w="2108" w:type="dxa"/>
            <w:vAlign w:val="center"/>
          </w:tcPr>
          <w:p w:rsidR="00926F6C" w:rsidRPr="00357B24" w:rsidRDefault="00926F6C" w:rsidP="004B1B9C">
            <w:pPr>
              <w:ind w:firstLine="709"/>
              <w:rPr>
                <w:rFonts w:ascii="Times New Roman" w:hAnsi="Times New Roman" w:cs="Times New Roman"/>
                <w:sz w:val="28"/>
                <w:szCs w:val="28"/>
              </w:rPr>
            </w:pPr>
            <w:r w:rsidRPr="00357B24">
              <w:rPr>
                <w:rFonts w:ascii="Times New Roman" w:hAnsi="Times New Roman" w:cs="Times New Roman"/>
                <w:sz w:val="28"/>
                <w:szCs w:val="28"/>
              </w:rPr>
              <w:t>102,0*±12,43</w:t>
            </w:r>
          </w:p>
        </w:tc>
        <w:tc>
          <w:tcPr>
            <w:tcW w:w="2101" w:type="dxa"/>
            <w:vAlign w:val="center"/>
          </w:tcPr>
          <w:p w:rsidR="00926F6C" w:rsidRPr="00357B24" w:rsidRDefault="00926F6C" w:rsidP="004B1B9C">
            <w:pPr>
              <w:ind w:firstLine="709"/>
              <w:rPr>
                <w:rFonts w:ascii="Times New Roman" w:hAnsi="Times New Roman" w:cs="Times New Roman"/>
                <w:sz w:val="28"/>
                <w:szCs w:val="28"/>
              </w:rPr>
            </w:pPr>
            <w:r w:rsidRPr="00357B24">
              <w:rPr>
                <w:rFonts w:ascii="Times New Roman" w:hAnsi="Times New Roman" w:cs="Times New Roman"/>
                <w:sz w:val="28"/>
                <w:szCs w:val="28"/>
              </w:rPr>
              <w:t>67,5±12,64</w:t>
            </w:r>
          </w:p>
        </w:tc>
        <w:tc>
          <w:tcPr>
            <w:tcW w:w="2152" w:type="dxa"/>
            <w:vAlign w:val="center"/>
          </w:tcPr>
          <w:p w:rsidR="00926F6C" w:rsidRDefault="00926F6C" w:rsidP="004B1B9C">
            <w:pPr>
              <w:ind w:firstLine="709"/>
              <w:rPr>
                <w:rFonts w:ascii="Times New Roman" w:hAnsi="Times New Roman" w:cs="Times New Roman"/>
                <w:sz w:val="28"/>
                <w:szCs w:val="28"/>
              </w:rPr>
            </w:pPr>
            <w:r w:rsidRPr="00357B24">
              <w:rPr>
                <w:rFonts w:ascii="Times New Roman" w:hAnsi="Times New Roman" w:cs="Times New Roman"/>
                <w:sz w:val="28"/>
                <w:szCs w:val="28"/>
              </w:rPr>
              <w:t>659,95±</w:t>
            </w:r>
          </w:p>
          <w:p w:rsidR="00926F6C" w:rsidRPr="00357B24" w:rsidRDefault="00926F6C" w:rsidP="004B1B9C">
            <w:pPr>
              <w:ind w:firstLine="709"/>
              <w:rPr>
                <w:rFonts w:ascii="Times New Roman" w:hAnsi="Times New Roman" w:cs="Times New Roman"/>
                <w:sz w:val="28"/>
                <w:szCs w:val="28"/>
              </w:rPr>
            </w:pPr>
            <w:r w:rsidRPr="00357B24">
              <w:rPr>
                <w:rFonts w:ascii="Times New Roman" w:hAnsi="Times New Roman" w:cs="Times New Roman"/>
                <w:sz w:val="28"/>
                <w:szCs w:val="28"/>
              </w:rPr>
              <w:t>11,01</w:t>
            </w:r>
          </w:p>
        </w:tc>
        <w:tc>
          <w:tcPr>
            <w:tcW w:w="2102" w:type="dxa"/>
            <w:vAlign w:val="center"/>
          </w:tcPr>
          <w:p w:rsidR="00926F6C" w:rsidRPr="00357B24" w:rsidRDefault="00926F6C" w:rsidP="009E6ACC">
            <w:pPr>
              <w:jc w:val="both"/>
              <w:rPr>
                <w:rFonts w:ascii="Times New Roman" w:hAnsi="Times New Roman" w:cs="Times New Roman"/>
                <w:sz w:val="28"/>
                <w:szCs w:val="28"/>
              </w:rPr>
            </w:pPr>
            <w:r w:rsidRPr="00357B24">
              <w:rPr>
                <w:rFonts w:ascii="Times New Roman" w:hAnsi="Times New Roman" w:cs="Times New Roman"/>
                <w:sz w:val="28"/>
                <w:szCs w:val="28"/>
              </w:rPr>
              <w:t>13,3±1,52</w:t>
            </w:r>
          </w:p>
        </w:tc>
      </w:tr>
    </w:tbl>
    <w:p w:rsidR="00926F6C" w:rsidRPr="00357B24" w:rsidRDefault="00926F6C" w:rsidP="004B1B9C">
      <w:pPr>
        <w:ind w:firstLine="709"/>
        <w:jc w:val="both"/>
        <w:rPr>
          <w:rFonts w:ascii="Times New Roman" w:hAnsi="Times New Roman" w:cs="Times New Roman"/>
          <w:sz w:val="28"/>
          <w:szCs w:val="28"/>
        </w:rPr>
      </w:pPr>
      <w:r w:rsidRPr="00357B24">
        <w:rPr>
          <w:rFonts w:ascii="Times New Roman" w:hAnsi="Times New Roman" w:cs="Times New Roman"/>
          <w:sz w:val="28"/>
          <w:szCs w:val="28"/>
        </w:rPr>
        <w:t xml:space="preserve">   Примечание:  * – р </w:t>
      </w:r>
      <w:r w:rsidRPr="00357B24">
        <w:rPr>
          <w:rFonts w:ascii="Times New Roman" w:hAnsi="Times New Roman" w:cs="Times New Roman"/>
          <w:sz w:val="28"/>
          <w:szCs w:val="28"/>
        </w:rPr>
        <w:sym w:font="Symbol" w:char="F03C"/>
      </w:r>
      <w:r w:rsidRPr="00357B24">
        <w:rPr>
          <w:rFonts w:ascii="Times New Roman" w:hAnsi="Times New Roman" w:cs="Times New Roman"/>
          <w:sz w:val="28"/>
          <w:szCs w:val="28"/>
        </w:rPr>
        <w:t xml:space="preserve"> 0,05 (по сравнению с контролем) </w:t>
      </w:r>
    </w:p>
    <w:p w:rsidR="00926F6C" w:rsidRPr="00357B24" w:rsidRDefault="00926F6C" w:rsidP="004B1B9C">
      <w:pPr>
        <w:ind w:firstLine="709"/>
        <w:jc w:val="both"/>
        <w:rPr>
          <w:rFonts w:ascii="Times New Roman" w:hAnsi="Times New Roman" w:cs="Times New Roman"/>
          <w:sz w:val="28"/>
          <w:szCs w:val="28"/>
        </w:rPr>
      </w:pPr>
    </w:p>
    <w:p w:rsidR="00926F6C" w:rsidRPr="00B75DC3" w:rsidRDefault="00926F6C" w:rsidP="004B1B9C">
      <w:pPr>
        <w:ind w:right="283" w:firstLine="709"/>
        <w:jc w:val="both"/>
        <w:rPr>
          <w:rFonts w:ascii="Times New Roman" w:hAnsi="Times New Roman" w:cs="Times New Roman"/>
          <w:sz w:val="28"/>
          <w:szCs w:val="28"/>
        </w:rPr>
      </w:pPr>
      <w:r w:rsidRPr="00B75DC3">
        <w:rPr>
          <w:rFonts w:ascii="Times New Roman" w:hAnsi="Times New Roman" w:cs="Times New Roman"/>
          <w:sz w:val="28"/>
          <w:szCs w:val="28"/>
        </w:rPr>
        <w:t xml:space="preserve">Результаты проведенных морфологических исследований свидетельствуют о положительном влиянии на течение фазы пролиферации раневого процесса новых видов биорезорбируемых антимикробных шовных материалов, созданных на основе полигликолидной нити путем введения в ее состав сангвиритрина или доксициклина, и использованных для ушивания экспериментальной раны. Следствием применения указанных видов нитей явилось ускорение и более совершенное течение репаративных процессов с оптимальным заживлением ран первичным натяжением. Полученные результаты показывают целесообразность применения новых видов биорезорбируемых нитей в  клинической практике.  </w:t>
      </w:r>
    </w:p>
    <w:p w:rsidR="00926F6C" w:rsidRDefault="00926F6C" w:rsidP="004B1B9C">
      <w:pPr>
        <w:ind w:right="283" w:firstLine="709"/>
        <w:jc w:val="both"/>
        <w:rPr>
          <w:rFonts w:ascii="Times New Roman" w:hAnsi="Times New Roman" w:cs="Times New Roman"/>
          <w:sz w:val="28"/>
          <w:szCs w:val="28"/>
        </w:rPr>
      </w:pPr>
    </w:p>
    <w:p w:rsidR="00926F6C" w:rsidRPr="00357B24" w:rsidRDefault="00926F6C" w:rsidP="004B1B9C">
      <w:pPr>
        <w:ind w:right="283" w:firstLine="709"/>
        <w:rPr>
          <w:rFonts w:ascii="Times New Roman" w:hAnsi="Times New Roman" w:cs="Times New Roman"/>
          <w:sz w:val="28"/>
          <w:szCs w:val="28"/>
        </w:rPr>
      </w:pPr>
      <w:r w:rsidRPr="00357B24">
        <w:rPr>
          <w:rFonts w:ascii="Times New Roman" w:hAnsi="Times New Roman" w:cs="Times New Roman"/>
          <w:sz w:val="28"/>
          <w:szCs w:val="28"/>
        </w:rPr>
        <w:t>4.2. РЕЗУЛЬТАТЫ ИЗУЧЕНИЯ АНТИМИКРОБНЫХ СВОЙСТВ НОВОГО ШОВНОГО МАТЕРИАЛА</w:t>
      </w:r>
    </w:p>
    <w:p w:rsidR="00926F6C" w:rsidRDefault="00926F6C" w:rsidP="004B1B9C">
      <w:pPr>
        <w:ind w:firstLine="709"/>
        <w:jc w:val="both"/>
        <w:rPr>
          <w:rFonts w:ascii="Times New Roman" w:hAnsi="Times New Roman" w:cs="Times New Roman"/>
          <w:sz w:val="28"/>
          <w:szCs w:val="28"/>
        </w:rPr>
      </w:pPr>
    </w:p>
    <w:p w:rsidR="00926F6C" w:rsidRPr="00357B24" w:rsidRDefault="00926F6C" w:rsidP="004B1B9C">
      <w:pPr>
        <w:ind w:firstLine="709"/>
        <w:jc w:val="both"/>
        <w:rPr>
          <w:rFonts w:ascii="Times New Roman" w:hAnsi="Times New Roman" w:cs="Times New Roman"/>
          <w:sz w:val="28"/>
          <w:szCs w:val="28"/>
        </w:rPr>
      </w:pPr>
      <w:r>
        <w:rPr>
          <w:rFonts w:ascii="Times New Roman" w:hAnsi="Times New Roman" w:cs="Times New Roman"/>
          <w:sz w:val="28"/>
          <w:szCs w:val="28"/>
        </w:rPr>
        <w:t>Выполнены опыты на 36</w:t>
      </w:r>
      <w:r w:rsidRPr="00357B24">
        <w:rPr>
          <w:rFonts w:ascii="Times New Roman" w:hAnsi="Times New Roman" w:cs="Times New Roman"/>
          <w:sz w:val="28"/>
          <w:szCs w:val="28"/>
        </w:rPr>
        <w:t xml:space="preserve"> крысах. В зависимости от вида исследуемого шовного материала выделены три серии животных: в 1-й  серии изучалась инертная в биологическом отношении полигликолидная нить (ПГН) во 2-й серии – ПГН с сангвиритрином; в 3-й серии – ПГН с доксициклином. </w:t>
      </w:r>
    </w:p>
    <w:p w:rsidR="00926F6C" w:rsidRPr="00357B24" w:rsidRDefault="00926F6C" w:rsidP="004B1B9C">
      <w:pPr>
        <w:ind w:firstLine="709"/>
        <w:jc w:val="both"/>
        <w:rPr>
          <w:rFonts w:ascii="Times New Roman" w:hAnsi="Times New Roman" w:cs="Times New Roman"/>
          <w:sz w:val="18"/>
          <w:szCs w:val="18"/>
        </w:rPr>
      </w:pPr>
      <w:r w:rsidRPr="00357B24">
        <w:rPr>
          <w:rFonts w:ascii="Times New Roman" w:hAnsi="Times New Roman" w:cs="Times New Roman"/>
          <w:sz w:val="28"/>
          <w:szCs w:val="28"/>
        </w:rPr>
        <w:t xml:space="preserve">Определялась исходная антимикробная активности каждого из видов нитей и их активность спустя 1, 3, 5 и 7 суток после имплантации в подкожную клетчатку животных. </w:t>
      </w:r>
    </w:p>
    <w:p w:rsidR="00926F6C" w:rsidRPr="00357B24" w:rsidRDefault="00926F6C" w:rsidP="004B1B9C">
      <w:pPr>
        <w:ind w:firstLine="709"/>
        <w:jc w:val="both"/>
        <w:rPr>
          <w:rFonts w:ascii="Times New Roman" w:hAnsi="Times New Roman" w:cs="Times New Roman"/>
          <w:sz w:val="28"/>
          <w:szCs w:val="28"/>
        </w:rPr>
      </w:pPr>
      <w:r w:rsidRPr="00357B24">
        <w:rPr>
          <w:rFonts w:ascii="Times New Roman" w:hAnsi="Times New Roman" w:cs="Times New Roman"/>
          <w:sz w:val="28"/>
          <w:szCs w:val="28"/>
        </w:rPr>
        <w:t xml:space="preserve">Антимикробное действие исследуемых нитей оценивалось методом диффузии в агар. В качестве тест-культур использовались штаммы </w:t>
      </w:r>
      <w:r w:rsidRPr="00357B24">
        <w:rPr>
          <w:rFonts w:ascii="Times New Roman" w:hAnsi="Times New Roman" w:cs="Times New Roman"/>
          <w:sz w:val="28"/>
          <w:szCs w:val="28"/>
          <w:lang w:val="en-US"/>
        </w:rPr>
        <w:t>Staphylococcus</w:t>
      </w:r>
      <w:r w:rsidRPr="00357B24">
        <w:rPr>
          <w:rFonts w:ascii="Times New Roman" w:hAnsi="Times New Roman" w:cs="Times New Roman"/>
          <w:sz w:val="28"/>
          <w:szCs w:val="28"/>
        </w:rPr>
        <w:t xml:space="preserve"> </w:t>
      </w:r>
      <w:r w:rsidRPr="00357B24">
        <w:rPr>
          <w:rFonts w:ascii="Times New Roman" w:hAnsi="Times New Roman" w:cs="Times New Roman"/>
          <w:sz w:val="28"/>
          <w:szCs w:val="28"/>
          <w:lang w:val="en-US"/>
        </w:rPr>
        <w:t>aureus</w:t>
      </w:r>
      <w:r w:rsidRPr="00357B24">
        <w:rPr>
          <w:rFonts w:ascii="Times New Roman" w:hAnsi="Times New Roman" w:cs="Times New Roman"/>
          <w:sz w:val="28"/>
          <w:szCs w:val="28"/>
        </w:rPr>
        <w:t xml:space="preserve"> 906, </w:t>
      </w:r>
      <w:r w:rsidRPr="00357B24">
        <w:rPr>
          <w:rFonts w:ascii="Times New Roman" w:hAnsi="Times New Roman" w:cs="Times New Roman"/>
          <w:sz w:val="28"/>
          <w:szCs w:val="28"/>
          <w:lang w:val="en-US"/>
        </w:rPr>
        <w:t>Escherichia</w:t>
      </w:r>
      <w:r w:rsidRPr="00357B24">
        <w:rPr>
          <w:rFonts w:ascii="Times New Roman" w:hAnsi="Times New Roman" w:cs="Times New Roman"/>
          <w:sz w:val="28"/>
          <w:szCs w:val="28"/>
        </w:rPr>
        <w:t xml:space="preserve"> </w:t>
      </w:r>
      <w:r w:rsidRPr="00357B24">
        <w:rPr>
          <w:rFonts w:ascii="Times New Roman" w:hAnsi="Times New Roman" w:cs="Times New Roman"/>
          <w:sz w:val="28"/>
          <w:szCs w:val="28"/>
          <w:lang w:val="en-US"/>
        </w:rPr>
        <w:t>coli</w:t>
      </w:r>
      <w:r w:rsidRPr="00357B24">
        <w:rPr>
          <w:rFonts w:ascii="Times New Roman" w:hAnsi="Times New Roman" w:cs="Times New Roman"/>
          <w:sz w:val="28"/>
          <w:szCs w:val="28"/>
        </w:rPr>
        <w:t xml:space="preserve"> </w:t>
      </w:r>
      <w:r w:rsidRPr="00357B24">
        <w:rPr>
          <w:rFonts w:ascii="Times New Roman" w:hAnsi="Times New Roman" w:cs="Times New Roman"/>
          <w:sz w:val="28"/>
          <w:szCs w:val="28"/>
          <w:lang w:val="en-US"/>
        </w:rPr>
        <w:t>K</w:t>
      </w:r>
      <w:r w:rsidRPr="00357B24">
        <w:rPr>
          <w:rFonts w:ascii="Times New Roman" w:hAnsi="Times New Roman" w:cs="Times New Roman"/>
          <w:sz w:val="28"/>
          <w:szCs w:val="28"/>
        </w:rPr>
        <w:t xml:space="preserve">12, </w:t>
      </w:r>
      <w:r w:rsidRPr="00357B24">
        <w:rPr>
          <w:rFonts w:ascii="Times New Roman" w:hAnsi="Times New Roman" w:cs="Times New Roman"/>
          <w:sz w:val="28"/>
          <w:szCs w:val="28"/>
          <w:lang w:val="en-US"/>
        </w:rPr>
        <w:t>Bacillus</w:t>
      </w:r>
      <w:r w:rsidRPr="00357B24">
        <w:rPr>
          <w:rFonts w:ascii="Times New Roman" w:hAnsi="Times New Roman" w:cs="Times New Roman"/>
          <w:sz w:val="28"/>
          <w:szCs w:val="28"/>
        </w:rPr>
        <w:t xml:space="preserve"> </w:t>
      </w:r>
      <w:r w:rsidRPr="00357B24">
        <w:rPr>
          <w:rFonts w:ascii="Times New Roman" w:hAnsi="Times New Roman" w:cs="Times New Roman"/>
          <w:sz w:val="28"/>
          <w:szCs w:val="28"/>
          <w:lang w:val="en-US"/>
        </w:rPr>
        <w:t>subtilis</w:t>
      </w:r>
      <w:r w:rsidRPr="00357B24">
        <w:rPr>
          <w:rFonts w:ascii="Times New Roman" w:hAnsi="Times New Roman" w:cs="Times New Roman"/>
          <w:sz w:val="28"/>
          <w:szCs w:val="28"/>
        </w:rPr>
        <w:t xml:space="preserve"> </w:t>
      </w:r>
      <w:r w:rsidRPr="00357B24">
        <w:rPr>
          <w:rFonts w:ascii="Times New Roman" w:hAnsi="Times New Roman" w:cs="Times New Roman"/>
          <w:sz w:val="28"/>
          <w:szCs w:val="28"/>
          <w:lang w:val="en-US"/>
        </w:rPr>
        <w:t>L</w:t>
      </w:r>
      <w:r w:rsidRPr="00357B24">
        <w:rPr>
          <w:rFonts w:ascii="Times New Roman" w:hAnsi="Times New Roman" w:cs="Times New Roman"/>
          <w:sz w:val="28"/>
          <w:szCs w:val="28"/>
        </w:rPr>
        <w:t xml:space="preserve">2. </w:t>
      </w:r>
    </w:p>
    <w:p w:rsidR="00926F6C" w:rsidRPr="008E2F1C" w:rsidRDefault="00926F6C" w:rsidP="004B1B9C">
      <w:pPr>
        <w:ind w:firstLine="709"/>
        <w:jc w:val="both"/>
        <w:rPr>
          <w:rFonts w:ascii="Times New Roman" w:hAnsi="Times New Roman" w:cs="Times New Roman"/>
          <w:sz w:val="28"/>
          <w:szCs w:val="28"/>
        </w:rPr>
      </w:pPr>
      <w:r w:rsidRPr="00357B24">
        <w:rPr>
          <w:rFonts w:ascii="Times New Roman" w:hAnsi="Times New Roman" w:cs="Times New Roman"/>
          <w:sz w:val="28"/>
          <w:szCs w:val="28"/>
        </w:rPr>
        <w:t xml:space="preserve">Полигликолидная нить (ПГН) антимикробной активностью в отношении культур </w:t>
      </w:r>
      <w:r w:rsidRPr="00357B24">
        <w:rPr>
          <w:rFonts w:ascii="Times New Roman" w:hAnsi="Times New Roman" w:cs="Times New Roman"/>
          <w:sz w:val="28"/>
          <w:szCs w:val="28"/>
          <w:lang w:val="en-US"/>
        </w:rPr>
        <w:t>Staphylococcus</w:t>
      </w:r>
      <w:r w:rsidRPr="00357B24">
        <w:rPr>
          <w:rFonts w:ascii="Times New Roman" w:hAnsi="Times New Roman" w:cs="Times New Roman"/>
          <w:sz w:val="28"/>
          <w:szCs w:val="28"/>
        </w:rPr>
        <w:t xml:space="preserve"> </w:t>
      </w:r>
      <w:r w:rsidRPr="00357B24">
        <w:rPr>
          <w:rFonts w:ascii="Times New Roman" w:hAnsi="Times New Roman" w:cs="Times New Roman"/>
          <w:sz w:val="28"/>
          <w:szCs w:val="28"/>
          <w:lang w:val="en-US"/>
        </w:rPr>
        <w:t>aureus</w:t>
      </w:r>
      <w:r w:rsidRPr="00357B24">
        <w:rPr>
          <w:rFonts w:ascii="Times New Roman" w:hAnsi="Times New Roman" w:cs="Times New Roman"/>
          <w:sz w:val="28"/>
          <w:szCs w:val="28"/>
        </w:rPr>
        <w:t xml:space="preserve"> 906, </w:t>
      </w:r>
      <w:r w:rsidRPr="00357B24">
        <w:rPr>
          <w:rFonts w:ascii="Times New Roman" w:hAnsi="Times New Roman" w:cs="Times New Roman"/>
          <w:sz w:val="28"/>
          <w:szCs w:val="28"/>
          <w:lang w:val="en-US"/>
        </w:rPr>
        <w:t>Escherichia</w:t>
      </w:r>
      <w:r w:rsidRPr="00357B24">
        <w:rPr>
          <w:rFonts w:ascii="Times New Roman" w:hAnsi="Times New Roman" w:cs="Times New Roman"/>
          <w:sz w:val="28"/>
          <w:szCs w:val="28"/>
        </w:rPr>
        <w:t xml:space="preserve"> </w:t>
      </w:r>
      <w:r w:rsidRPr="00357B24">
        <w:rPr>
          <w:rFonts w:ascii="Times New Roman" w:hAnsi="Times New Roman" w:cs="Times New Roman"/>
          <w:sz w:val="28"/>
          <w:szCs w:val="28"/>
          <w:lang w:val="en-US"/>
        </w:rPr>
        <w:t>coli</w:t>
      </w:r>
      <w:r w:rsidRPr="00357B24">
        <w:rPr>
          <w:rFonts w:ascii="Times New Roman" w:hAnsi="Times New Roman" w:cs="Times New Roman"/>
          <w:sz w:val="28"/>
          <w:szCs w:val="28"/>
        </w:rPr>
        <w:t xml:space="preserve"> </w:t>
      </w:r>
      <w:r w:rsidRPr="00357B24">
        <w:rPr>
          <w:rFonts w:ascii="Times New Roman" w:hAnsi="Times New Roman" w:cs="Times New Roman"/>
          <w:sz w:val="28"/>
          <w:szCs w:val="28"/>
          <w:lang w:val="en-US"/>
        </w:rPr>
        <w:t>K</w:t>
      </w:r>
      <w:r w:rsidRPr="00357B24">
        <w:rPr>
          <w:rFonts w:ascii="Times New Roman" w:hAnsi="Times New Roman" w:cs="Times New Roman"/>
          <w:sz w:val="28"/>
          <w:szCs w:val="28"/>
        </w:rPr>
        <w:t xml:space="preserve">12, </w:t>
      </w:r>
      <w:r w:rsidRPr="00357B24">
        <w:rPr>
          <w:rFonts w:ascii="Times New Roman" w:hAnsi="Times New Roman" w:cs="Times New Roman"/>
          <w:sz w:val="28"/>
          <w:szCs w:val="28"/>
          <w:lang w:val="en-US"/>
        </w:rPr>
        <w:t>Bacillus</w:t>
      </w:r>
      <w:r w:rsidRPr="00357B24">
        <w:rPr>
          <w:rFonts w:ascii="Times New Roman" w:hAnsi="Times New Roman" w:cs="Times New Roman"/>
          <w:sz w:val="28"/>
          <w:szCs w:val="28"/>
        </w:rPr>
        <w:t xml:space="preserve"> </w:t>
      </w:r>
      <w:r w:rsidRPr="00357B24">
        <w:rPr>
          <w:rFonts w:ascii="Times New Roman" w:hAnsi="Times New Roman" w:cs="Times New Roman"/>
          <w:sz w:val="28"/>
          <w:szCs w:val="28"/>
          <w:lang w:val="en-US"/>
        </w:rPr>
        <w:t>subtilis</w:t>
      </w:r>
      <w:r w:rsidRPr="00357B24">
        <w:rPr>
          <w:rFonts w:ascii="Times New Roman" w:hAnsi="Times New Roman" w:cs="Times New Roman"/>
          <w:sz w:val="28"/>
          <w:szCs w:val="28"/>
        </w:rPr>
        <w:t xml:space="preserve"> </w:t>
      </w:r>
      <w:r w:rsidRPr="00357B24">
        <w:rPr>
          <w:rFonts w:ascii="Times New Roman" w:hAnsi="Times New Roman" w:cs="Times New Roman"/>
          <w:sz w:val="28"/>
          <w:szCs w:val="28"/>
          <w:lang w:val="en-US"/>
        </w:rPr>
        <w:t>L</w:t>
      </w:r>
      <w:r w:rsidRPr="00357B24">
        <w:rPr>
          <w:rFonts w:ascii="Times New Roman" w:hAnsi="Times New Roman" w:cs="Times New Roman"/>
          <w:sz w:val="28"/>
          <w:szCs w:val="28"/>
        </w:rPr>
        <w:t xml:space="preserve">2 не обладала (таблица 7). ПГН с сангвиритрином наибольшую исходную активность показала в отношении </w:t>
      </w:r>
      <w:r w:rsidRPr="00357B24">
        <w:rPr>
          <w:rFonts w:ascii="Times New Roman" w:hAnsi="Times New Roman" w:cs="Times New Roman"/>
          <w:sz w:val="28"/>
          <w:szCs w:val="28"/>
          <w:lang w:val="en-US"/>
        </w:rPr>
        <w:t>Staph</w:t>
      </w:r>
      <w:r w:rsidRPr="00357B24">
        <w:rPr>
          <w:rFonts w:ascii="Times New Roman" w:hAnsi="Times New Roman" w:cs="Times New Roman"/>
          <w:sz w:val="28"/>
          <w:szCs w:val="28"/>
        </w:rPr>
        <w:t xml:space="preserve">. </w:t>
      </w:r>
      <w:r w:rsidRPr="00357B24">
        <w:rPr>
          <w:rFonts w:ascii="Times New Roman" w:hAnsi="Times New Roman" w:cs="Times New Roman"/>
          <w:sz w:val="28"/>
          <w:szCs w:val="28"/>
          <w:lang w:val="en-US"/>
        </w:rPr>
        <w:t>aureus</w:t>
      </w:r>
      <w:r w:rsidRPr="00357B24">
        <w:rPr>
          <w:rFonts w:ascii="Times New Roman" w:hAnsi="Times New Roman" w:cs="Times New Roman"/>
          <w:sz w:val="28"/>
          <w:szCs w:val="28"/>
        </w:rPr>
        <w:t xml:space="preserve"> 906 (18,12±0,88 мм), наименьшую – в отношении </w:t>
      </w:r>
      <w:r w:rsidRPr="00357B24">
        <w:rPr>
          <w:rFonts w:ascii="Times New Roman" w:hAnsi="Times New Roman" w:cs="Times New Roman"/>
          <w:sz w:val="28"/>
          <w:szCs w:val="28"/>
          <w:lang w:val="en-US"/>
        </w:rPr>
        <w:t>E</w:t>
      </w:r>
      <w:r w:rsidRPr="00357B24">
        <w:rPr>
          <w:rFonts w:ascii="Times New Roman" w:hAnsi="Times New Roman" w:cs="Times New Roman"/>
          <w:sz w:val="28"/>
          <w:szCs w:val="28"/>
        </w:rPr>
        <w:t xml:space="preserve">. </w:t>
      </w:r>
      <w:r w:rsidRPr="00357B24">
        <w:rPr>
          <w:rFonts w:ascii="Times New Roman" w:hAnsi="Times New Roman" w:cs="Times New Roman"/>
          <w:sz w:val="28"/>
          <w:szCs w:val="28"/>
          <w:lang w:val="en-US"/>
        </w:rPr>
        <w:t>coli</w:t>
      </w:r>
      <w:r w:rsidRPr="00357B24">
        <w:rPr>
          <w:rFonts w:ascii="Times New Roman" w:hAnsi="Times New Roman" w:cs="Times New Roman"/>
          <w:sz w:val="28"/>
          <w:szCs w:val="28"/>
        </w:rPr>
        <w:t xml:space="preserve"> </w:t>
      </w:r>
      <w:r w:rsidRPr="00357B24">
        <w:rPr>
          <w:rFonts w:ascii="Times New Roman" w:hAnsi="Times New Roman" w:cs="Times New Roman"/>
          <w:sz w:val="28"/>
          <w:szCs w:val="28"/>
          <w:lang w:val="en-US"/>
        </w:rPr>
        <w:t>K</w:t>
      </w:r>
      <w:r w:rsidRPr="00357B24">
        <w:rPr>
          <w:rFonts w:ascii="Times New Roman" w:hAnsi="Times New Roman" w:cs="Times New Roman"/>
          <w:sz w:val="28"/>
          <w:szCs w:val="28"/>
        </w:rPr>
        <w:t xml:space="preserve"> 12 (8,0±0,92 мм). При исследовании исходной ПГН с доксициклином полученные величины зон задержки роста тест-культур свидетельствовали о сравнительно высоком уровне антибактериального действия данной нити. Наиболее активной эта нить оказалась в отношении </w:t>
      </w:r>
      <w:r w:rsidRPr="00357B24">
        <w:rPr>
          <w:rFonts w:ascii="Times New Roman" w:hAnsi="Times New Roman" w:cs="Times New Roman"/>
          <w:sz w:val="28"/>
          <w:szCs w:val="28"/>
          <w:lang w:val="en-US"/>
        </w:rPr>
        <w:t>Bac</w:t>
      </w:r>
      <w:r w:rsidRPr="00357B24">
        <w:rPr>
          <w:rFonts w:ascii="Times New Roman" w:hAnsi="Times New Roman" w:cs="Times New Roman"/>
          <w:sz w:val="28"/>
          <w:szCs w:val="28"/>
        </w:rPr>
        <w:t xml:space="preserve">. </w:t>
      </w:r>
      <w:r w:rsidRPr="00357B24">
        <w:rPr>
          <w:rFonts w:ascii="Times New Roman" w:hAnsi="Times New Roman" w:cs="Times New Roman"/>
          <w:sz w:val="28"/>
          <w:szCs w:val="28"/>
          <w:lang w:val="en-US"/>
        </w:rPr>
        <w:t>subtilis</w:t>
      </w:r>
      <w:r w:rsidRPr="00357B24">
        <w:rPr>
          <w:rFonts w:ascii="Times New Roman" w:hAnsi="Times New Roman" w:cs="Times New Roman"/>
          <w:sz w:val="28"/>
          <w:szCs w:val="28"/>
        </w:rPr>
        <w:t xml:space="preserve"> </w:t>
      </w:r>
      <w:r w:rsidRPr="00357B24">
        <w:rPr>
          <w:rFonts w:ascii="Times New Roman" w:hAnsi="Times New Roman" w:cs="Times New Roman"/>
          <w:sz w:val="28"/>
          <w:szCs w:val="28"/>
          <w:lang w:val="en-US"/>
        </w:rPr>
        <w:t>L</w:t>
      </w:r>
      <w:r w:rsidRPr="00357B24">
        <w:rPr>
          <w:rFonts w:ascii="Times New Roman" w:hAnsi="Times New Roman" w:cs="Times New Roman"/>
          <w:sz w:val="28"/>
          <w:szCs w:val="28"/>
        </w:rPr>
        <w:t>2 (22,09±0,49 мм).</w:t>
      </w:r>
    </w:p>
    <w:p w:rsidR="00926F6C" w:rsidRDefault="00926F6C" w:rsidP="004B1B9C">
      <w:pPr>
        <w:ind w:firstLine="709"/>
        <w:jc w:val="right"/>
        <w:rPr>
          <w:rFonts w:ascii="Times New Roman" w:hAnsi="Times New Roman" w:cs="Times New Roman"/>
          <w:sz w:val="28"/>
          <w:szCs w:val="28"/>
        </w:rPr>
      </w:pPr>
    </w:p>
    <w:p w:rsidR="00926F6C" w:rsidRPr="00357B24" w:rsidRDefault="00926F6C" w:rsidP="004B1B9C">
      <w:pPr>
        <w:ind w:firstLine="709"/>
        <w:jc w:val="right"/>
        <w:rPr>
          <w:rFonts w:ascii="Times New Roman" w:hAnsi="Times New Roman" w:cs="Times New Roman"/>
          <w:sz w:val="28"/>
          <w:szCs w:val="28"/>
        </w:rPr>
      </w:pPr>
      <w:r w:rsidRPr="00357B24">
        <w:rPr>
          <w:rFonts w:ascii="Times New Roman" w:hAnsi="Times New Roman" w:cs="Times New Roman"/>
          <w:sz w:val="28"/>
          <w:szCs w:val="28"/>
        </w:rPr>
        <w:t>Таблица 7</w:t>
      </w:r>
    </w:p>
    <w:p w:rsidR="00926F6C" w:rsidRPr="00357B24" w:rsidRDefault="00926F6C" w:rsidP="004B1B9C">
      <w:pPr>
        <w:ind w:firstLine="709"/>
        <w:rPr>
          <w:rFonts w:ascii="Times New Roman" w:hAnsi="Times New Roman" w:cs="Times New Roman"/>
          <w:sz w:val="28"/>
          <w:szCs w:val="28"/>
        </w:rPr>
      </w:pPr>
      <w:r w:rsidRPr="00357B24">
        <w:rPr>
          <w:rFonts w:ascii="Times New Roman" w:hAnsi="Times New Roman" w:cs="Times New Roman"/>
          <w:sz w:val="28"/>
          <w:szCs w:val="28"/>
        </w:rPr>
        <w:t>Показатели исходной антибактериальной активности исследуемых нитей (мм)</w:t>
      </w:r>
    </w:p>
    <w:tbl>
      <w:tblPr>
        <w:tblW w:w="918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93"/>
        <w:gridCol w:w="2355"/>
        <w:gridCol w:w="1710"/>
        <w:gridCol w:w="2122"/>
      </w:tblGrid>
      <w:tr w:rsidR="00926F6C" w:rsidRPr="0036590B">
        <w:tc>
          <w:tcPr>
            <w:tcW w:w="2993" w:type="dxa"/>
            <w:vAlign w:val="bottom"/>
          </w:tcPr>
          <w:p w:rsidR="00926F6C" w:rsidRPr="00357B24" w:rsidRDefault="00926F6C" w:rsidP="004B1B9C">
            <w:pPr>
              <w:ind w:firstLine="709"/>
              <w:rPr>
                <w:rFonts w:ascii="Times New Roman" w:hAnsi="Times New Roman" w:cs="Times New Roman"/>
                <w:sz w:val="28"/>
                <w:szCs w:val="28"/>
              </w:rPr>
            </w:pPr>
            <w:r w:rsidRPr="00357B24">
              <w:rPr>
                <w:rFonts w:ascii="Times New Roman" w:hAnsi="Times New Roman" w:cs="Times New Roman"/>
                <w:sz w:val="28"/>
                <w:szCs w:val="28"/>
              </w:rPr>
              <w:t>Вид нити</w:t>
            </w:r>
          </w:p>
        </w:tc>
        <w:tc>
          <w:tcPr>
            <w:tcW w:w="2355" w:type="dxa"/>
            <w:vAlign w:val="bottom"/>
          </w:tcPr>
          <w:p w:rsidR="00926F6C" w:rsidRPr="00357B24" w:rsidRDefault="00926F6C" w:rsidP="004B1B9C">
            <w:pPr>
              <w:ind w:firstLine="709"/>
              <w:rPr>
                <w:rFonts w:ascii="Times New Roman" w:hAnsi="Times New Roman" w:cs="Times New Roman"/>
                <w:sz w:val="28"/>
                <w:szCs w:val="28"/>
                <w:lang w:val="en-US"/>
              </w:rPr>
            </w:pPr>
            <w:r w:rsidRPr="00357B24">
              <w:rPr>
                <w:rFonts w:ascii="Times New Roman" w:hAnsi="Times New Roman" w:cs="Times New Roman"/>
                <w:sz w:val="28"/>
                <w:szCs w:val="28"/>
                <w:lang w:val="en-US"/>
              </w:rPr>
              <w:t>Staph</w:t>
            </w:r>
            <w:r w:rsidRPr="00357B24">
              <w:rPr>
                <w:rFonts w:ascii="Times New Roman" w:hAnsi="Times New Roman" w:cs="Times New Roman"/>
                <w:sz w:val="28"/>
                <w:szCs w:val="28"/>
              </w:rPr>
              <w:t xml:space="preserve">. </w:t>
            </w:r>
            <w:r w:rsidRPr="00357B24">
              <w:rPr>
                <w:rFonts w:ascii="Times New Roman" w:hAnsi="Times New Roman" w:cs="Times New Roman"/>
                <w:sz w:val="28"/>
                <w:szCs w:val="28"/>
                <w:lang w:val="en-US"/>
              </w:rPr>
              <w:t>aureus</w:t>
            </w:r>
            <w:r w:rsidRPr="00357B24">
              <w:rPr>
                <w:rFonts w:ascii="Times New Roman" w:hAnsi="Times New Roman" w:cs="Times New Roman"/>
                <w:sz w:val="28"/>
                <w:szCs w:val="28"/>
              </w:rPr>
              <w:t xml:space="preserve"> 906</w:t>
            </w:r>
          </w:p>
        </w:tc>
        <w:tc>
          <w:tcPr>
            <w:tcW w:w="1710" w:type="dxa"/>
            <w:vAlign w:val="bottom"/>
          </w:tcPr>
          <w:p w:rsidR="00926F6C" w:rsidRPr="00357B24" w:rsidRDefault="00926F6C" w:rsidP="004B1B9C">
            <w:pPr>
              <w:ind w:firstLine="709"/>
              <w:rPr>
                <w:rFonts w:ascii="Times New Roman" w:hAnsi="Times New Roman" w:cs="Times New Roman"/>
                <w:sz w:val="28"/>
                <w:szCs w:val="28"/>
              </w:rPr>
            </w:pPr>
            <w:r w:rsidRPr="00357B24">
              <w:rPr>
                <w:rFonts w:ascii="Times New Roman" w:hAnsi="Times New Roman" w:cs="Times New Roman"/>
                <w:sz w:val="28"/>
                <w:szCs w:val="28"/>
                <w:lang w:val="en-US"/>
              </w:rPr>
              <w:t>E</w:t>
            </w:r>
            <w:r w:rsidRPr="00357B24">
              <w:rPr>
                <w:rFonts w:ascii="Times New Roman" w:hAnsi="Times New Roman" w:cs="Times New Roman"/>
                <w:sz w:val="28"/>
                <w:szCs w:val="28"/>
              </w:rPr>
              <w:t xml:space="preserve">. </w:t>
            </w:r>
            <w:r w:rsidRPr="00357B24">
              <w:rPr>
                <w:rFonts w:ascii="Times New Roman" w:hAnsi="Times New Roman" w:cs="Times New Roman"/>
                <w:sz w:val="28"/>
                <w:szCs w:val="28"/>
                <w:lang w:val="en-US"/>
              </w:rPr>
              <w:t>coli</w:t>
            </w:r>
            <w:r w:rsidRPr="00357B24">
              <w:rPr>
                <w:rFonts w:ascii="Times New Roman" w:hAnsi="Times New Roman" w:cs="Times New Roman"/>
                <w:sz w:val="28"/>
                <w:szCs w:val="28"/>
              </w:rPr>
              <w:t xml:space="preserve"> </w:t>
            </w:r>
            <w:r w:rsidRPr="00357B24">
              <w:rPr>
                <w:rFonts w:ascii="Times New Roman" w:hAnsi="Times New Roman" w:cs="Times New Roman"/>
                <w:sz w:val="28"/>
                <w:szCs w:val="28"/>
                <w:lang w:val="en-US"/>
              </w:rPr>
              <w:t>K</w:t>
            </w:r>
            <w:r w:rsidRPr="00357B24">
              <w:rPr>
                <w:rFonts w:ascii="Times New Roman" w:hAnsi="Times New Roman" w:cs="Times New Roman"/>
                <w:sz w:val="28"/>
                <w:szCs w:val="28"/>
              </w:rPr>
              <w:t xml:space="preserve"> 12</w:t>
            </w:r>
          </w:p>
        </w:tc>
        <w:tc>
          <w:tcPr>
            <w:tcW w:w="2122" w:type="dxa"/>
            <w:vAlign w:val="bottom"/>
          </w:tcPr>
          <w:p w:rsidR="00926F6C" w:rsidRPr="00357B24" w:rsidRDefault="00926F6C" w:rsidP="004B1B9C">
            <w:pPr>
              <w:ind w:firstLine="709"/>
              <w:rPr>
                <w:rFonts w:ascii="Times New Roman" w:hAnsi="Times New Roman" w:cs="Times New Roman"/>
                <w:sz w:val="28"/>
                <w:szCs w:val="28"/>
              </w:rPr>
            </w:pPr>
            <w:r w:rsidRPr="00357B24">
              <w:rPr>
                <w:rFonts w:ascii="Times New Roman" w:hAnsi="Times New Roman" w:cs="Times New Roman"/>
                <w:sz w:val="28"/>
                <w:szCs w:val="28"/>
                <w:lang w:val="en-US"/>
              </w:rPr>
              <w:t>Bac</w:t>
            </w:r>
            <w:r w:rsidRPr="00357B24">
              <w:rPr>
                <w:rFonts w:ascii="Times New Roman" w:hAnsi="Times New Roman" w:cs="Times New Roman"/>
                <w:sz w:val="28"/>
                <w:szCs w:val="28"/>
              </w:rPr>
              <w:t xml:space="preserve">. </w:t>
            </w:r>
            <w:r w:rsidRPr="00357B24">
              <w:rPr>
                <w:rFonts w:ascii="Times New Roman" w:hAnsi="Times New Roman" w:cs="Times New Roman"/>
                <w:sz w:val="28"/>
                <w:szCs w:val="28"/>
                <w:lang w:val="en-US"/>
              </w:rPr>
              <w:t>subtilis</w:t>
            </w:r>
            <w:r w:rsidRPr="00357B24">
              <w:rPr>
                <w:rFonts w:ascii="Times New Roman" w:hAnsi="Times New Roman" w:cs="Times New Roman"/>
                <w:sz w:val="28"/>
                <w:szCs w:val="28"/>
              </w:rPr>
              <w:t xml:space="preserve"> </w:t>
            </w:r>
            <w:r w:rsidRPr="00357B24">
              <w:rPr>
                <w:rFonts w:ascii="Times New Roman" w:hAnsi="Times New Roman" w:cs="Times New Roman"/>
                <w:sz w:val="28"/>
                <w:szCs w:val="28"/>
                <w:lang w:val="en-US"/>
              </w:rPr>
              <w:t>L</w:t>
            </w:r>
            <w:r w:rsidRPr="00357B24">
              <w:rPr>
                <w:rFonts w:ascii="Times New Roman" w:hAnsi="Times New Roman" w:cs="Times New Roman"/>
                <w:sz w:val="28"/>
                <w:szCs w:val="28"/>
              </w:rPr>
              <w:t>2</w:t>
            </w:r>
          </w:p>
        </w:tc>
      </w:tr>
      <w:tr w:rsidR="00926F6C" w:rsidRPr="0036590B">
        <w:tc>
          <w:tcPr>
            <w:tcW w:w="2993" w:type="dxa"/>
            <w:vAlign w:val="center"/>
          </w:tcPr>
          <w:p w:rsidR="00926F6C" w:rsidRPr="00357B24" w:rsidRDefault="00926F6C" w:rsidP="004B1B9C">
            <w:pPr>
              <w:ind w:firstLine="709"/>
              <w:rPr>
                <w:rFonts w:ascii="Times New Roman" w:hAnsi="Times New Roman" w:cs="Times New Roman"/>
                <w:sz w:val="28"/>
                <w:szCs w:val="28"/>
              </w:rPr>
            </w:pPr>
            <w:r w:rsidRPr="00357B24">
              <w:rPr>
                <w:rFonts w:ascii="Times New Roman" w:hAnsi="Times New Roman" w:cs="Times New Roman"/>
                <w:sz w:val="28"/>
                <w:szCs w:val="28"/>
              </w:rPr>
              <w:t xml:space="preserve">ПГН </w:t>
            </w:r>
          </w:p>
        </w:tc>
        <w:tc>
          <w:tcPr>
            <w:tcW w:w="2355" w:type="dxa"/>
            <w:vAlign w:val="bottom"/>
          </w:tcPr>
          <w:p w:rsidR="00926F6C" w:rsidRPr="00357B24" w:rsidRDefault="00926F6C" w:rsidP="005C0670">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357B24">
              <w:rPr>
                <w:rFonts w:ascii="Times New Roman" w:hAnsi="Times New Roman" w:cs="Times New Roman"/>
                <w:sz w:val="28"/>
                <w:szCs w:val="28"/>
              </w:rPr>
              <w:t>0</w:t>
            </w:r>
          </w:p>
        </w:tc>
        <w:tc>
          <w:tcPr>
            <w:tcW w:w="1710" w:type="dxa"/>
            <w:vAlign w:val="center"/>
          </w:tcPr>
          <w:p w:rsidR="00926F6C" w:rsidRPr="00357B24" w:rsidRDefault="00926F6C" w:rsidP="005C0670">
            <w:pPr>
              <w:ind w:firstLine="709"/>
              <w:jc w:val="both"/>
              <w:rPr>
                <w:rFonts w:ascii="Times New Roman" w:hAnsi="Times New Roman" w:cs="Times New Roman"/>
                <w:sz w:val="28"/>
                <w:szCs w:val="28"/>
              </w:rPr>
            </w:pPr>
            <w:r w:rsidRPr="00357B24">
              <w:rPr>
                <w:rFonts w:ascii="Times New Roman" w:hAnsi="Times New Roman" w:cs="Times New Roman"/>
                <w:sz w:val="28"/>
                <w:szCs w:val="28"/>
              </w:rPr>
              <w:t>0</w:t>
            </w:r>
          </w:p>
        </w:tc>
        <w:tc>
          <w:tcPr>
            <w:tcW w:w="2122" w:type="dxa"/>
            <w:vAlign w:val="center"/>
          </w:tcPr>
          <w:p w:rsidR="00926F6C" w:rsidRPr="00357B24" w:rsidRDefault="00926F6C" w:rsidP="005C0670">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357B24">
              <w:rPr>
                <w:rFonts w:ascii="Times New Roman" w:hAnsi="Times New Roman" w:cs="Times New Roman"/>
                <w:sz w:val="28"/>
                <w:szCs w:val="28"/>
              </w:rPr>
              <w:t>0</w:t>
            </w:r>
          </w:p>
        </w:tc>
      </w:tr>
      <w:tr w:rsidR="00926F6C" w:rsidRPr="0036590B">
        <w:tc>
          <w:tcPr>
            <w:tcW w:w="2993" w:type="dxa"/>
            <w:vAlign w:val="center"/>
          </w:tcPr>
          <w:p w:rsidR="00926F6C" w:rsidRPr="00357B24" w:rsidRDefault="00926F6C" w:rsidP="004B1B9C">
            <w:pPr>
              <w:ind w:firstLine="709"/>
              <w:rPr>
                <w:rFonts w:ascii="Times New Roman" w:hAnsi="Times New Roman" w:cs="Times New Roman"/>
                <w:sz w:val="28"/>
                <w:szCs w:val="28"/>
              </w:rPr>
            </w:pPr>
            <w:r w:rsidRPr="00357B24">
              <w:rPr>
                <w:rFonts w:ascii="Times New Roman" w:hAnsi="Times New Roman" w:cs="Times New Roman"/>
                <w:sz w:val="28"/>
                <w:szCs w:val="28"/>
              </w:rPr>
              <w:t>ПГН</w:t>
            </w:r>
            <w:r>
              <w:rPr>
                <w:rFonts w:ascii="Times New Roman" w:hAnsi="Times New Roman" w:cs="Times New Roman"/>
                <w:sz w:val="28"/>
                <w:szCs w:val="28"/>
              </w:rPr>
              <w:t xml:space="preserve"> </w:t>
            </w:r>
            <w:r w:rsidRPr="00357B24">
              <w:rPr>
                <w:rFonts w:ascii="Times New Roman" w:hAnsi="Times New Roman" w:cs="Times New Roman"/>
                <w:sz w:val="28"/>
                <w:szCs w:val="28"/>
              </w:rPr>
              <w:t>с сангвиритрином</w:t>
            </w:r>
          </w:p>
        </w:tc>
        <w:tc>
          <w:tcPr>
            <w:tcW w:w="2355" w:type="dxa"/>
            <w:vAlign w:val="center"/>
          </w:tcPr>
          <w:p w:rsidR="00926F6C" w:rsidRPr="00357B24" w:rsidRDefault="00926F6C" w:rsidP="005C0670">
            <w:pPr>
              <w:jc w:val="both"/>
              <w:rPr>
                <w:rFonts w:ascii="Times New Roman" w:hAnsi="Times New Roman" w:cs="Times New Roman"/>
                <w:sz w:val="28"/>
                <w:szCs w:val="28"/>
              </w:rPr>
            </w:pPr>
            <w:r>
              <w:rPr>
                <w:rFonts w:ascii="Times New Roman" w:hAnsi="Times New Roman" w:cs="Times New Roman"/>
                <w:sz w:val="28"/>
                <w:szCs w:val="28"/>
              </w:rPr>
              <w:t xml:space="preserve">      </w:t>
            </w:r>
            <w:r w:rsidRPr="00357B24">
              <w:rPr>
                <w:rFonts w:ascii="Times New Roman" w:hAnsi="Times New Roman" w:cs="Times New Roman"/>
                <w:sz w:val="28"/>
                <w:szCs w:val="28"/>
              </w:rPr>
              <w:t>18,12±0,88</w:t>
            </w:r>
          </w:p>
        </w:tc>
        <w:tc>
          <w:tcPr>
            <w:tcW w:w="1710" w:type="dxa"/>
            <w:vAlign w:val="center"/>
          </w:tcPr>
          <w:p w:rsidR="00926F6C" w:rsidRPr="00357B24" w:rsidRDefault="00926F6C" w:rsidP="005C0670">
            <w:pPr>
              <w:jc w:val="both"/>
              <w:rPr>
                <w:rFonts w:ascii="Times New Roman" w:hAnsi="Times New Roman" w:cs="Times New Roman"/>
                <w:sz w:val="28"/>
                <w:szCs w:val="28"/>
              </w:rPr>
            </w:pPr>
            <w:r>
              <w:rPr>
                <w:rFonts w:ascii="Times New Roman" w:hAnsi="Times New Roman" w:cs="Times New Roman"/>
                <w:sz w:val="28"/>
                <w:szCs w:val="28"/>
              </w:rPr>
              <w:t xml:space="preserve">   </w:t>
            </w:r>
            <w:r w:rsidRPr="00357B24">
              <w:rPr>
                <w:rFonts w:ascii="Times New Roman" w:hAnsi="Times New Roman" w:cs="Times New Roman"/>
                <w:sz w:val="28"/>
                <w:szCs w:val="28"/>
              </w:rPr>
              <w:t>8,0±0,92</w:t>
            </w:r>
          </w:p>
        </w:tc>
        <w:tc>
          <w:tcPr>
            <w:tcW w:w="2122" w:type="dxa"/>
            <w:vAlign w:val="center"/>
          </w:tcPr>
          <w:p w:rsidR="00926F6C" w:rsidRPr="00357B24" w:rsidRDefault="00926F6C" w:rsidP="005C0670">
            <w:pPr>
              <w:jc w:val="both"/>
              <w:rPr>
                <w:rFonts w:ascii="Times New Roman" w:hAnsi="Times New Roman" w:cs="Times New Roman"/>
                <w:sz w:val="28"/>
                <w:szCs w:val="28"/>
              </w:rPr>
            </w:pPr>
            <w:r>
              <w:rPr>
                <w:rFonts w:ascii="Times New Roman" w:hAnsi="Times New Roman" w:cs="Times New Roman"/>
                <w:sz w:val="28"/>
                <w:szCs w:val="28"/>
              </w:rPr>
              <w:t xml:space="preserve">     </w:t>
            </w:r>
            <w:r w:rsidRPr="00357B24">
              <w:rPr>
                <w:rFonts w:ascii="Times New Roman" w:hAnsi="Times New Roman" w:cs="Times New Roman"/>
                <w:sz w:val="28"/>
                <w:szCs w:val="28"/>
              </w:rPr>
              <w:t>9,01±0,89</w:t>
            </w:r>
          </w:p>
        </w:tc>
      </w:tr>
      <w:tr w:rsidR="00926F6C" w:rsidRPr="0036590B">
        <w:tc>
          <w:tcPr>
            <w:tcW w:w="2993" w:type="dxa"/>
            <w:vAlign w:val="center"/>
          </w:tcPr>
          <w:p w:rsidR="00926F6C" w:rsidRPr="00357B24" w:rsidRDefault="00926F6C" w:rsidP="004B1B9C">
            <w:pPr>
              <w:ind w:firstLine="709"/>
              <w:rPr>
                <w:rFonts w:ascii="Times New Roman" w:hAnsi="Times New Roman" w:cs="Times New Roman"/>
                <w:sz w:val="28"/>
                <w:szCs w:val="28"/>
              </w:rPr>
            </w:pPr>
            <w:r w:rsidRPr="00357B24">
              <w:rPr>
                <w:rFonts w:ascii="Times New Roman" w:hAnsi="Times New Roman" w:cs="Times New Roman"/>
                <w:sz w:val="28"/>
                <w:szCs w:val="28"/>
              </w:rPr>
              <w:t>ПГН с доксициклином</w:t>
            </w:r>
          </w:p>
        </w:tc>
        <w:tc>
          <w:tcPr>
            <w:tcW w:w="2355" w:type="dxa"/>
            <w:vAlign w:val="center"/>
          </w:tcPr>
          <w:p w:rsidR="00926F6C" w:rsidRPr="00357B24" w:rsidRDefault="00926F6C" w:rsidP="005C0670">
            <w:pPr>
              <w:jc w:val="both"/>
              <w:rPr>
                <w:rFonts w:ascii="Times New Roman" w:hAnsi="Times New Roman" w:cs="Times New Roman"/>
                <w:sz w:val="28"/>
                <w:szCs w:val="28"/>
              </w:rPr>
            </w:pPr>
            <w:r>
              <w:rPr>
                <w:rFonts w:ascii="Times New Roman" w:hAnsi="Times New Roman" w:cs="Times New Roman"/>
                <w:sz w:val="28"/>
                <w:szCs w:val="28"/>
              </w:rPr>
              <w:t xml:space="preserve">     </w:t>
            </w:r>
            <w:r w:rsidRPr="00357B24">
              <w:rPr>
                <w:rFonts w:ascii="Times New Roman" w:hAnsi="Times New Roman" w:cs="Times New Roman"/>
                <w:sz w:val="28"/>
                <w:szCs w:val="28"/>
              </w:rPr>
              <w:t>14,03±0,36</w:t>
            </w:r>
          </w:p>
        </w:tc>
        <w:tc>
          <w:tcPr>
            <w:tcW w:w="1710" w:type="dxa"/>
            <w:vAlign w:val="center"/>
          </w:tcPr>
          <w:p w:rsidR="00926F6C" w:rsidRPr="00357B24" w:rsidRDefault="00926F6C" w:rsidP="005C0670">
            <w:pPr>
              <w:jc w:val="both"/>
              <w:rPr>
                <w:rFonts w:ascii="Times New Roman" w:hAnsi="Times New Roman" w:cs="Times New Roman"/>
                <w:sz w:val="28"/>
                <w:szCs w:val="28"/>
              </w:rPr>
            </w:pPr>
            <w:r>
              <w:rPr>
                <w:rFonts w:ascii="Times New Roman" w:hAnsi="Times New Roman" w:cs="Times New Roman"/>
                <w:sz w:val="28"/>
                <w:szCs w:val="28"/>
              </w:rPr>
              <w:t xml:space="preserve"> </w:t>
            </w:r>
            <w:r w:rsidRPr="00357B24">
              <w:rPr>
                <w:rFonts w:ascii="Times New Roman" w:hAnsi="Times New Roman" w:cs="Times New Roman"/>
                <w:sz w:val="28"/>
                <w:szCs w:val="28"/>
              </w:rPr>
              <w:t>10,64±0,59</w:t>
            </w:r>
          </w:p>
        </w:tc>
        <w:tc>
          <w:tcPr>
            <w:tcW w:w="2122" w:type="dxa"/>
            <w:vAlign w:val="center"/>
          </w:tcPr>
          <w:p w:rsidR="00926F6C" w:rsidRPr="00357B24" w:rsidRDefault="00926F6C" w:rsidP="005C0670">
            <w:pPr>
              <w:jc w:val="both"/>
              <w:rPr>
                <w:rFonts w:ascii="Times New Roman" w:hAnsi="Times New Roman" w:cs="Times New Roman"/>
                <w:sz w:val="28"/>
                <w:szCs w:val="28"/>
              </w:rPr>
            </w:pPr>
            <w:r>
              <w:rPr>
                <w:rFonts w:ascii="Times New Roman" w:hAnsi="Times New Roman" w:cs="Times New Roman"/>
                <w:sz w:val="28"/>
                <w:szCs w:val="28"/>
              </w:rPr>
              <w:t xml:space="preserve">    </w:t>
            </w:r>
            <w:r w:rsidRPr="00357B24">
              <w:rPr>
                <w:rFonts w:ascii="Times New Roman" w:hAnsi="Times New Roman" w:cs="Times New Roman"/>
                <w:sz w:val="28"/>
                <w:szCs w:val="28"/>
              </w:rPr>
              <w:t>22,09±0,49</w:t>
            </w:r>
          </w:p>
        </w:tc>
      </w:tr>
    </w:tbl>
    <w:p w:rsidR="00926F6C" w:rsidRDefault="00926F6C" w:rsidP="004B1B9C">
      <w:pPr>
        <w:ind w:firstLine="709"/>
        <w:jc w:val="both"/>
        <w:rPr>
          <w:rFonts w:ascii="Times New Roman" w:hAnsi="Times New Roman" w:cs="Times New Roman"/>
          <w:sz w:val="28"/>
          <w:szCs w:val="28"/>
        </w:rPr>
      </w:pPr>
    </w:p>
    <w:p w:rsidR="00926F6C" w:rsidRDefault="00926F6C" w:rsidP="004B1B9C">
      <w:pPr>
        <w:ind w:firstLine="709"/>
        <w:jc w:val="both"/>
        <w:rPr>
          <w:rFonts w:ascii="Times New Roman" w:hAnsi="Times New Roman" w:cs="Times New Roman"/>
          <w:sz w:val="28"/>
          <w:szCs w:val="28"/>
        </w:rPr>
      </w:pPr>
    </w:p>
    <w:p w:rsidR="00926F6C" w:rsidRPr="00357B24" w:rsidRDefault="00926F6C" w:rsidP="004B1B9C">
      <w:pPr>
        <w:ind w:firstLine="709"/>
        <w:jc w:val="both"/>
        <w:rPr>
          <w:rFonts w:ascii="Times New Roman" w:hAnsi="Times New Roman" w:cs="Times New Roman"/>
          <w:sz w:val="28"/>
          <w:szCs w:val="28"/>
        </w:rPr>
      </w:pPr>
      <w:r w:rsidRPr="00604CFE">
        <w:rPr>
          <w:rFonts w:ascii="Times New Roman" w:hAnsi="Times New Roman" w:cs="Times New Roman"/>
          <w:sz w:val="28"/>
          <w:szCs w:val="28"/>
        </w:rPr>
        <w:t xml:space="preserve"> </w:t>
      </w:r>
      <w:r w:rsidRPr="00357B24">
        <w:rPr>
          <w:rFonts w:ascii="Times New Roman" w:hAnsi="Times New Roman" w:cs="Times New Roman"/>
          <w:sz w:val="28"/>
          <w:szCs w:val="28"/>
        </w:rPr>
        <w:t xml:space="preserve">Результаты исследования антимикробной активности имплантированных образцов нитей представлены в таблице 8. </w:t>
      </w:r>
    </w:p>
    <w:p w:rsidR="00926F6C" w:rsidRDefault="00926F6C" w:rsidP="004B1B9C">
      <w:pPr>
        <w:ind w:firstLine="709"/>
        <w:jc w:val="right"/>
        <w:rPr>
          <w:rFonts w:ascii="Times New Roman" w:hAnsi="Times New Roman" w:cs="Times New Roman"/>
          <w:sz w:val="28"/>
          <w:szCs w:val="28"/>
        </w:rPr>
      </w:pPr>
    </w:p>
    <w:p w:rsidR="00926F6C" w:rsidRDefault="00926F6C" w:rsidP="004B1B9C">
      <w:pPr>
        <w:ind w:firstLine="709"/>
        <w:jc w:val="right"/>
        <w:rPr>
          <w:rFonts w:ascii="Times New Roman" w:hAnsi="Times New Roman" w:cs="Times New Roman"/>
          <w:sz w:val="28"/>
          <w:szCs w:val="28"/>
        </w:rPr>
      </w:pPr>
    </w:p>
    <w:p w:rsidR="00926F6C" w:rsidRPr="00357B24" w:rsidRDefault="00926F6C" w:rsidP="004B1B9C">
      <w:pPr>
        <w:ind w:firstLine="709"/>
        <w:jc w:val="right"/>
        <w:rPr>
          <w:rFonts w:ascii="Times New Roman" w:hAnsi="Times New Roman" w:cs="Times New Roman"/>
          <w:sz w:val="28"/>
          <w:szCs w:val="28"/>
        </w:rPr>
      </w:pPr>
      <w:r w:rsidRPr="00357B24">
        <w:rPr>
          <w:rFonts w:ascii="Times New Roman" w:hAnsi="Times New Roman" w:cs="Times New Roman"/>
          <w:sz w:val="28"/>
          <w:szCs w:val="28"/>
        </w:rPr>
        <w:t xml:space="preserve">Таблица 8 </w:t>
      </w:r>
    </w:p>
    <w:p w:rsidR="00926F6C" w:rsidRPr="00357B24" w:rsidRDefault="00926F6C" w:rsidP="004B1B9C">
      <w:pPr>
        <w:ind w:firstLine="709"/>
        <w:rPr>
          <w:rFonts w:ascii="Times New Roman" w:hAnsi="Times New Roman" w:cs="Times New Roman"/>
          <w:sz w:val="28"/>
          <w:szCs w:val="28"/>
        </w:rPr>
      </w:pPr>
      <w:r w:rsidRPr="00357B24">
        <w:rPr>
          <w:rFonts w:ascii="Times New Roman" w:hAnsi="Times New Roman" w:cs="Times New Roman"/>
          <w:sz w:val="28"/>
          <w:szCs w:val="28"/>
        </w:rPr>
        <w:t>Антимикробная активность имплантированных нитей (мм)</w:t>
      </w:r>
    </w:p>
    <w:tbl>
      <w:tblPr>
        <w:tblW w:w="918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376"/>
        <w:gridCol w:w="991"/>
        <w:gridCol w:w="1277"/>
        <w:gridCol w:w="991"/>
        <w:gridCol w:w="1277"/>
        <w:gridCol w:w="991"/>
        <w:gridCol w:w="1277"/>
      </w:tblGrid>
      <w:tr w:rsidR="00926F6C" w:rsidRPr="0036590B">
        <w:tc>
          <w:tcPr>
            <w:tcW w:w="2376" w:type="dxa"/>
            <w:vMerge w:val="restart"/>
            <w:tcBorders>
              <w:tl2br w:val="single" w:sz="4" w:space="0" w:color="auto"/>
            </w:tcBorders>
          </w:tcPr>
          <w:p w:rsidR="00926F6C" w:rsidRPr="00357B24" w:rsidRDefault="00926F6C" w:rsidP="005C0670">
            <w:pPr>
              <w:jc w:val="both"/>
              <w:rPr>
                <w:rFonts w:ascii="Times New Roman" w:hAnsi="Times New Roman" w:cs="Times New Roman"/>
                <w:sz w:val="24"/>
                <w:szCs w:val="24"/>
              </w:rPr>
            </w:pPr>
            <w:r w:rsidRPr="00357B24">
              <w:rPr>
                <w:rFonts w:ascii="Times New Roman" w:hAnsi="Times New Roman" w:cs="Times New Roman"/>
                <w:sz w:val="24"/>
                <w:szCs w:val="24"/>
              </w:rPr>
              <w:t xml:space="preserve"> </w:t>
            </w:r>
            <w:r>
              <w:rPr>
                <w:rFonts w:ascii="Times New Roman" w:hAnsi="Times New Roman" w:cs="Times New Roman"/>
                <w:sz w:val="24"/>
                <w:szCs w:val="24"/>
              </w:rPr>
              <w:t xml:space="preserve">    </w:t>
            </w:r>
            <w:r w:rsidRPr="00357B24">
              <w:rPr>
                <w:rFonts w:ascii="Times New Roman" w:hAnsi="Times New Roman" w:cs="Times New Roman"/>
                <w:sz w:val="24"/>
                <w:szCs w:val="24"/>
              </w:rPr>
              <w:t>Образцы нитей</w:t>
            </w:r>
          </w:p>
          <w:p w:rsidR="00926F6C" w:rsidRPr="00357B24" w:rsidRDefault="00926F6C" w:rsidP="004B1B9C">
            <w:pPr>
              <w:ind w:firstLine="709"/>
              <w:jc w:val="both"/>
              <w:rPr>
                <w:rFonts w:ascii="Times New Roman" w:hAnsi="Times New Roman" w:cs="Times New Roman"/>
                <w:sz w:val="24"/>
                <w:szCs w:val="24"/>
              </w:rPr>
            </w:pPr>
          </w:p>
          <w:p w:rsidR="00926F6C" w:rsidRPr="00357B24" w:rsidRDefault="00926F6C" w:rsidP="004B1B9C">
            <w:pPr>
              <w:ind w:firstLine="709"/>
              <w:jc w:val="both"/>
              <w:rPr>
                <w:rFonts w:ascii="Times New Roman" w:hAnsi="Times New Roman" w:cs="Times New Roman"/>
                <w:sz w:val="24"/>
                <w:szCs w:val="24"/>
              </w:rPr>
            </w:pPr>
          </w:p>
          <w:p w:rsidR="00926F6C" w:rsidRDefault="00926F6C" w:rsidP="004B1B9C">
            <w:pPr>
              <w:ind w:firstLine="709"/>
              <w:jc w:val="both"/>
              <w:rPr>
                <w:rFonts w:ascii="Times New Roman" w:hAnsi="Times New Roman" w:cs="Times New Roman"/>
                <w:sz w:val="24"/>
                <w:szCs w:val="24"/>
              </w:rPr>
            </w:pPr>
          </w:p>
          <w:p w:rsidR="00926F6C" w:rsidRDefault="00926F6C" w:rsidP="004B1B9C">
            <w:pPr>
              <w:ind w:firstLine="709"/>
              <w:jc w:val="both"/>
              <w:rPr>
                <w:rFonts w:ascii="Times New Roman" w:hAnsi="Times New Roman" w:cs="Times New Roman"/>
                <w:sz w:val="24"/>
                <w:szCs w:val="24"/>
              </w:rPr>
            </w:pPr>
          </w:p>
          <w:p w:rsidR="00926F6C" w:rsidRPr="00357B24" w:rsidRDefault="00926F6C" w:rsidP="003433DE">
            <w:pPr>
              <w:jc w:val="both"/>
              <w:rPr>
                <w:rFonts w:ascii="Times New Roman" w:hAnsi="Times New Roman" w:cs="Times New Roman"/>
                <w:sz w:val="24"/>
                <w:szCs w:val="24"/>
              </w:rPr>
            </w:pPr>
            <w:r w:rsidRPr="00357B24">
              <w:rPr>
                <w:rFonts w:ascii="Times New Roman" w:hAnsi="Times New Roman" w:cs="Times New Roman"/>
                <w:sz w:val="24"/>
                <w:szCs w:val="24"/>
              </w:rPr>
              <w:t>Сроки экспозиции</w:t>
            </w:r>
          </w:p>
        </w:tc>
        <w:tc>
          <w:tcPr>
            <w:tcW w:w="2268" w:type="dxa"/>
            <w:gridSpan w:val="2"/>
            <w:vAlign w:val="center"/>
          </w:tcPr>
          <w:p w:rsidR="00926F6C" w:rsidRPr="00357B24" w:rsidRDefault="00926F6C" w:rsidP="005C0670">
            <w:pPr>
              <w:jc w:val="both"/>
              <w:rPr>
                <w:rFonts w:ascii="Times New Roman" w:hAnsi="Times New Roman" w:cs="Times New Roman"/>
                <w:sz w:val="24"/>
                <w:szCs w:val="24"/>
              </w:rPr>
            </w:pPr>
            <w:r>
              <w:rPr>
                <w:rFonts w:ascii="Times New Roman" w:hAnsi="Times New Roman" w:cs="Times New Roman"/>
                <w:sz w:val="24"/>
                <w:szCs w:val="24"/>
              </w:rPr>
              <w:t xml:space="preserve">   </w:t>
            </w:r>
            <w:r w:rsidRPr="00357B24">
              <w:rPr>
                <w:rFonts w:ascii="Times New Roman" w:hAnsi="Times New Roman" w:cs="Times New Roman"/>
                <w:sz w:val="24"/>
                <w:szCs w:val="24"/>
                <w:lang w:val="en-US"/>
              </w:rPr>
              <w:t>St</w:t>
            </w:r>
            <w:r w:rsidRPr="00357B24">
              <w:rPr>
                <w:rFonts w:ascii="Times New Roman" w:hAnsi="Times New Roman" w:cs="Times New Roman"/>
                <w:sz w:val="24"/>
                <w:szCs w:val="24"/>
              </w:rPr>
              <w:t xml:space="preserve">. </w:t>
            </w:r>
            <w:r w:rsidRPr="00357B24">
              <w:rPr>
                <w:rFonts w:ascii="Times New Roman" w:hAnsi="Times New Roman" w:cs="Times New Roman"/>
                <w:sz w:val="24"/>
                <w:szCs w:val="24"/>
                <w:lang w:val="en-US"/>
              </w:rPr>
              <w:t>aureus</w:t>
            </w:r>
            <w:r w:rsidRPr="00357B24">
              <w:rPr>
                <w:rFonts w:ascii="Times New Roman" w:hAnsi="Times New Roman" w:cs="Times New Roman"/>
                <w:sz w:val="24"/>
                <w:szCs w:val="24"/>
              </w:rPr>
              <w:t xml:space="preserve"> 906</w:t>
            </w:r>
          </w:p>
        </w:tc>
        <w:tc>
          <w:tcPr>
            <w:tcW w:w="2268" w:type="dxa"/>
            <w:gridSpan w:val="2"/>
            <w:vAlign w:val="center"/>
          </w:tcPr>
          <w:p w:rsidR="00926F6C" w:rsidRPr="00357B24" w:rsidRDefault="00926F6C" w:rsidP="005C0670">
            <w:pPr>
              <w:jc w:val="both"/>
              <w:rPr>
                <w:rFonts w:ascii="Times New Roman" w:hAnsi="Times New Roman" w:cs="Times New Roman"/>
                <w:sz w:val="24"/>
                <w:szCs w:val="24"/>
              </w:rPr>
            </w:pPr>
            <w:r>
              <w:rPr>
                <w:rFonts w:ascii="Times New Roman" w:hAnsi="Times New Roman" w:cs="Times New Roman"/>
                <w:sz w:val="24"/>
                <w:szCs w:val="24"/>
              </w:rPr>
              <w:t xml:space="preserve">     </w:t>
            </w:r>
            <w:r w:rsidRPr="00357B24">
              <w:rPr>
                <w:rFonts w:ascii="Times New Roman" w:hAnsi="Times New Roman" w:cs="Times New Roman"/>
                <w:sz w:val="24"/>
                <w:szCs w:val="24"/>
                <w:lang w:val="en-US"/>
              </w:rPr>
              <w:t>E</w:t>
            </w:r>
            <w:r w:rsidRPr="00357B24">
              <w:rPr>
                <w:rFonts w:ascii="Times New Roman" w:hAnsi="Times New Roman" w:cs="Times New Roman"/>
                <w:sz w:val="24"/>
                <w:szCs w:val="24"/>
              </w:rPr>
              <w:t xml:space="preserve">. </w:t>
            </w:r>
            <w:r w:rsidRPr="00357B24">
              <w:rPr>
                <w:rFonts w:ascii="Times New Roman" w:hAnsi="Times New Roman" w:cs="Times New Roman"/>
                <w:sz w:val="24"/>
                <w:szCs w:val="24"/>
                <w:lang w:val="en-US"/>
              </w:rPr>
              <w:t>coli</w:t>
            </w:r>
            <w:r w:rsidRPr="00357B24">
              <w:rPr>
                <w:rFonts w:ascii="Times New Roman" w:hAnsi="Times New Roman" w:cs="Times New Roman"/>
                <w:sz w:val="24"/>
                <w:szCs w:val="24"/>
              </w:rPr>
              <w:t xml:space="preserve"> </w:t>
            </w:r>
            <w:r w:rsidRPr="00357B24">
              <w:rPr>
                <w:rFonts w:ascii="Times New Roman" w:hAnsi="Times New Roman" w:cs="Times New Roman"/>
                <w:sz w:val="24"/>
                <w:szCs w:val="24"/>
                <w:lang w:val="en-US"/>
              </w:rPr>
              <w:t>K</w:t>
            </w:r>
            <w:r w:rsidRPr="00357B24">
              <w:rPr>
                <w:rFonts w:ascii="Times New Roman" w:hAnsi="Times New Roman" w:cs="Times New Roman"/>
                <w:sz w:val="24"/>
                <w:szCs w:val="24"/>
              </w:rPr>
              <w:t xml:space="preserve"> 12</w:t>
            </w:r>
          </w:p>
        </w:tc>
        <w:tc>
          <w:tcPr>
            <w:tcW w:w="2268" w:type="dxa"/>
            <w:gridSpan w:val="2"/>
            <w:vAlign w:val="center"/>
          </w:tcPr>
          <w:p w:rsidR="00926F6C" w:rsidRPr="00357B24" w:rsidRDefault="00926F6C" w:rsidP="005C0670">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57B24">
              <w:rPr>
                <w:rFonts w:ascii="Times New Roman" w:hAnsi="Times New Roman" w:cs="Times New Roman"/>
                <w:sz w:val="24"/>
                <w:szCs w:val="24"/>
                <w:lang w:val="en-US"/>
              </w:rPr>
              <w:t>B</w:t>
            </w:r>
            <w:r w:rsidRPr="00357B24">
              <w:rPr>
                <w:rFonts w:ascii="Times New Roman" w:hAnsi="Times New Roman" w:cs="Times New Roman"/>
                <w:sz w:val="24"/>
                <w:szCs w:val="24"/>
              </w:rPr>
              <w:t xml:space="preserve">. </w:t>
            </w:r>
            <w:r w:rsidRPr="00357B24">
              <w:rPr>
                <w:rFonts w:ascii="Times New Roman" w:hAnsi="Times New Roman" w:cs="Times New Roman"/>
                <w:sz w:val="24"/>
                <w:szCs w:val="24"/>
                <w:lang w:val="en-US"/>
              </w:rPr>
              <w:t>subtilis</w:t>
            </w:r>
            <w:r w:rsidRPr="00357B24">
              <w:rPr>
                <w:rFonts w:ascii="Times New Roman" w:hAnsi="Times New Roman" w:cs="Times New Roman"/>
                <w:sz w:val="24"/>
                <w:szCs w:val="24"/>
              </w:rPr>
              <w:t xml:space="preserve"> </w:t>
            </w:r>
            <w:r w:rsidRPr="00357B24">
              <w:rPr>
                <w:rFonts w:ascii="Times New Roman" w:hAnsi="Times New Roman" w:cs="Times New Roman"/>
                <w:sz w:val="24"/>
                <w:szCs w:val="24"/>
                <w:lang w:val="en-US"/>
              </w:rPr>
              <w:t>L</w:t>
            </w:r>
            <w:r w:rsidRPr="00357B24">
              <w:rPr>
                <w:rFonts w:ascii="Times New Roman" w:hAnsi="Times New Roman" w:cs="Times New Roman"/>
                <w:sz w:val="24"/>
                <w:szCs w:val="24"/>
              </w:rPr>
              <w:t>2</w:t>
            </w:r>
          </w:p>
        </w:tc>
      </w:tr>
      <w:tr w:rsidR="00926F6C" w:rsidRPr="0036590B" w:rsidTr="003433DE">
        <w:trPr>
          <w:trHeight w:val="1063"/>
        </w:trPr>
        <w:tc>
          <w:tcPr>
            <w:tcW w:w="2376" w:type="dxa"/>
            <w:vMerge/>
            <w:tcBorders>
              <w:tl2br w:val="single" w:sz="4" w:space="0" w:color="auto"/>
            </w:tcBorders>
            <w:vAlign w:val="center"/>
          </w:tcPr>
          <w:p w:rsidR="00926F6C" w:rsidRPr="00357B24" w:rsidRDefault="00926F6C" w:rsidP="004B1B9C">
            <w:pPr>
              <w:ind w:firstLine="709"/>
              <w:rPr>
                <w:rFonts w:ascii="Times New Roman" w:hAnsi="Times New Roman" w:cs="Times New Roman"/>
                <w:sz w:val="24"/>
                <w:szCs w:val="24"/>
              </w:rPr>
            </w:pPr>
          </w:p>
        </w:tc>
        <w:tc>
          <w:tcPr>
            <w:tcW w:w="991" w:type="dxa"/>
            <w:vAlign w:val="center"/>
          </w:tcPr>
          <w:p w:rsidR="00926F6C" w:rsidRPr="00357B24" w:rsidRDefault="00926F6C" w:rsidP="005C0670">
            <w:pPr>
              <w:jc w:val="both"/>
              <w:rPr>
                <w:rFonts w:ascii="Times New Roman" w:hAnsi="Times New Roman" w:cs="Times New Roman"/>
                <w:sz w:val="24"/>
                <w:szCs w:val="24"/>
              </w:rPr>
            </w:pPr>
            <w:r>
              <w:rPr>
                <w:rFonts w:ascii="Times New Roman" w:hAnsi="Times New Roman" w:cs="Times New Roman"/>
                <w:sz w:val="24"/>
                <w:szCs w:val="24"/>
              </w:rPr>
              <w:t>ПГН с сангви</w:t>
            </w:r>
            <w:r w:rsidRPr="00357B24">
              <w:rPr>
                <w:rFonts w:ascii="Times New Roman" w:hAnsi="Times New Roman" w:cs="Times New Roman"/>
                <w:sz w:val="24"/>
                <w:szCs w:val="24"/>
              </w:rPr>
              <w:t>ритрином</w:t>
            </w:r>
          </w:p>
        </w:tc>
        <w:tc>
          <w:tcPr>
            <w:tcW w:w="1277" w:type="dxa"/>
            <w:vAlign w:val="center"/>
          </w:tcPr>
          <w:p w:rsidR="00926F6C" w:rsidRPr="00357B24" w:rsidRDefault="00926F6C" w:rsidP="005C0670">
            <w:pPr>
              <w:jc w:val="both"/>
              <w:rPr>
                <w:rFonts w:ascii="Times New Roman" w:hAnsi="Times New Roman" w:cs="Times New Roman"/>
                <w:sz w:val="24"/>
                <w:szCs w:val="24"/>
              </w:rPr>
            </w:pPr>
            <w:r w:rsidRPr="00357B24">
              <w:rPr>
                <w:rFonts w:ascii="Times New Roman" w:hAnsi="Times New Roman" w:cs="Times New Roman"/>
                <w:sz w:val="24"/>
                <w:szCs w:val="24"/>
              </w:rPr>
              <w:t>ПГН с доксициклином</w:t>
            </w:r>
          </w:p>
        </w:tc>
        <w:tc>
          <w:tcPr>
            <w:tcW w:w="991" w:type="dxa"/>
            <w:vAlign w:val="center"/>
          </w:tcPr>
          <w:p w:rsidR="00926F6C" w:rsidRPr="00357B24" w:rsidRDefault="00926F6C" w:rsidP="005C0670">
            <w:pPr>
              <w:jc w:val="both"/>
              <w:rPr>
                <w:rFonts w:ascii="Times New Roman" w:hAnsi="Times New Roman" w:cs="Times New Roman"/>
                <w:sz w:val="24"/>
                <w:szCs w:val="24"/>
              </w:rPr>
            </w:pPr>
            <w:r w:rsidRPr="00357B24">
              <w:rPr>
                <w:rFonts w:ascii="Times New Roman" w:hAnsi="Times New Roman" w:cs="Times New Roman"/>
                <w:sz w:val="24"/>
                <w:szCs w:val="24"/>
              </w:rPr>
              <w:t>ПГН с са</w:t>
            </w:r>
            <w:r>
              <w:rPr>
                <w:rFonts w:ascii="Times New Roman" w:hAnsi="Times New Roman" w:cs="Times New Roman"/>
                <w:sz w:val="24"/>
                <w:szCs w:val="24"/>
              </w:rPr>
              <w:t>н</w:t>
            </w:r>
            <w:r w:rsidRPr="00357B24">
              <w:rPr>
                <w:rFonts w:ascii="Times New Roman" w:hAnsi="Times New Roman" w:cs="Times New Roman"/>
                <w:sz w:val="24"/>
                <w:szCs w:val="24"/>
              </w:rPr>
              <w:t>гвиритрином</w:t>
            </w:r>
          </w:p>
        </w:tc>
        <w:tc>
          <w:tcPr>
            <w:tcW w:w="1277" w:type="dxa"/>
            <w:vAlign w:val="center"/>
          </w:tcPr>
          <w:p w:rsidR="00926F6C" w:rsidRPr="00357B24" w:rsidRDefault="00926F6C" w:rsidP="005C0670">
            <w:pPr>
              <w:jc w:val="both"/>
              <w:rPr>
                <w:rFonts w:ascii="Times New Roman" w:hAnsi="Times New Roman" w:cs="Times New Roman"/>
                <w:sz w:val="24"/>
                <w:szCs w:val="24"/>
              </w:rPr>
            </w:pPr>
            <w:r w:rsidRPr="00357B24">
              <w:rPr>
                <w:rFonts w:ascii="Times New Roman" w:hAnsi="Times New Roman" w:cs="Times New Roman"/>
                <w:sz w:val="24"/>
                <w:szCs w:val="24"/>
              </w:rPr>
              <w:t>ПГН с доксициклином</w:t>
            </w:r>
          </w:p>
        </w:tc>
        <w:tc>
          <w:tcPr>
            <w:tcW w:w="991" w:type="dxa"/>
            <w:vAlign w:val="center"/>
          </w:tcPr>
          <w:p w:rsidR="00926F6C" w:rsidRPr="00357B24" w:rsidRDefault="00926F6C" w:rsidP="003433DE">
            <w:pPr>
              <w:jc w:val="both"/>
              <w:rPr>
                <w:rFonts w:ascii="Times New Roman" w:hAnsi="Times New Roman" w:cs="Times New Roman"/>
                <w:sz w:val="24"/>
                <w:szCs w:val="24"/>
              </w:rPr>
            </w:pPr>
            <w:r w:rsidRPr="00357B24">
              <w:rPr>
                <w:rFonts w:ascii="Times New Roman" w:hAnsi="Times New Roman" w:cs="Times New Roman"/>
                <w:sz w:val="24"/>
                <w:szCs w:val="24"/>
              </w:rPr>
              <w:t>ПГН с са</w:t>
            </w:r>
            <w:r>
              <w:rPr>
                <w:rFonts w:ascii="Times New Roman" w:hAnsi="Times New Roman" w:cs="Times New Roman"/>
                <w:sz w:val="24"/>
                <w:szCs w:val="24"/>
              </w:rPr>
              <w:t>н</w:t>
            </w:r>
            <w:r w:rsidRPr="00357B24">
              <w:rPr>
                <w:rFonts w:ascii="Times New Roman" w:hAnsi="Times New Roman" w:cs="Times New Roman"/>
                <w:sz w:val="24"/>
                <w:szCs w:val="24"/>
              </w:rPr>
              <w:t>гвиритрином</w:t>
            </w:r>
          </w:p>
        </w:tc>
        <w:tc>
          <w:tcPr>
            <w:tcW w:w="1277" w:type="dxa"/>
            <w:vAlign w:val="center"/>
          </w:tcPr>
          <w:p w:rsidR="00926F6C" w:rsidRPr="00357B24" w:rsidRDefault="00926F6C" w:rsidP="003433DE">
            <w:pPr>
              <w:jc w:val="both"/>
              <w:rPr>
                <w:rFonts w:ascii="Times New Roman" w:hAnsi="Times New Roman" w:cs="Times New Roman"/>
                <w:sz w:val="24"/>
                <w:szCs w:val="24"/>
              </w:rPr>
            </w:pPr>
            <w:r w:rsidRPr="00357B24">
              <w:rPr>
                <w:rFonts w:ascii="Times New Roman" w:hAnsi="Times New Roman" w:cs="Times New Roman"/>
                <w:sz w:val="24"/>
                <w:szCs w:val="24"/>
              </w:rPr>
              <w:t>ПГН с доксициклином</w:t>
            </w:r>
          </w:p>
        </w:tc>
      </w:tr>
      <w:tr w:rsidR="00926F6C" w:rsidRPr="0036590B" w:rsidTr="003433DE">
        <w:tc>
          <w:tcPr>
            <w:tcW w:w="2376" w:type="dxa"/>
            <w:vAlign w:val="center"/>
          </w:tcPr>
          <w:p w:rsidR="00926F6C" w:rsidRPr="00357B24" w:rsidRDefault="00926F6C" w:rsidP="004B1B9C">
            <w:pPr>
              <w:ind w:firstLine="709"/>
              <w:rPr>
                <w:rFonts w:ascii="Times New Roman" w:hAnsi="Times New Roman" w:cs="Times New Roman"/>
                <w:sz w:val="24"/>
                <w:szCs w:val="24"/>
              </w:rPr>
            </w:pPr>
            <w:r w:rsidRPr="00357B24">
              <w:rPr>
                <w:rFonts w:ascii="Times New Roman" w:hAnsi="Times New Roman" w:cs="Times New Roman"/>
                <w:sz w:val="24"/>
                <w:szCs w:val="24"/>
              </w:rPr>
              <w:t>1 сутки</w:t>
            </w:r>
          </w:p>
        </w:tc>
        <w:tc>
          <w:tcPr>
            <w:tcW w:w="991" w:type="dxa"/>
            <w:vAlign w:val="center"/>
          </w:tcPr>
          <w:p w:rsidR="00926F6C" w:rsidRPr="00357B24" w:rsidRDefault="00926F6C" w:rsidP="005C0670">
            <w:pPr>
              <w:jc w:val="both"/>
              <w:rPr>
                <w:rFonts w:ascii="Times New Roman" w:hAnsi="Times New Roman" w:cs="Times New Roman"/>
                <w:sz w:val="24"/>
                <w:szCs w:val="24"/>
              </w:rPr>
            </w:pPr>
            <w:r w:rsidRPr="00357B24">
              <w:rPr>
                <w:rFonts w:ascii="Times New Roman" w:hAnsi="Times New Roman" w:cs="Times New Roman"/>
                <w:sz w:val="24"/>
                <w:szCs w:val="24"/>
              </w:rPr>
              <w:t>15,14± 0,83</w:t>
            </w:r>
          </w:p>
        </w:tc>
        <w:tc>
          <w:tcPr>
            <w:tcW w:w="1277" w:type="dxa"/>
            <w:vAlign w:val="center"/>
          </w:tcPr>
          <w:p w:rsidR="00926F6C" w:rsidRDefault="00926F6C" w:rsidP="003433DE">
            <w:pPr>
              <w:rPr>
                <w:rFonts w:ascii="Times New Roman" w:hAnsi="Times New Roman" w:cs="Times New Roman"/>
                <w:sz w:val="24"/>
                <w:szCs w:val="24"/>
              </w:rPr>
            </w:pPr>
            <w:r w:rsidRPr="00357B24">
              <w:rPr>
                <w:rFonts w:ascii="Times New Roman" w:hAnsi="Times New Roman" w:cs="Times New Roman"/>
                <w:sz w:val="24"/>
                <w:szCs w:val="24"/>
              </w:rPr>
              <w:t>13,59±</w:t>
            </w:r>
          </w:p>
          <w:p w:rsidR="00926F6C" w:rsidRPr="00357B24" w:rsidRDefault="00926F6C" w:rsidP="003433DE">
            <w:pPr>
              <w:rPr>
                <w:rFonts w:ascii="Times New Roman" w:hAnsi="Times New Roman" w:cs="Times New Roman"/>
                <w:sz w:val="24"/>
                <w:szCs w:val="24"/>
              </w:rPr>
            </w:pPr>
            <w:r w:rsidRPr="00357B24">
              <w:rPr>
                <w:rFonts w:ascii="Times New Roman" w:hAnsi="Times New Roman" w:cs="Times New Roman"/>
                <w:sz w:val="24"/>
                <w:szCs w:val="24"/>
              </w:rPr>
              <w:t>0,8</w:t>
            </w:r>
          </w:p>
        </w:tc>
        <w:tc>
          <w:tcPr>
            <w:tcW w:w="991" w:type="dxa"/>
            <w:vAlign w:val="center"/>
          </w:tcPr>
          <w:p w:rsidR="00926F6C" w:rsidRPr="00357B24" w:rsidRDefault="00926F6C" w:rsidP="005C0670">
            <w:pPr>
              <w:jc w:val="both"/>
              <w:rPr>
                <w:rFonts w:ascii="Times New Roman" w:hAnsi="Times New Roman" w:cs="Times New Roman"/>
                <w:sz w:val="24"/>
                <w:szCs w:val="24"/>
              </w:rPr>
            </w:pPr>
            <w:r>
              <w:rPr>
                <w:rFonts w:ascii="Times New Roman" w:hAnsi="Times New Roman" w:cs="Times New Roman"/>
                <w:sz w:val="24"/>
                <w:szCs w:val="24"/>
              </w:rPr>
              <w:t xml:space="preserve">  </w:t>
            </w:r>
            <w:r w:rsidRPr="00357B24">
              <w:rPr>
                <w:rFonts w:ascii="Times New Roman" w:hAnsi="Times New Roman" w:cs="Times New Roman"/>
                <w:sz w:val="24"/>
                <w:szCs w:val="24"/>
              </w:rPr>
              <w:t>7,39± 1,21</w:t>
            </w:r>
          </w:p>
        </w:tc>
        <w:tc>
          <w:tcPr>
            <w:tcW w:w="1277" w:type="dxa"/>
            <w:vAlign w:val="center"/>
          </w:tcPr>
          <w:p w:rsidR="00926F6C" w:rsidRPr="00357B24" w:rsidRDefault="00926F6C" w:rsidP="005C0670">
            <w:pPr>
              <w:jc w:val="both"/>
              <w:rPr>
                <w:rFonts w:ascii="Times New Roman" w:hAnsi="Times New Roman" w:cs="Times New Roman"/>
                <w:sz w:val="24"/>
                <w:szCs w:val="24"/>
              </w:rPr>
            </w:pPr>
            <w:r>
              <w:rPr>
                <w:rFonts w:ascii="Times New Roman" w:hAnsi="Times New Roman" w:cs="Times New Roman"/>
                <w:sz w:val="24"/>
                <w:szCs w:val="24"/>
              </w:rPr>
              <w:t xml:space="preserve">  </w:t>
            </w:r>
            <w:r w:rsidRPr="00357B24">
              <w:rPr>
                <w:rFonts w:ascii="Times New Roman" w:hAnsi="Times New Roman" w:cs="Times New Roman"/>
                <w:sz w:val="24"/>
                <w:szCs w:val="24"/>
              </w:rPr>
              <w:t>8,35±  0,99</w:t>
            </w:r>
          </w:p>
        </w:tc>
        <w:tc>
          <w:tcPr>
            <w:tcW w:w="991" w:type="dxa"/>
            <w:vAlign w:val="center"/>
          </w:tcPr>
          <w:p w:rsidR="00926F6C" w:rsidRPr="00357B24" w:rsidRDefault="00926F6C" w:rsidP="005C0670">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57B24">
              <w:rPr>
                <w:rFonts w:ascii="Times New Roman" w:hAnsi="Times New Roman" w:cs="Times New Roman"/>
                <w:sz w:val="24"/>
                <w:szCs w:val="24"/>
              </w:rPr>
              <w:t>6,09±  0,6</w:t>
            </w:r>
          </w:p>
        </w:tc>
        <w:tc>
          <w:tcPr>
            <w:tcW w:w="1277" w:type="dxa"/>
            <w:vAlign w:val="center"/>
          </w:tcPr>
          <w:p w:rsidR="00926F6C" w:rsidRDefault="00926F6C" w:rsidP="005C0670">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57B24">
              <w:rPr>
                <w:rFonts w:ascii="Times New Roman" w:hAnsi="Times New Roman" w:cs="Times New Roman"/>
                <w:sz w:val="24"/>
                <w:szCs w:val="24"/>
              </w:rPr>
              <w:t>19,26±</w:t>
            </w:r>
          </w:p>
          <w:p w:rsidR="00926F6C" w:rsidRPr="00357B24" w:rsidRDefault="00926F6C" w:rsidP="005C0670">
            <w:pPr>
              <w:spacing w:line="240" w:lineRule="auto"/>
              <w:jc w:val="both"/>
              <w:rPr>
                <w:rFonts w:ascii="Times New Roman" w:hAnsi="Times New Roman" w:cs="Times New Roman"/>
                <w:sz w:val="24"/>
                <w:szCs w:val="24"/>
              </w:rPr>
            </w:pPr>
            <w:r w:rsidRPr="00357B24">
              <w:rPr>
                <w:rFonts w:ascii="Times New Roman" w:hAnsi="Times New Roman" w:cs="Times New Roman"/>
                <w:sz w:val="24"/>
                <w:szCs w:val="24"/>
              </w:rPr>
              <w:t xml:space="preserve"> 0,9</w:t>
            </w:r>
          </w:p>
        </w:tc>
      </w:tr>
      <w:tr w:rsidR="00926F6C" w:rsidRPr="0036590B" w:rsidTr="003433DE">
        <w:tc>
          <w:tcPr>
            <w:tcW w:w="2376" w:type="dxa"/>
            <w:vAlign w:val="center"/>
          </w:tcPr>
          <w:p w:rsidR="00926F6C" w:rsidRPr="00357B24" w:rsidRDefault="00926F6C" w:rsidP="004B1B9C">
            <w:pPr>
              <w:ind w:firstLine="709"/>
              <w:rPr>
                <w:rFonts w:ascii="Times New Roman" w:hAnsi="Times New Roman" w:cs="Times New Roman"/>
                <w:sz w:val="24"/>
                <w:szCs w:val="24"/>
              </w:rPr>
            </w:pPr>
            <w:r w:rsidRPr="00357B24">
              <w:rPr>
                <w:rFonts w:ascii="Times New Roman" w:hAnsi="Times New Roman" w:cs="Times New Roman"/>
                <w:sz w:val="24"/>
                <w:szCs w:val="24"/>
              </w:rPr>
              <w:t>3 сутки</w:t>
            </w:r>
          </w:p>
        </w:tc>
        <w:tc>
          <w:tcPr>
            <w:tcW w:w="991" w:type="dxa"/>
            <w:vAlign w:val="bottom"/>
          </w:tcPr>
          <w:p w:rsidR="00926F6C" w:rsidRPr="00357B24" w:rsidRDefault="00926F6C" w:rsidP="005C0670">
            <w:pPr>
              <w:jc w:val="both"/>
              <w:rPr>
                <w:rFonts w:ascii="Times New Roman" w:hAnsi="Times New Roman" w:cs="Times New Roman"/>
                <w:sz w:val="24"/>
                <w:szCs w:val="24"/>
              </w:rPr>
            </w:pPr>
            <w:r w:rsidRPr="00357B24">
              <w:rPr>
                <w:rFonts w:ascii="Times New Roman" w:hAnsi="Times New Roman" w:cs="Times New Roman"/>
                <w:sz w:val="24"/>
                <w:szCs w:val="24"/>
              </w:rPr>
              <w:t>6,09± 0,83*</w:t>
            </w:r>
          </w:p>
        </w:tc>
        <w:tc>
          <w:tcPr>
            <w:tcW w:w="1277" w:type="dxa"/>
            <w:vAlign w:val="bottom"/>
          </w:tcPr>
          <w:p w:rsidR="00926F6C" w:rsidRPr="00357B24" w:rsidRDefault="00926F6C" w:rsidP="005C0670">
            <w:pPr>
              <w:jc w:val="both"/>
              <w:rPr>
                <w:rFonts w:ascii="Times New Roman" w:hAnsi="Times New Roman" w:cs="Times New Roman"/>
                <w:sz w:val="24"/>
                <w:szCs w:val="24"/>
              </w:rPr>
            </w:pPr>
            <w:r>
              <w:rPr>
                <w:rFonts w:ascii="Times New Roman" w:hAnsi="Times New Roman" w:cs="Times New Roman"/>
                <w:sz w:val="24"/>
                <w:szCs w:val="24"/>
              </w:rPr>
              <w:t xml:space="preserve">    </w:t>
            </w:r>
            <w:r w:rsidRPr="00357B24">
              <w:rPr>
                <w:rFonts w:ascii="Times New Roman" w:hAnsi="Times New Roman" w:cs="Times New Roman"/>
                <w:sz w:val="24"/>
                <w:szCs w:val="24"/>
              </w:rPr>
              <w:t xml:space="preserve">7,53± </w:t>
            </w:r>
            <w:r>
              <w:rPr>
                <w:rFonts w:ascii="Times New Roman" w:hAnsi="Times New Roman" w:cs="Times New Roman"/>
                <w:sz w:val="24"/>
                <w:szCs w:val="24"/>
              </w:rPr>
              <w:t xml:space="preserve">  </w:t>
            </w:r>
            <w:r w:rsidRPr="00357B24">
              <w:rPr>
                <w:rFonts w:ascii="Times New Roman" w:hAnsi="Times New Roman" w:cs="Times New Roman"/>
                <w:sz w:val="24"/>
                <w:szCs w:val="24"/>
              </w:rPr>
              <w:t>0,75*</w:t>
            </w:r>
          </w:p>
        </w:tc>
        <w:tc>
          <w:tcPr>
            <w:tcW w:w="991" w:type="dxa"/>
            <w:vAlign w:val="bottom"/>
          </w:tcPr>
          <w:p w:rsidR="00926F6C" w:rsidRPr="00357B24" w:rsidRDefault="00926F6C" w:rsidP="005C0670">
            <w:pPr>
              <w:jc w:val="both"/>
              <w:rPr>
                <w:rFonts w:ascii="Times New Roman" w:hAnsi="Times New Roman" w:cs="Times New Roman"/>
                <w:sz w:val="24"/>
                <w:szCs w:val="24"/>
              </w:rPr>
            </w:pPr>
            <w:r>
              <w:rPr>
                <w:rFonts w:ascii="Times New Roman" w:hAnsi="Times New Roman" w:cs="Times New Roman"/>
                <w:sz w:val="24"/>
                <w:szCs w:val="24"/>
              </w:rPr>
              <w:t xml:space="preserve">  </w:t>
            </w:r>
            <w:r w:rsidRPr="00357B24">
              <w:rPr>
                <w:rFonts w:ascii="Times New Roman" w:hAnsi="Times New Roman" w:cs="Times New Roman"/>
                <w:sz w:val="24"/>
                <w:szCs w:val="24"/>
              </w:rPr>
              <w:t>5,34± 0,92*</w:t>
            </w:r>
          </w:p>
        </w:tc>
        <w:tc>
          <w:tcPr>
            <w:tcW w:w="1277" w:type="dxa"/>
            <w:vAlign w:val="bottom"/>
          </w:tcPr>
          <w:p w:rsidR="00926F6C" w:rsidRPr="00357B24" w:rsidRDefault="00926F6C" w:rsidP="005C0670">
            <w:pPr>
              <w:jc w:val="both"/>
              <w:rPr>
                <w:rFonts w:ascii="Times New Roman" w:hAnsi="Times New Roman" w:cs="Times New Roman"/>
                <w:sz w:val="24"/>
                <w:szCs w:val="24"/>
              </w:rPr>
            </w:pPr>
            <w:r>
              <w:rPr>
                <w:rFonts w:ascii="Times New Roman" w:hAnsi="Times New Roman" w:cs="Times New Roman"/>
                <w:sz w:val="24"/>
                <w:szCs w:val="24"/>
              </w:rPr>
              <w:t xml:space="preserve">  </w:t>
            </w:r>
            <w:r w:rsidRPr="00357B24">
              <w:rPr>
                <w:rFonts w:ascii="Times New Roman" w:hAnsi="Times New Roman" w:cs="Times New Roman"/>
                <w:sz w:val="24"/>
                <w:szCs w:val="24"/>
              </w:rPr>
              <w:t>8,37± 0,67</w:t>
            </w:r>
          </w:p>
        </w:tc>
        <w:tc>
          <w:tcPr>
            <w:tcW w:w="991" w:type="dxa"/>
            <w:vAlign w:val="center"/>
          </w:tcPr>
          <w:p w:rsidR="00926F6C" w:rsidRPr="00357B24" w:rsidRDefault="00926F6C" w:rsidP="005C0670">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57B24">
              <w:rPr>
                <w:rFonts w:ascii="Times New Roman" w:hAnsi="Times New Roman" w:cs="Times New Roman"/>
                <w:sz w:val="24"/>
                <w:szCs w:val="24"/>
              </w:rPr>
              <w:t>4,79± 0,58*</w:t>
            </w:r>
          </w:p>
        </w:tc>
        <w:tc>
          <w:tcPr>
            <w:tcW w:w="1277" w:type="dxa"/>
            <w:vAlign w:val="center"/>
          </w:tcPr>
          <w:p w:rsidR="00926F6C" w:rsidRDefault="00926F6C" w:rsidP="005C0670">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14,9±</w:t>
            </w:r>
          </w:p>
          <w:p w:rsidR="00926F6C" w:rsidRPr="00357B24" w:rsidRDefault="00926F6C" w:rsidP="005C0670">
            <w:pPr>
              <w:spacing w:line="240" w:lineRule="auto"/>
              <w:jc w:val="both"/>
              <w:rPr>
                <w:rFonts w:ascii="Times New Roman" w:hAnsi="Times New Roman" w:cs="Times New Roman"/>
                <w:sz w:val="24"/>
                <w:szCs w:val="24"/>
              </w:rPr>
            </w:pPr>
            <w:r w:rsidRPr="00357B24">
              <w:rPr>
                <w:rFonts w:ascii="Times New Roman" w:hAnsi="Times New Roman" w:cs="Times New Roman"/>
                <w:sz w:val="24"/>
                <w:szCs w:val="24"/>
              </w:rPr>
              <w:t>1,09*</w:t>
            </w:r>
          </w:p>
        </w:tc>
      </w:tr>
      <w:tr w:rsidR="00926F6C" w:rsidRPr="0036590B" w:rsidTr="003433DE">
        <w:tc>
          <w:tcPr>
            <w:tcW w:w="2376" w:type="dxa"/>
            <w:vAlign w:val="center"/>
          </w:tcPr>
          <w:p w:rsidR="00926F6C" w:rsidRPr="00357B24" w:rsidRDefault="00926F6C" w:rsidP="004B1B9C">
            <w:pPr>
              <w:ind w:firstLine="709"/>
              <w:rPr>
                <w:rFonts w:ascii="Times New Roman" w:hAnsi="Times New Roman" w:cs="Times New Roman"/>
                <w:sz w:val="24"/>
                <w:szCs w:val="24"/>
              </w:rPr>
            </w:pPr>
            <w:r w:rsidRPr="00357B24">
              <w:rPr>
                <w:rFonts w:ascii="Times New Roman" w:hAnsi="Times New Roman" w:cs="Times New Roman"/>
                <w:sz w:val="24"/>
                <w:szCs w:val="24"/>
              </w:rPr>
              <w:t>5 сутки</w:t>
            </w:r>
          </w:p>
        </w:tc>
        <w:tc>
          <w:tcPr>
            <w:tcW w:w="991" w:type="dxa"/>
            <w:vAlign w:val="bottom"/>
          </w:tcPr>
          <w:p w:rsidR="00926F6C" w:rsidRPr="00357B24" w:rsidRDefault="00926F6C" w:rsidP="005C0670">
            <w:pPr>
              <w:jc w:val="both"/>
              <w:rPr>
                <w:rFonts w:ascii="Times New Roman" w:hAnsi="Times New Roman" w:cs="Times New Roman"/>
                <w:sz w:val="24"/>
                <w:szCs w:val="24"/>
              </w:rPr>
            </w:pPr>
            <w:r w:rsidRPr="00357B24">
              <w:rPr>
                <w:rFonts w:ascii="Times New Roman" w:hAnsi="Times New Roman" w:cs="Times New Roman"/>
                <w:sz w:val="24"/>
                <w:szCs w:val="24"/>
              </w:rPr>
              <w:t>2,78± 0,55*</w:t>
            </w:r>
          </w:p>
        </w:tc>
        <w:tc>
          <w:tcPr>
            <w:tcW w:w="1277" w:type="dxa"/>
            <w:vAlign w:val="bottom"/>
          </w:tcPr>
          <w:p w:rsidR="00926F6C" w:rsidRPr="00357B24" w:rsidRDefault="00926F6C" w:rsidP="005C0670">
            <w:pPr>
              <w:jc w:val="both"/>
              <w:rPr>
                <w:rFonts w:ascii="Times New Roman" w:hAnsi="Times New Roman" w:cs="Times New Roman"/>
                <w:sz w:val="24"/>
                <w:szCs w:val="24"/>
              </w:rPr>
            </w:pPr>
            <w:r>
              <w:rPr>
                <w:rFonts w:ascii="Times New Roman" w:hAnsi="Times New Roman" w:cs="Times New Roman"/>
                <w:sz w:val="24"/>
                <w:szCs w:val="24"/>
              </w:rPr>
              <w:t xml:space="preserve">   </w:t>
            </w:r>
            <w:r w:rsidRPr="00357B24">
              <w:rPr>
                <w:rFonts w:ascii="Times New Roman" w:hAnsi="Times New Roman" w:cs="Times New Roman"/>
                <w:sz w:val="24"/>
                <w:szCs w:val="24"/>
              </w:rPr>
              <w:t>5,06± 0,74*</w:t>
            </w:r>
          </w:p>
        </w:tc>
        <w:tc>
          <w:tcPr>
            <w:tcW w:w="991" w:type="dxa"/>
            <w:vAlign w:val="bottom"/>
          </w:tcPr>
          <w:p w:rsidR="00926F6C" w:rsidRPr="00357B24" w:rsidRDefault="00926F6C" w:rsidP="005C0670">
            <w:pPr>
              <w:jc w:val="both"/>
              <w:rPr>
                <w:rFonts w:ascii="Times New Roman" w:hAnsi="Times New Roman" w:cs="Times New Roman"/>
                <w:sz w:val="24"/>
                <w:szCs w:val="24"/>
              </w:rPr>
            </w:pPr>
            <w:r>
              <w:rPr>
                <w:rFonts w:ascii="Times New Roman" w:hAnsi="Times New Roman" w:cs="Times New Roman"/>
                <w:sz w:val="24"/>
                <w:szCs w:val="24"/>
              </w:rPr>
              <w:t xml:space="preserve">   </w:t>
            </w:r>
            <w:r w:rsidRPr="00357B24">
              <w:rPr>
                <w:rFonts w:ascii="Times New Roman" w:hAnsi="Times New Roman" w:cs="Times New Roman"/>
                <w:sz w:val="24"/>
                <w:szCs w:val="24"/>
              </w:rPr>
              <w:t>2,5±  1,17*</w:t>
            </w:r>
          </w:p>
        </w:tc>
        <w:tc>
          <w:tcPr>
            <w:tcW w:w="1277" w:type="dxa"/>
            <w:vAlign w:val="bottom"/>
          </w:tcPr>
          <w:p w:rsidR="00926F6C" w:rsidRPr="00357B24" w:rsidRDefault="00926F6C" w:rsidP="005C0670">
            <w:pPr>
              <w:jc w:val="both"/>
              <w:rPr>
                <w:rFonts w:ascii="Times New Roman" w:hAnsi="Times New Roman" w:cs="Times New Roman"/>
                <w:sz w:val="24"/>
                <w:szCs w:val="24"/>
              </w:rPr>
            </w:pPr>
            <w:r>
              <w:rPr>
                <w:rFonts w:ascii="Times New Roman" w:hAnsi="Times New Roman" w:cs="Times New Roman"/>
                <w:sz w:val="24"/>
                <w:szCs w:val="24"/>
              </w:rPr>
              <w:t xml:space="preserve">  </w:t>
            </w:r>
            <w:r w:rsidRPr="00357B24">
              <w:rPr>
                <w:rFonts w:ascii="Times New Roman" w:hAnsi="Times New Roman" w:cs="Times New Roman"/>
                <w:sz w:val="24"/>
                <w:szCs w:val="24"/>
              </w:rPr>
              <w:t>4,25±  1,15*</w:t>
            </w:r>
          </w:p>
        </w:tc>
        <w:tc>
          <w:tcPr>
            <w:tcW w:w="991" w:type="dxa"/>
            <w:vAlign w:val="center"/>
          </w:tcPr>
          <w:p w:rsidR="00926F6C" w:rsidRPr="00357B24" w:rsidRDefault="00926F6C" w:rsidP="005C0670">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57B24">
              <w:rPr>
                <w:rFonts w:ascii="Times New Roman" w:hAnsi="Times New Roman" w:cs="Times New Roman"/>
                <w:sz w:val="24"/>
                <w:szCs w:val="24"/>
              </w:rPr>
              <w:t>0</w:t>
            </w:r>
          </w:p>
        </w:tc>
        <w:tc>
          <w:tcPr>
            <w:tcW w:w="1277" w:type="dxa"/>
            <w:vAlign w:val="center"/>
          </w:tcPr>
          <w:p w:rsidR="00926F6C" w:rsidRPr="00357B24" w:rsidRDefault="00926F6C" w:rsidP="005C0670">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57B24">
              <w:rPr>
                <w:rFonts w:ascii="Times New Roman" w:hAnsi="Times New Roman" w:cs="Times New Roman"/>
                <w:sz w:val="24"/>
                <w:szCs w:val="24"/>
              </w:rPr>
              <w:t>6,4±  0,77*</w:t>
            </w:r>
          </w:p>
        </w:tc>
      </w:tr>
      <w:tr w:rsidR="00926F6C" w:rsidRPr="0036590B" w:rsidTr="003433DE">
        <w:tc>
          <w:tcPr>
            <w:tcW w:w="2376" w:type="dxa"/>
            <w:vAlign w:val="center"/>
          </w:tcPr>
          <w:p w:rsidR="00926F6C" w:rsidRPr="00357B24" w:rsidRDefault="00926F6C" w:rsidP="004B1B9C">
            <w:pPr>
              <w:ind w:firstLine="709"/>
              <w:rPr>
                <w:rFonts w:ascii="Times New Roman" w:hAnsi="Times New Roman" w:cs="Times New Roman"/>
                <w:sz w:val="24"/>
                <w:szCs w:val="24"/>
              </w:rPr>
            </w:pPr>
            <w:r w:rsidRPr="00357B24">
              <w:rPr>
                <w:rFonts w:ascii="Times New Roman" w:hAnsi="Times New Roman" w:cs="Times New Roman"/>
                <w:sz w:val="24"/>
                <w:szCs w:val="24"/>
              </w:rPr>
              <w:t>7 сутки</w:t>
            </w:r>
          </w:p>
        </w:tc>
        <w:tc>
          <w:tcPr>
            <w:tcW w:w="991" w:type="dxa"/>
            <w:vAlign w:val="center"/>
          </w:tcPr>
          <w:p w:rsidR="00926F6C" w:rsidRPr="00357B24" w:rsidRDefault="00926F6C" w:rsidP="005C0670">
            <w:pPr>
              <w:jc w:val="both"/>
              <w:rPr>
                <w:rFonts w:ascii="Times New Roman" w:hAnsi="Times New Roman" w:cs="Times New Roman"/>
                <w:sz w:val="24"/>
                <w:szCs w:val="24"/>
              </w:rPr>
            </w:pPr>
            <w:r>
              <w:rPr>
                <w:rFonts w:ascii="Times New Roman" w:hAnsi="Times New Roman" w:cs="Times New Roman"/>
                <w:sz w:val="24"/>
                <w:szCs w:val="24"/>
              </w:rPr>
              <w:t xml:space="preserve">    </w:t>
            </w:r>
            <w:r w:rsidRPr="00357B24">
              <w:rPr>
                <w:rFonts w:ascii="Times New Roman" w:hAnsi="Times New Roman" w:cs="Times New Roman"/>
                <w:sz w:val="24"/>
                <w:szCs w:val="24"/>
              </w:rPr>
              <w:t>0</w:t>
            </w:r>
          </w:p>
        </w:tc>
        <w:tc>
          <w:tcPr>
            <w:tcW w:w="1277" w:type="dxa"/>
            <w:vAlign w:val="bottom"/>
          </w:tcPr>
          <w:p w:rsidR="00926F6C" w:rsidRPr="00357B24" w:rsidRDefault="00926F6C" w:rsidP="005C0670">
            <w:pPr>
              <w:jc w:val="both"/>
              <w:rPr>
                <w:rFonts w:ascii="Times New Roman" w:hAnsi="Times New Roman" w:cs="Times New Roman"/>
                <w:sz w:val="24"/>
                <w:szCs w:val="24"/>
              </w:rPr>
            </w:pPr>
            <w:r>
              <w:rPr>
                <w:rFonts w:ascii="Times New Roman" w:hAnsi="Times New Roman" w:cs="Times New Roman"/>
                <w:sz w:val="24"/>
                <w:szCs w:val="24"/>
              </w:rPr>
              <w:t xml:space="preserve">   </w:t>
            </w:r>
            <w:r w:rsidRPr="00357B24">
              <w:rPr>
                <w:rFonts w:ascii="Times New Roman" w:hAnsi="Times New Roman" w:cs="Times New Roman"/>
                <w:sz w:val="24"/>
                <w:szCs w:val="24"/>
              </w:rPr>
              <w:t>2,56± 0,78*</w:t>
            </w:r>
          </w:p>
        </w:tc>
        <w:tc>
          <w:tcPr>
            <w:tcW w:w="991" w:type="dxa"/>
            <w:vAlign w:val="bottom"/>
          </w:tcPr>
          <w:p w:rsidR="00926F6C" w:rsidRPr="00357B24" w:rsidRDefault="00926F6C" w:rsidP="005C0670">
            <w:pPr>
              <w:jc w:val="both"/>
              <w:rPr>
                <w:rFonts w:ascii="Times New Roman" w:hAnsi="Times New Roman" w:cs="Times New Roman"/>
                <w:sz w:val="24"/>
                <w:szCs w:val="24"/>
              </w:rPr>
            </w:pPr>
            <w:r>
              <w:rPr>
                <w:rFonts w:ascii="Times New Roman" w:hAnsi="Times New Roman" w:cs="Times New Roman"/>
                <w:sz w:val="24"/>
                <w:szCs w:val="24"/>
              </w:rPr>
              <w:t xml:space="preserve">  </w:t>
            </w:r>
            <w:r w:rsidRPr="00357B24">
              <w:rPr>
                <w:rFonts w:ascii="Times New Roman" w:hAnsi="Times New Roman" w:cs="Times New Roman"/>
                <w:sz w:val="24"/>
                <w:szCs w:val="24"/>
              </w:rPr>
              <w:t>1,71±  1,06*</w:t>
            </w:r>
          </w:p>
        </w:tc>
        <w:tc>
          <w:tcPr>
            <w:tcW w:w="1277" w:type="dxa"/>
            <w:vAlign w:val="bottom"/>
          </w:tcPr>
          <w:p w:rsidR="00926F6C" w:rsidRPr="00357B24" w:rsidRDefault="00926F6C" w:rsidP="005C0670">
            <w:pPr>
              <w:jc w:val="both"/>
              <w:rPr>
                <w:rFonts w:ascii="Times New Roman" w:hAnsi="Times New Roman" w:cs="Times New Roman"/>
                <w:sz w:val="24"/>
                <w:szCs w:val="24"/>
              </w:rPr>
            </w:pPr>
            <w:r>
              <w:rPr>
                <w:rFonts w:ascii="Times New Roman" w:hAnsi="Times New Roman" w:cs="Times New Roman"/>
                <w:sz w:val="24"/>
                <w:szCs w:val="24"/>
              </w:rPr>
              <w:t xml:space="preserve">  </w:t>
            </w:r>
            <w:r w:rsidRPr="00357B24">
              <w:rPr>
                <w:rFonts w:ascii="Times New Roman" w:hAnsi="Times New Roman" w:cs="Times New Roman"/>
                <w:sz w:val="24"/>
                <w:szCs w:val="24"/>
              </w:rPr>
              <w:t>2,88±  1,03*</w:t>
            </w:r>
          </w:p>
        </w:tc>
        <w:tc>
          <w:tcPr>
            <w:tcW w:w="991" w:type="dxa"/>
            <w:vAlign w:val="center"/>
          </w:tcPr>
          <w:p w:rsidR="00926F6C" w:rsidRPr="00357B24" w:rsidRDefault="00926F6C" w:rsidP="005C0670">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57B24">
              <w:rPr>
                <w:rFonts w:ascii="Times New Roman" w:hAnsi="Times New Roman" w:cs="Times New Roman"/>
                <w:sz w:val="24"/>
                <w:szCs w:val="24"/>
              </w:rPr>
              <w:t>0</w:t>
            </w:r>
          </w:p>
        </w:tc>
        <w:tc>
          <w:tcPr>
            <w:tcW w:w="1277" w:type="dxa"/>
            <w:vAlign w:val="center"/>
          </w:tcPr>
          <w:p w:rsidR="00926F6C" w:rsidRPr="00357B24" w:rsidRDefault="00926F6C" w:rsidP="005C0670">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57B24">
              <w:rPr>
                <w:rFonts w:ascii="Times New Roman" w:hAnsi="Times New Roman" w:cs="Times New Roman"/>
                <w:sz w:val="24"/>
                <w:szCs w:val="24"/>
              </w:rPr>
              <w:t>3,99±  0,92*</w:t>
            </w:r>
          </w:p>
        </w:tc>
      </w:tr>
    </w:tbl>
    <w:p w:rsidR="00926F6C" w:rsidRPr="00357B24" w:rsidRDefault="00926F6C" w:rsidP="004B1B9C">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357B24">
        <w:rPr>
          <w:rFonts w:ascii="Times New Roman" w:hAnsi="Times New Roman" w:cs="Times New Roman"/>
          <w:sz w:val="28"/>
          <w:szCs w:val="28"/>
        </w:rPr>
        <w:t xml:space="preserve">*- </w:t>
      </w:r>
      <w:r w:rsidRPr="00357B24">
        <w:rPr>
          <w:rFonts w:ascii="Times New Roman" w:hAnsi="Times New Roman" w:cs="Times New Roman"/>
          <w:sz w:val="28"/>
          <w:szCs w:val="28"/>
          <w:lang w:val="en-US"/>
        </w:rPr>
        <w:t>p</w:t>
      </w:r>
      <w:r w:rsidRPr="00357B24">
        <w:rPr>
          <w:rFonts w:ascii="Times New Roman" w:hAnsi="Times New Roman" w:cs="Times New Roman"/>
          <w:sz w:val="28"/>
          <w:szCs w:val="28"/>
        </w:rPr>
        <w:t xml:space="preserve"> </w:t>
      </w:r>
      <w:r w:rsidRPr="00357B24">
        <w:sym w:font="Symbol" w:char="F03C"/>
      </w:r>
      <w:r w:rsidRPr="00357B24">
        <w:rPr>
          <w:rFonts w:ascii="Times New Roman" w:hAnsi="Times New Roman" w:cs="Times New Roman"/>
          <w:sz w:val="28"/>
          <w:szCs w:val="28"/>
        </w:rPr>
        <w:t xml:space="preserve"> 0,05 по сравнению с показателем 1-х суток</w:t>
      </w:r>
    </w:p>
    <w:p w:rsidR="00926F6C" w:rsidRPr="00357B24" w:rsidRDefault="00926F6C" w:rsidP="004B1B9C">
      <w:pPr>
        <w:ind w:firstLine="709"/>
        <w:jc w:val="both"/>
        <w:rPr>
          <w:rFonts w:ascii="Times New Roman" w:hAnsi="Times New Roman" w:cs="Times New Roman"/>
          <w:sz w:val="28"/>
          <w:szCs w:val="28"/>
        </w:rPr>
      </w:pPr>
    </w:p>
    <w:p w:rsidR="00926F6C" w:rsidRPr="00357B24" w:rsidRDefault="00926F6C" w:rsidP="004B1B9C">
      <w:pPr>
        <w:ind w:firstLine="709"/>
        <w:jc w:val="both"/>
        <w:rPr>
          <w:rFonts w:ascii="Times New Roman" w:hAnsi="Times New Roman" w:cs="Times New Roman"/>
          <w:sz w:val="28"/>
          <w:szCs w:val="28"/>
        </w:rPr>
      </w:pPr>
      <w:r w:rsidRPr="00357B24">
        <w:rPr>
          <w:rFonts w:ascii="Times New Roman" w:hAnsi="Times New Roman" w:cs="Times New Roman"/>
          <w:sz w:val="28"/>
          <w:szCs w:val="28"/>
        </w:rPr>
        <w:t xml:space="preserve">Как видно из таблицы, спустя 1 сутки после имплантации образцы нитей, содержащие сангвиритрин, наиболее высокую активность показали в отношении </w:t>
      </w:r>
      <w:r w:rsidRPr="00357B24">
        <w:rPr>
          <w:rFonts w:ascii="Times New Roman" w:hAnsi="Times New Roman" w:cs="Times New Roman"/>
          <w:sz w:val="28"/>
          <w:szCs w:val="28"/>
          <w:lang w:val="en-US"/>
        </w:rPr>
        <w:t>Staph</w:t>
      </w:r>
      <w:r w:rsidRPr="00357B24">
        <w:rPr>
          <w:rFonts w:ascii="Times New Roman" w:hAnsi="Times New Roman" w:cs="Times New Roman"/>
          <w:sz w:val="28"/>
          <w:szCs w:val="28"/>
        </w:rPr>
        <w:t xml:space="preserve">. </w:t>
      </w:r>
      <w:r w:rsidRPr="00357B24">
        <w:rPr>
          <w:rFonts w:ascii="Times New Roman" w:hAnsi="Times New Roman" w:cs="Times New Roman"/>
          <w:sz w:val="28"/>
          <w:szCs w:val="28"/>
          <w:lang w:val="en-US"/>
        </w:rPr>
        <w:t>aureus</w:t>
      </w:r>
      <w:r w:rsidRPr="00357B24">
        <w:rPr>
          <w:rFonts w:ascii="Times New Roman" w:hAnsi="Times New Roman" w:cs="Times New Roman"/>
          <w:sz w:val="28"/>
          <w:szCs w:val="28"/>
        </w:rPr>
        <w:t xml:space="preserve"> 906 (15,14±0,83 мм). Зона лизиса культур </w:t>
      </w:r>
      <w:r w:rsidRPr="00357B24">
        <w:rPr>
          <w:rFonts w:ascii="Times New Roman" w:hAnsi="Times New Roman" w:cs="Times New Roman"/>
          <w:sz w:val="28"/>
          <w:szCs w:val="28"/>
          <w:lang w:val="en-US"/>
        </w:rPr>
        <w:t>E</w:t>
      </w:r>
      <w:r w:rsidRPr="00357B24">
        <w:rPr>
          <w:rFonts w:ascii="Times New Roman" w:hAnsi="Times New Roman" w:cs="Times New Roman"/>
          <w:sz w:val="28"/>
          <w:szCs w:val="28"/>
        </w:rPr>
        <w:t xml:space="preserve">. </w:t>
      </w:r>
      <w:r w:rsidRPr="00357B24">
        <w:rPr>
          <w:rFonts w:ascii="Times New Roman" w:hAnsi="Times New Roman" w:cs="Times New Roman"/>
          <w:sz w:val="28"/>
          <w:szCs w:val="28"/>
          <w:lang w:val="en-US"/>
        </w:rPr>
        <w:t>coli</w:t>
      </w:r>
      <w:r w:rsidRPr="00357B24">
        <w:rPr>
          <w:rFonts w:ascii="Times New Roman" w:hAnsi="Times New Roman" w:cs="Times New Roman"/>
          <w:sz w:val="28"/>
          <w:szCs w:val="28"/>
        </w:rPr>
        <w:t xml:space="preserve"> </w:t>
      </w:r>
      <w:r w:rsidRPr="00357B24">
        <w:rPr>
          <w:rFonts w:ascii="Times New Roman" w:hAnsi="Times New Roman" w:cs="Times New Roman"/>
          <w:sz w:val="28"/>
          <w:szCs w:val="28"/>
          <w:lang w:val="en-US"/>
        </w:rPr>
        <w:t>K</w:t>
      </w:r>
      <w:r w:rsidRPr="00357B24">
        <w:rPr>
          <w:rFonts w:ascii="Times New Roman" w:hAnsi="Times New Roman" w:cs="Times New Roman"/>
          <w:sz w:val="28"/>
          <w:szCs w:val="28"/>
        </w:rPr>
        <w:t xml:space="preserve"> 12 и </w:t>
      </w:r>
      <w:r w:rsidRPr="00357B24">
        <w:rPr>
          <w:rFonts w:ascii="Times New Roman" w:hAnsi="Times New Roman" w:cs="Times New Roman"/>
          <w:sz w:val="28"/>
          <w:szCs w:val="28"/>
          <w:lang w:val="en-US"/>
        </w:rPr>
        <w:t>Bac</w:t>
      </w:r>
      <w:r w:rsidRPr="00357B24">
        <w:rPr>
          <w:rFonts w:ascii="Times New Roman" w:hAnsi="Times New Roman" w:cs="Times New Roman"/>
          <w:sz w:val="28"/>
          <w:szCs w:val="28"/>
        </w:rPr>
        <w:t xml:space="preserve">. </w:t>
      </w:r>
      <w:r w:rsidRPr="00357B24">
        <w:rPr>
          <w:rFonts w:ascii="Times New Roman" w:hAnsi="Times New Roman" w:cs="Times New Roman"/>
          <w:sz w:val="28"/>
          <w:szCs w:val="28"/>
          <w:lang w:val="en-US"/>
        </w:rPr>
        <w:t>subtilis</w:t>
      </w:r>
      <w:r w:rsidRPr="00357B24">
        <w:rPr>
          <w:rFonts w:ascii="Times New Roman" w:hAnsi="Times New Roman" w:cs="Times New Roman"/>
          <w:sz w:val="28"/>
          <w:szCs w:val="28"/>
        </w:rPr>
        <w:t xml:space="preserve"> </w:t>
      </w:r>
      <w:r w:rsidRPr="00357B24">
        <w:rPr>
          <w:rFonts w:ascii="Times New Roman" w:hAnsi="Times New Roman" w:cs="Times New Roman"/>
          <w:sz w:val="28"/>
          <w:szCs w:val="28"/>
          <w:lang w:val="en-US"/>
        </w:rPr>
        <w:t>L</w:t>
      </w:r>
      <w:r w:rsidRPr="00357B24">
        <w:rPr>
          <w:rFonts w:ascii="Times New Roman" w:hAnsi="Times New Roman" w:cs="Times New Roman"/>
          <w:sz w:val="28"/>
          <w:szCs w:val="28"/>
        </w:rPr>
        <w:t xml:space="preserve">2 при исследовании этой нити была меньшей: соответственно 7,39±1,21 мм и 6,09±0,6 мм. Активность нити, содержащей доксициклин, составила: в отношении </w:t>
      </w:r>
      <w:r w:rsidRPr="00357B24">
        <w:rPr>
          <w:rFonts w:ascii="Times New Roman" w:hAnsi="Times New Roman" w:cs="Times New Roman"/>
          <w:sz w:val="28"/>
          <w:szCs w:val="28"/>
          <w:lang w:val="en-US"/>
        </w:rPr>
        <w:t>Staph</w:t>
      </w:r>
      <w:r w:rsidRPr="00357B24">
        <w:rPr>
          <w:rFonts w:ascii="Times New Roman" w:hAnsi="Times New Roman" w:cs="Times New Roman"/>
          <w:sz w:val="28"/>
          <w:szCs w:val="28"/>
        </w:rPr>
        <w:t xml:space="preserve">. </w:t>
      </w:r>
      <w:r w:rsidRPr="00357B24">
        <w:rPr>
          <w:rFonts w:ascii="Times New Roman" w:hAnsi="Times New Roman" w:cs="Times New Roman"/>
          <w:sz w:val="28"/>
          <w:szCs w:val="28"/>
          <w:lang w:val="en-US"/>
        </w:rPr>
        <w:t>aureus</w:t>
      </w:r>
      <w:r w:rsidRPr="00357B24">
        <w:rPr>
          <w:rFonts w:ascii="Times New Roman" w:hAnsi="Times New Roman" w:cs="Times New Roman"/>
          <w:sz w:val="28"/>
          <w:szCs w:val="28"/>
        </w:rPr>
        <w:t xml:space="preserve"> 906 13,59±0,8 мм, </w:t>
      </w:r>
      <w:r w:rsidRPr="00357B24">
        <w:rPr>
          <w:rFonts w:ascii="Times New Roman" w:hAnsi="Times New Roman" w:cs="Times New Roman"/>
          <w:sz w:val="28"/>
          <w:szCs w:val="28"/>
          <w:lang w:val="en-US"/>
        </w:rPr>
        <w:t>E</w:t>
      </w:r>
      <w:r w:rsidRPr="00357B24">
        <w:rPr>
          <w:rFonts w:ascii="Times New Roman" w:hAnsi="Times New Roman" w:cs="Times New Roman"/>
          <w:sz w:val="28"/>
          <w:szCs w:val="28"/>
        </w:rPr>
        <w:t xml:space="preserve">. </w:t>
      </w:r>
      <w:r w:rsidRPr="00357B24">
        <w:rPr>
          <w:rFonts w:ascii="Times New Roman" w:hAnsi="Times New Roman" w:cs="Times New Roman"/>
          <w:sz w:val="28"/>
          <w:szCs w:val="28"/>
          <w:lang w:val="en-US"/>
        </w:rPr>
        <w:t>coli</w:t>
      </w:r>
      <w:r w:rsidRPr="00357B24">
        <w:rPr>
          <w:rFonts w:ascii="Times New Roman" w:hAnsi="Times New Roman" w:cs="Times New Roman"/>
          <w:sz w:val="28"/>
          <w:szCs w:val="28"/>
        </w:rPr>
        <w:t xml:space="preserve"> </w:t>
      </w:r>
      <w:r w:rsidRPr="00357B24">
        <w:rPr>
          <w:rFonts w:ascii="Times New Roman" w:hAnsi="Times New Roman" w:cs="Times New Roman"/>
          <w:sz w:val="28"/>
          <w:szCs w:val="28"/>
          <w:lang w:val="en-US"/>
        </w:rPr>
        <w:t>K</w:t>
      </w:r>
      <w:r w:rsidRPr="00357B24">
        <w:rPr>
          <w:rFonts w:ascii="Times New Roman" w:hAnsi="Times New Roman" w:cs="Times New Roman"/>
          <w:sz w:val="28"/>
          <w:szCs w:val="28"/>
        </w:rPr>
        <w:t xml:space="preserve"> 12 – 8,35±0,99 мм, </w:t>
      </w:r>
      <w:r w:rsidRPr="00357B24">
        <w:rPr>
          <w:rFonts w:ascii="Times New Roman" w:hAnsi="Times New Roman" w:cs="Times New Roman"/>
          <w:sz w:val="28"/>
          <w:szCs w:val="28"/>
          <w:lang w:val="en-US"/>
        </w:rPr>
        <w:t>Bac</w:t>
      </w:r>
      <w:r w:rsidRPr="00357B24">
        <w:rPr>
          <w:rFonts w:ascii="Times New Roman" w:hAnsi="Times New Roman" w:cs="Times New Roman"/>
          <w:sz w:val="28"/>
          <w:szCs w:val="28"/>
        </w:rPr>
        <w:t xml:space="preserve">. </w:t>
      </w:r>
      <w:r w:rsidRPr="00357B24">
        <w:rPr>
          <w:rFonts w:ascii="Times New Roman" w:hAnsi="Times New Roman" w:cs="Times New Roman"/>
          <w:sz w:val="28"/>
          <w:szCs w:val="28"/>
          <w:lang w:val="en-US"/>
        </w:rPr>
        <w:t>subtilis</w:t>
      </w:r>
      <w:r w:rsidRPr="00357B24">
        <w:rPr>
          <w:rFonts w:ascii="Times New Roman" w:hAnsi="Times New Roman" w:cs="Times New Roman"/>
          <w:sz w:val="28"/>
          <w:szCs w:val="28"/>
        </w:rPr>
        <w:t xml:space="preserve"> </w:t>
      </w:r>
      <w:r w:rsidRPr="00357B24">
        <w:rPr>
          <w:rFonts w:ascii="Times New Roman" w:hAnsi="Times New Roman" w:cs="Times New Roman"/>
          <w:sz w:val="28"/>
          <w:szCs w:val="28"/>
          <w:lang w:val="en-US"/>
        </w:rPr>
        <w:t>L</w:t>
      </w:r>
      <w:r w:rsidRPr="00357B24">
        <w:rPr>
          <w:rFonts w:ascii="Times New Roman" w:hAnsi="Times New Roman" w:cs="Times New Roman"/>
          <w:sz w:val="28"/>
          <w:szCs w:val="28"/>
        </w:rPr>
        <w:t>2 – 19,26±0,9 мм</w:t>
      </w:r>
      <w:r>
        <w:rPr>
          <w:rFonts w:ascii="Times New Roman" w:hAnsi="Times New Roman" w:cs="Times New Roman"/>
          <w:sz w:val="28"/>
          <w:szCs w:val="28"/>
        </w:rPr>
        <w:t>.</w:t>
      </w:r>
    </w:p>
    <w:p w:rsidR="00926F6C" w:rsidRPr="00357B24" w:rsidRDefault="00926F6C" w:rsidP="004B1B9C">
      <w:pPr>
        <w:ind w:firstLine="709"/>
        <w:jc w:val="both"/>
        <w:rPr>
          <w:rFonts w:ascii="Times New Roman" w:hAnsi="Times New Roman" w:cs="Times New Roman"/>
          <w:sz w:val="28"/>
          <w:szCs w:val="28"/>
        </w:rPr>
      </w:pPr>
      <w:r w:rsidRPr="00357B24">
        <w:rPr>
          <w:rFonts w:ascii="Times New Roman" w:hAnsi="Times New Roman" w:cs="Times New Roman"/>
          <w:sz w:val="28"/>
          <w:szCs w:val="28"/>
        </w:rPr>
        <w:t xml:space="preserve">Через 3 суток антибактериальная активность всех трех видов испытуемых нитей уменьшилась. Наиболее высокой она продолжала оставаться у нити с доксициклином по отношению к </w:t>
      </w:r>
      <w:r w:rsidRPr="00357B24">
        <w:rPr>
          <w:rFonts w:ascii="Times New Roman" w:hAnsi="Times New Roman" w:cs="Times New Roman"/>
          <w:sz w:val="28"/>
          <w:szCs w:val="28"/>
          <w:lang w:val="en-US"/>
        </w:rPr>
        <w:t>Bac</w:t>
      </w:r>
      <w:r w:rsidRPr="00357B24">
        <w:rPr>
          <w:rFonts w:ascii="Times New Roman" w:hAnsi="Times New Roman" w:cs="Times New Roman"/>
          <w:sz w:val="28"/>
          <w:szCs w:val="28"/>
        </w:rPr>
        <w:t xml:space="preserve">. </w:t>
      </w:r>
      <w:r w:rsidRPr="00357B24">
        <w:rPr>
          <w:rFonts w:ascii="Times New Roman" w:hAnsi="Times New Roman" w:cs="Times New Roman"/>
          <w:sz w:val="28"/>
          <w:szCs w:val="28"/>
          <w:lang w:val="en-US"/>
        </w:rPr>
        <w:t>subtilis</w:t>
      </w:r>
      <w:r w:rsidRPr="00357B24">
        <w:rPr>
          <w:rFonts w:ascii="Times New Roman" w:hAnsi="Times New Roman" w:cs="Times New Roman"/>
          <w:sz w:val="28"/>
          <w:szCs w:val="28"/>
        </w:rPr>
        <w:t xml:space="preserve"> (14,9±1,09 мм). По отношению к </w:t>
      </w:r>
      <w:r w:rsidRPr="00357B24">
        <w:rPr>
          <w:rFonts w:ascii="Times New Roman" w:hAnsi="Times New Roman" w:cs="Times New Roman"/>
          <w:sz w:val="28"/>
          <w:szCs w:val="28"/>
          <w:lang w:val="en-US"/>
        </w:rPr>
        <w:t>Staph</w:t>
      </w:r>
      <w:r w:rsidRPr="00357B24">
        <w:rPr>
          <w:rFonts w:ascii="Times New Roman" w:hAnsi="Times New Roman" w:cs="Times New Roman"/>
          <w:sz w:val="28"/>
          <w:szCs w:val="28"/>
        </w:rPr>
        <w:t xml:space="preserve">. </w:t>
      </w:r>
      <w:r w:rsidRPr="00357B24">
        <w:rPr>
          <w:rFonts w:ascii="Times New Roman" w:hAnsi="Times New Roman" w:cs="Times New Roman"/>
          <w:sz w:val="28"/>
          <w:szCs w:val="28"/>
          <w:lang w:val="en-US"/>
        </w:rPr>
        <w:t>aureus</w:t>
      </w:r>
      <w:r w:rsidRPr="00357B24">
        <w:rPr>
          <w:rFonts w:ascii="Times New Roman" w:hAnsi="Times New Roman" w:cs="Times New Roman"/>
          <w:sz w:val="28"/>
          <w:szCs w:val="28"/>
        </w:rPr>
        <w:t xml:space="preserve"> 906 и </w:t>
      </w:r>
      <w:r w:rsidRPr="00357B24">
        <w:rPr>
          <w:rFonts w:ascii="Times New Roman" w:hAnsi="Times New Roman" w:cs="Times New Roman"/>
          <w:sz w:val="28"/>
          <w:szCs w:val="28"/>
          <w:lang w:val="en-US"/>
        </w:rPr>
        <w:t>E</w:t>
      </w:r>
      <w:r w:rsidRPr="00357B24">
        <w:rPr>
          <w:rFonts w:ascii="Times New Roman" w:hAnsi="Times New Roman" w:cs="Times New Roman"/>
          <w:sz w:val="28"/>
          <w:szCs w:val="28"/>
        </w:rPr>
        <w:t xml:space="preserve">. </w:t>
      </w:r>
      <w:r w:rsidRPr="00357B24">
        <w:rPr>
          <w:rFonts w:ascii="Times New Roman" w:hAnsi="Times New Roman" w:cs="Times New Roman"/>
          <w:sz w:val="28"/>
          <w:szCs w:val="28"/>
          <w:lang w:val="en-US"/>
        </w:rPr>
        <w:t>coli</w:t>
      </w:r>
      <w:r w:rsidRPr="00357B24">
        <w:rPr>
          <w:rFonts w:ascii="Times New Roman" w:hAnsi="Times New Roman" w:cs="Times New Roman"/>
          <w:sz w:val="28"/>
          <w:szCs w:val="28"/>
        </w:rPr>
        <w:t xml:space="preserve"> </w:t>
      </w:r>
      <w:r w:rsidRPr="00357B24">
        <w:rPr>
          <w:rFonts w:ascii="Times New Roman" w:hAnsi="Times New Roman" w:cs="Times New Roman"/>
          <w:sz w:val="28"/>
          <w:szCs w:val="28"/>
          <w:lang w:val="en-US"/>
        </w:rPr>
        <w:t>K</w:t>
      </w:r>
      <w:r w:rsidRPr="00357B24">
        <w:rPr>
          <w:rFonts w:ascii="Times New Roman" w:hAnsi="Times New Roman" w:cs="Times New Roman"/>
          <w:sz w:val="28"/>
          <w:szCs w:val="28"/>
        </w:rPr>
        <w:t xml:space="preserve"> 12 нити с сангвиритрином и доксициклином имели близкие друг к другу показатели активности – 6,09±0,83 мм и 5,34±0,92 мм и 7,53±0,75 мм и 8,37±0,67 мм соответственно. </w:t>
      </w:r>
    </w:p>
    <w:p w:rsidR="00926F6C" w:rsidRPr="00357B24" w:rsidRDefault="00926F6C" w:rsidP="004B1B9C">
      <w:pPr>
        <w:ind w:firstLine="709"/>
        <w:jc w:val="both"/>
        <w:rPr>
          <w:rFonts w:ascii="Times New Roman" w:hAnsi="Times New Roman" w:cs="Times New Roman"/>
          <w:sz w:val="28"/>
          <w:szCs w:val="28"/>
        </w:rPr>
      </w:pPr>
      <w:r w:rsidRPr="00357B24">
        <w:rPr>
          <w:rFonts w:ascii="Times New Roman" w:hAnsi="Times New Roman" w:cs="Times New Roman"/>
          <w:sz w:val="28"/>
          <w:szCs w:val="28"/>
        </w:rPr>
        <w:t xml:space="preserve">Спустя 5 суток после имплантации величины антимикробной активности нитей еще в большей степени уменьшились, а у образцов с сангвиритрином в отношении </w:t>
      </w:r>
      <w:r w:rsidRPr="00357B24">
        <w:rPr>
          <w:rFonts w:ascii="Times New Roman" w:hAnsi="Times New Roman" w:cs="Times New Roman"/>
          <w:sz w:val="28"/>
          <w:szCs w:val="28"/>
          <w:lang w:val="en-US"/>
        </w:rPr>
        <w:t>Bac</w:t>
      </w:r>
      <w:r w:rsidRPr="00357B24">
        <w:rPr>
          <w:rFonts w:ascii="Times New Roman" w:hAnsi="Times New Roman" w:cs="Times New Roman"/>
          <w:sz w:val="28"/>
          <w:szCs w:val="28"/>
        </w:rPr>
        <w:t xml:space="preserve">. </w:t>
      </w:r>
      <w:r w:rsidRPr="00357B24">
        <w:rPr>
          <w:rFonts w:ascii="Times New Roman" w:hAnsi="Times New Roman" w:cs="Times New Roman"/>
          <w:sz w:val="28"/>
          <w:szCs w:val="28"/>
          <w:lang w:val="en-US"/>
        </w:rPr>
        <w:t>subtilis</w:t>
      </w:r>
      <w:r w:rsidRPr="00357B24">
        <w:rPr>
          <w:rFonts w:ascii="Times New Roman" w:hAnsi="Times New Roman" w:cs="Times New Roman"/>
          <w:sz w:val="28"/>
          <w:szCs w:val="28"/>
        </w:rPr>
        <w:t xml:space="preserve"> </w:t>
      </w:r>
      <w:r w:rsidRPr="00357B24">
        <w:rPr>
          <w:rFonts w:ascii="Times New Roman" w:hAnsi="Times New Roman" w:cs="Times New Roman"/>
          <w:sz w:val="28"/>
          <w:szCs w:val="28"/>
          <w:lang w:val="en-US"/>
        </w:rPr>
        <w:t>L</w:t>
      </w:r>
      <w:r w:rsidRPr="00357B24">
        <w:rPr>
          <w:rFonts w:ascii="Times New Roman" w:hAnsi="Times New Roman" w:cs="Times New Roman"/>
          <w:sz w:val="28"/>
          <w:szCs w:val="28"/>
        </w:rPr>
        <w:t xml:space="preserve">2 активность полностью отсутствовала. </w:t>
      </w:r>
    </w:p>
    <w:p w:rsidR="00926F6C" w:rsidRPr="00357B24" w:rsidRDefault="00926F6C" w:rsidP="004B1B9C">
      <w:pPr>
        <w:ind w:firstLine="709"/>
        <w:jc w:val="both"/>
        <w:rPr>
          <w:rFonts w:ascii="Times New Roman" w:hAnsi="Times New Roman" w:cs="Times New Roman"/>
          <w:sz w:val="28"/>
          <w:szCs w:val="28"/>
        </w:rPr>
      </w:pPr>
      <w:r w:rsidRPr="00357B24">
        <w:rPr>
          <w:rFonts w:ascii="Times New Roman" w:hAnsi="Times New Roman" w:cs="Times New Roman"/>
          <w:sz w:val="28"/>
          <w:szCs w:val="28"/>
        </w:rPr>
        <w:t xml:space="preserve">Спустя 7 суток нить с сангвиритрином потеряла антибактериальную активность и в опытах со </w:t>
      </w:r>
      <w:r w:rsidRPr="00357B24">
        <w:rPr>
          <w:rFonts w:ascii="Times New Roman" w:hAnsi="Times New Roman" w:cs="Times New Roman"/>
          <w:sz w:val="28"/>
          <w:szCs w:val="28"/>
          <w:lang w:val="en-US"/>
        </w:rPr>
        <w:t>Staph</w:t>
      </w:r>
      <w:r w:rsidRPr="00357B24">
        <w:rPr>
          <w:rFonts w:ascii="Times New Roman" w:hAnsi="Times New Roman" w:cs="Times New Roman"/>
          <w:sz w:val="28"/>
          <w:szCs w:val="28"/>
        </w:rPr>
        <w:t xml:space="preserve">. </w:t>
      </w:r>
      <w:r w:rsidRPr="00357B24">
        <w:rPr>
          <w:rFonts w:ascii="Times New Roman" w:hAnsi="Times New Roman" w:cs="Times New Roman"/>
          <w:sz w:val="28"/>
          <w:szCs w:val="28"/>
          <w:lang w:val="en-US"/>
        </w:rPr>
        <w:t>aureus</w:t>
      </w:r>
      <w:r w:rsidRPr="00357B24">
        <w:rPr>
          <w:rFonts w:ascii="Times New Roman" w:hAnsi="Times New Roman" w:cs="Times New Roman"/>
          <w:sz w:val="28"/>
          <w:szCs w:val="28"/>
        </w:rPr>
        <w:t xml:space="preserve"> 906, сохраняя ее лишь по отношению к </w:t>
      </w:r>
      <w:r w:rsidRPr="00357B24">
        <w:rPr>
          <w:rFonts w:ascii="Times New Roman" w:hAnsi="Times New Roman" w:cs="Times New Roman"/>
          <w:sz w:val="28"/>
          <w:szCs w:val="28"/>
          <w:lang w:val="en-US"/>
        </w:rPr>
        <w:t>E</w:t>
      </w:r>
      <w:r w:rsidRPr="00357B24">
        <w:rPr>
          <w:rFonts w:ascii="Times New Roman" w:hAnsi="Times New Roman" w:cs="Times New Roman"/>
          <w:sz w:val="28"/>
          <w:szCs w:val="28"/>
        </w:rPr>
        <w:t xml:space="preserve">. </w:t>
      </w:r>
      <w:r w:rsidRPr="00357B24">
        <w:rPr>
          <w:rFonts w:ascii="Times New Roman" w:hAnsi="Times New Roman" w:cs="Times New Roman"/>
          <w:sz w:val="28"/>
          <w:szCs w:val="28"/>
          <w:lang w:val="en-US"/>
        </w:rPr>
        <w:t>coli</w:t>
      </w:r>
      <w:r w:rsidRPr="00357B24">
        <w:rPr>
          <w:rFonts w:ascii="Times New Roman" w:hAnsi="Times New Roman" w:cs="Times New Roman"/>
          <w:sz w:val="28"/>
          <w:szCs w:val="28"/>
        </w:rPr>
        <w:t xml:space="preserve"> </w:t>
      </w:r>
      <w:r w:rsidRPr="00357B24">
        <w:rPr>
          <w:rFonts w:ascii="Times New Roman" w:hAnsi="Times New Roman" w:cs="Times New Roman"/>
          <w:sz w:val="28"/>
          <w:szCs w:val="28"/>
          <w:lang w:val="en-US"/>
        </w:rPr>
        <w:t>K</w:t>
      </w:r>
      <w:r w:rsidRPr="00357B24">
        <w:rPr>
          <w:rFonts w:ascii="Times New Roman" w:hAnsi="Times New Roman" w:cs="Times New Roman"/>
          <w:sz w:val="28"/>
          <w:szCs w:val="28"/>
        </w:rPr>
        <w:t xml:space="preserve"> 12, причем на невысоком уровне (1,71±1,06 мм). Нить с доксициклином вызвала задержку роста всех трех тест-культур (</w:t>
      </w:r>
      <w:r w:rsidRPr="00357B24">
        <w:rPr>
          <w:rFonts w:ascii="Times New Roman" w:hAnsi="Times New Roman" w:cs="Times New Roman"/>
          <w:sz w:val="28"/>
          <w:szCs w:val="28"/>
          <w:lang w:val="en-US"/>
        </w:rPr>
        <w:t>Staph</w:t>
      </w:r>
      <w:r w:rsidRPr="00357B24">
        <w:rPr>
          <w:rFonts w:ascii="Times New Roman" w:hAnsi="Times New Roman" w:cs="Times New Roman"/>
          <w:sz w:val="28"/>
          <w:szCs w:val="28"/>
        </w:rPr>
        <w:t xml:space="preserve">. </w:t>
      </w:r>
      <w:r w:rsidRPr="00357B24">
        <w:rPr>
          <w:rFonts w:ascii="Times New Roman" w:hAnsi="Times New Roman" w:cs="Times New Roman"/>
          <w:sz w:val="28"/>
          <w:szCs w:val="28"/>
          <w:lang w:val="en-US"/>
        </w:rPr>
        <w:t>aureus</w:t>
      </w:r>
      <w:r w:rsidRPr="00357B24">
        <w:rPr>
          <w:rFonts w:ascii="Times New Roman" w:hAnsi="Times New Roman" w:cs="Times New Roman"/>
          <w:sz w:val="28"/>
          <w:szCs w:val="28"/>
        </w:rPr>
        <w:t xml:space="preserve"> 906, </w:t>
      </w:r>
      <w:r w:rsidRPr="00357B24">
        <w:rPr>
          <w:rFonts w:ascii="Times New Roman" w:hAnsi="Times New Roman" w:cs="Times New Roman"/>
          <w:sz w:val="28"/>
          <w:szCs w:val="28"/>
          <w:lang w:val="en-US"/>
        </w:rPr>
        <w:t>E</w:t>
      </w:r>
      <w:r w:rsidRPr="00357B24">
        <w:rPr>
          <w:rFonts w:ascii="Times New Roman" w:hAnsi="Times New Roman" w:cs="Times New Roman"/>
          <w:sz w:val="28"/>
          <w:szCs w:val="28"/>
        </w:rPr>
        <w:t xml:space="preserve">. </w:t>
      </w:r>
      <w:r w:rsidRPr="00357B24">
        <w:rPr>
          <w:rFonts w:ascii="Times New Roman" w:hAnsi="Times New Roman" w:cs="Times New Roman"/>
          <w:sz w:val="28"/>
          <w:szCs w:val="28"/>
          <w:lang w:val="en-US"/>
        </w:rPr>
        <w:t>coli</w:t>
      </w:r>
      <w:r w:rsidRPr="00357B24">
        <w:rPr>
          <w:rFonts w:ascii="Times New Roman" w:hAnsi="Times New Roman" w:cs="Times New Roman"/>
          <w:sz w:val="28"/>
          <w:szCs w:val="28"/>
        </w:rPr>
        <w:t xml:space="preserve"> </w:t>
      </w:r>
      <w:r w:rsidRPr="00357B24">
        <w:rPr>
          <w:rFonts w:ascii="Times New Roman" w:hAnsi="Times New Roman" w:cs="Times New Roman"/>
          <w:sz w:val="28"/>
          <w:szCs w:val="28"/>
          <w:lang w:val="en-US"/>
        </w:rPr>
        <w:t>K</w:t>
      </w:r>
      <w:r w:rsidRPr="00357B24">
        <w:rPr>
          <w:rFonts w:ascii="Times New Roman" w:hAnsi="Times New Roman" w:cs="Times New Roman"/>
          <w:sz w:val="28"/>
          <w:szCs w:val="28"/>
        </w:rPr>
        <w:t xml:space="preserve"> 12, </w:t>
      </w:r>
      <w:r w:rsidRPr="00357B24">
        <w:rPr>
          <w:rFonts w:ascii="Times New Roman" w:hAnsi="Times New Roman" w:cs="Times New Roman"/>
          <w:sz w:val="28"/>
          <w:szCs w:val="28"/>
          <w:lang w:val="en-US"/>
        </w:rPr>
        <w:t>Bac</w:t>
      </w:r>
      <w:r w:rsidRPr="00357B24">
        <w:rPr>
          <w:rFonts w:ascii="Times New Roman" w:hAnsi="Times New Roman" w:cs="Times New Roman"/>
          <w:sz w:val="28"/>
          <w:szCs w:val="28"/>
        </w:rPr>
        <w:t xml:space="preserve">. </w:t>
      </w:r>
      <w:r w:rsidRPr="00357B24">
        <w:rPr>
          <w:rFonts w:ascii="Times New Roman" w:hAnsi="Times New Roman" w:cs="Times New Roman"/>
          <w:sz w:val="28"/>
          <w:szCs w:val="28"/>
          <w:lang w:val="en-US"/>
        </w:rPr>
        <w:t>subtilis</w:t>
      </w:r>
      <w:r w:rsidRPr="00357B24">
        <w:rPr>
          <w:rFonts w:ascii="Times New Roman" w:hAnsi="Times New Roman" w:cs="Times New Roman"/>
          <w:sz w:val="28"/>
          <w:szCs w:val="28"/>
        </w:rPr>
        <w:t xml:space="preserve"> </w:t>
      </w:r>
      <w:r w:rsidRPr="00357B24">
        <w:rPr>
          <w:rFonts w:ascii="Times New Roman" w:hAnsi="Times New Roman" w:cs="Times New Roman"/>
          <w:sz w:val="28"/>
          <w:szCs w:val="28"/>
          <w:lang w:val="en-US"/>
        </w:rPr>
        <w:t>L</w:t>
      </w:r>
      <w:r w:rsidRPr="00357B24">
        <w:rPr>
          <w:rFonts w:ascii="Times New Roman" w:hAnsi="Times New Roman" w:cs="Times New Roman"/>
          <w:sz w:val="28"/>
          <w:szCs w:val="28"/>
        </w:rPr>
        <w:t xml:space="preserve">2), однако по сравнению с предыдущим сроком наблюдения показатели активности еще больше уменьшились, составив соответственно 2,56±0,78 мм, 2,88±1,03 мм и 3,99±0,92 мм. </w:t>
      </w:r>
    </w:p>
    <w:p w:rsidR="00926F6C" w:rsidRPr="00357B24" w:rsidRDefault="00926F6C" w:rsidP="004B1B9C">
      <w:pPr>
        <w:ind w:firstLine="709"/>
        <w:jc w:val="both"/>
        <w:rPr>
          <w:rFonts w:ascii="Times New Roman" w:hAnsi="Times New Roman" w:cs="Times New Roman"/>
          <w:sz w:val="28"/>
          <w:szCs w:val="28"/>
        </w:rPr>
      </w:pPr>
      <w:r w:rsidRPr="00357B24">
        <w:rPr>
          <w:rFonts w:ascii="Times New Roman" w:hAnsi="Times New Roman" w:cs="Times New Roman"/>
          <w:sz w:val="28"/>
          <w:szCs w:val="28"/>
        </w:rPr>
        <w:t xml:space="preserve">Таким образом, установлено, что антимикробная активность полигликолидных нитей, содержащих как сангвиритрин, так и доксициклин с увеличением срока имплантации постепенно и равномерно снижается. Наиболее быстро активность падает у нити с сангвиритрином. Полностью неактивной эта нить становится в опытах с </w:t>
      </w:r>
      <w:r w:rsidRPr="00357B24">
        <w:rPr>
          <w:rFonts w:ascii="Times New Roman" w:hAnsi="Times New Roman" w:cs="Times New Roman"/>
          <w:sz w:val="28"/>
          <w:szCs w:val="28"/>
          <w:lang w:val="en-US"/>
        </w:rPr>
        <w:t>Bac</w:t>
      </w:r>
      <w:r w:rsidRPr="00357B24">
        <w:rPr>
          <w:rFonts w:ascii="Times New Roman" w:hAnsi="Times New Roman" w:cs="Times New Roman"/>
          <w:sz w:val="28"/>
          <w:szCs w:val="28"/>
        </w:rPr>
        <w:t xml:space="preserve">. </w:t>
      </w:r>
      <w:r w:rsidRPr="00357B24">
        <w:rPr>
          <w:rFonts w:ascii="Times New Roman" w:hAnsi="Times New Roman" w:cs="Times New Roman"/>
          <w:sz w:val="28"/>
          <w:szCs w:val="28"/>
          <w:lang w:val="en-US"/>
        </w:rPr>
        <w:t>subtilis</w:t>
      </w:r>
      <w:r w:rsidRPr="00357B24">
        <w:rPr>
          <w:rFonts w:ascii="Times New Roman" w:hAnsi="Times New Roman" w:cs="Times New Roman"/>
          <w:sz w:val="28"/>
          <w:szCs w:val="28"/>
        </w:rPr>
        <w:t xml:space="preserve"> </w:t>
      </w:r>
      <w:r w:rsidRPr="00357B24">
        <w:rPr>
          <w:rFonts w:ascii="Times New Roman" w:hAnsi="Times New Roman" w:cs="Times New Roman"/>
          <w:sz w:val="28"/>
          <w:szCs w:val="28"/>
          <w:lang w:val="en-US"/>
        </w:rPr>
        <w:t>L</w:t>
      </w:r>
      <w:r w:rsidRPr="00357B24">
        <w:rPr>
          <w:rFonts w:ascii="Times New Roman" w:hAnsi="Times New Roman" w:cs="Times New Roman"/>
          <w:sz w:val="28"/>
          <w:szCs w:val="28"/>
        </w:rPr>
        <w:t xml:space="preserve">2 через 5 суток после имплантации. В то же время по отношению к </w:t>
      </w:r>
      <w:r w:rsidRPr="00357B24">
        <w:rPr>
          <w:rFonts w:ascii="Times New Roman" w:hAnsi="Times New Roman" w:cs="Times New Roman"/>
          <w:sz w:val="28"/>
          <w:szCs w:val="28"/>
          <w:lang w:val="en-US"/>
        </w:rPr>
        <w:t>E</w:t>
      </w:r>
      <w:r w:rsidRPr="00357B24">
        <w:rPr>
          <w:rFonts w:ascii="Times New Roman" w:hAnsi="Times New Roman" w:cs="Times New Roman"/>
          <w:sz w:val="28"/>
          <w:szCs w:val="28"/>
        </w:rPr>
        <w:t xml:space="preserve">. </w:t>
      </w:r>
      <w:r w:rsidRPr="00357B24">
        <w:rPr>
          <w:rFonts w:ascii="Times New Roman" w:hAnsi="Times New Roman" w:cs="Times New Roman"/>
          <w:sz w:val="28"/>
          <w:szCs w:val="28"/>
          <w:lang w:val="en-US"/>
        </w:rPr>
        <w:t>coli</w:t>
      </w:r>
      <w:r w:rsidRPr="00357B24">
        <w:rPr>
          <w:rFonts w:ascii="Times New Roman" w:hAnsi="Times New Roman" w:cs="Times New Roman"/>
          <w:sz w:val="28"/>
          <w:szCs w:val="28"/>
        </w:rPr>
        <w:t xml:space="preserve"> </w:t>
      </w:r>
      <w:r w:rsidRPr="00357B24">
        <w:rPr>
          <w:rFonts w:ascii="Times New Roman" w:hAnsi="Times New Roman" w:cs="Times New Roman"/>
          <w:sz w:val="28"/>
          <w:szCs w:val="28"/>
          <w:lang w:val="en-US"/>
        </w:rPr>
        <w:t>K</w:t>
      </w:r>
      <w:r w:rsidRPr="00357B24">
        <w:rPr>
          <w:rFonts w:ascii="Times New Roman" w:hAnsi="Times New Roman" w:cs="Times New Roman"/>
          <w:sz w:val="28"/>
          <w:szCs w:val="28"/>
        </w:rPr>
        <w:t xml:space="preserve"> 12 активность нити с сангвиритрином сохраняется (хотя и на невысоком уровне) и через 7 суток. Нити с доксициклином проявили постепенно снижающуюся антимикробную активность в течение 7 суток в опытах со всеми тремя тест-культурами. </w:t>
      </w:r>
    </w:p>
    <w:p w:rsidR="00926F6C" w:rsidRPr="00357B24" w:rsidRDefault="00926F6C" w:rsidP="004B1B9C">
      <w:pPr>
        <w:ind w:firstLine="709"/>
        <w:jc w:val="both"/>
        <w:rPr>
          <w:rFonts w:ascii="Times New Roman" w:hAnsi="Times New Roman" w:cs="Times New Roman"/>
          <w:sz w:val="28"/>
          <w:szCs w:val="28"/>
        </w:rPr>
      </w:pPr>
      <w:r w:rsidRPr="00357B24">
        <w:rPr>
          <w:rFonts w:ascii="Times New Roman" w:hAnsi="Times New Roman" w:cs="Times New Roman"/>
          <w:sz w:val="28"/>
          <w:szCs w:val="28"/>
        </w:rPr>
        <w:t xml:space="preserve">Известно, что наиболее высокая микробная обсемененность тканей в заживающей ране отмечается в первой фазе раневого процесса (фазе воспаления). Именно в этой фазе целесообразно воздействие на микрофлору раны. В большинстве случаев продолжительность первой фазы раневого процесса не превышает 5 суток. В связи с этим установленные нами сроки сохранения антимикробной активности исследуемых нитей позволяют рассчитывать на их антимикробное действие в процессе заживления раны на всем протяжении указанной </w:t>
      </w:r>
      <w:r>
        <w:rPr>
          <w:rFonts w:ascii="Times New Roman" w:hAnsi="Times New Roman" w:cs="Times New Roman"/>
          <w:sz w:val="28"/>
          <w:szCs w:val="28"/>
        </w:rPr>
        <w:t>фазы. Более высокой и длительно</w:t>
      </w:r>
      <w:r w:rsidRPr="00357B24">
        <w:rPr>
          <w:rFonts w:ascii="Times New Roman" w:hAnsi="Times New Roman" w:cs="Times New Roman"/>
          <w:sz w:val="28"/>
          <w:szCs w:val="28"/>
        </w:rPr>
        <w:t xml:space="preserve"> сохраняющейся антимикробной активностью, по полученным данным, обладают нити с доксициклином. </w:t>
      </w:r>
    </w:p>
    <w:p w:rsidR="00926F6C" w:rsidRPr="00357B24" w:rsidRDefault="00926F6C" w:rsidP="004B1B9C">
      <w:pPr>
        <w:ind w:right="283" w:firstLine="709"/>
        <w:rPr>
          <w:rFonts w:ascii="Times New Roman" w:hAnsi="Times New Roman" w:cs="Times New Roman"/>
          <w:sz w:val="28"/>
          <w:szCs w:val="28"/>
        </w:rPr>
      </w:pPr>
    </w:p>
    <w:p w:rsidR="00926F6C" w:rsidRPr="00357B24" w:rsidRDefault="00926F6C" w:rsidP="004B1B9C">
      <w:pPr>
        <w:ind w:right="283" w:firstLine="709"/>
        <w:rPr>
          <w:rFonts w:ascii="Times New Roman" w:hAnsi="Times New Roman" w:cs="Times New Roman"/>
          <w:sz w:val="28"/>
          <w:szCs w:val="28"/>
        </w:rPr>
      </w:pPr>
      <w:r>
        <w:rPr>
          <w:rFonts w:ascii="Times New Roman" w:hAnsi="Times New Roman" w:cs="Times New Roman"/>
          <w:sz w:val="28"/>
          <w:szCs w:val="28"/>
        </w:rPr>
        <w:t>4.</w:t>
      </w:r>
      <w:r w:rsidRPr="009B3CB0">
        <w:rPr>
          <w:rFonts w:ascii="Times New Roman" w:hAnsi="Times New Roman" w:cs="Times New Roman"/>
          <w:sz w:val="28"/>
          <w:szCs w:val="28"/>
        </w:rPr>
        <w:t>3.</w:t>
      </w:r>
      <w:r>
        <w:rPr>
          <w:rFonts w:ascii="Times New Roman" w:hAnsi="Times New Roman" w:cs="Times New Roman"/>
          <w:sz w:val="28"/>
          <w:szCs w:val="28"/>
        </w:rPr>
        <w:t xml:space="preserve"> ДЕФОРМАЦИОННО-</w:t>
      </w:r>
      <w:r w:rsidRPr="00357B24">
        <w:rPr>
          <w:rFonts w:ascii="Times New Roman" w:hAnsi="Times New Roman" w:cs="Times New Roman"/>
          <w:sz w:val="28"/>
          <w:szCs w:val="28"/>
        </w:rPr>
        <w:t>ПРОЧНОСТНЫЕ СВОЙСТВА РУБЦА, ФОРМИРУЮЩЕГОСЯ В ОБЛАСТИ РАНЫ, ЗАШИТОЙ НОВЫМ ШОВНЫМ МАТЕРИАЛОМ</w:t>
      </w:r>
    </w:p>
    <w:p w:rsidR="00926F6C" w:rsidRDefault="00926F6C" w:rsidP="004B1B9C">
      <w:pPr>
        <w:autoSpaceDE w:val="0"/>
        <w:autoSpaceDN w:val="0"/>
        <w:adjustRightInd w:val="0"/>
        <w:ind w:firstLine="709"/>
        <w:jc w:val="both"/>
        <w:rPr>
          <w:rFonts w:ascii="Times New Roman" w:eastAsia="Times-Roman" w:hAnsi="Times New Roman" w:cs="Times New Roman"/>
          <w:sz w:val="28"/>
          <w:szCs w:val="28"/>
        </w:rPr>
      </w:pPr>
    </w:p>
    <w:p w:rsidR="00926F6C" w:rsidRPr="00357B24" w:rsidRDefault="00926F6C" w:rsidP="004B1B9C">
      <w:pPr>
        <w:autoSpaceDE w:val="0"/>
        <w:autoSpaceDN w:val="0"/>
        <w:adjustRightInd w:val="0"/>
        <w:ind w:firstLine="709"/>
        <w:jc w:val="both"/>
        <w:rPr>
          <w:rFonts w:ascii="Times New Roman" w:eastAsia="Times-Roman" w:hAnsi="Times New Roman"/>
          <w:sz w:val="28"/>
          <w:szCs w:val="28"/>
        </w:rPr>
      </w:pPr>
      <w:r w:rsidRPr="00357B24">
        <w:rPr>
          <w:rFonts w:ascii="Times New Roman" w:eastAsia="Times-Roman" w:hAnsi="Times New Roman" w:cs="Times New Roman"/>
          <w:sz w:val="28"/>
          <w:szCs w:val="28"/>
        </w:rPr>
        <w:t>Одним из наиболее чувствительных методов исследования линейных послеоперационных ран, отражающих динамику гистогенеза раневых структур, является тензометрия [2].</w:t>
      </w:r>
      <w:r w:rsidRPr="00357B24">
        <w:rPr>
          <w:rFonts w:ascii="Times New Roman" w:hAnsi="Times New Roman" w:cs="Times New Roman"/>
          <w:sz w:val="28"/>
          <w:szCs w:val="28"/>
        </w:rPr>
        <w:t xml:space="preserve"> </w:t>
      </w:r>
    </w:p>
    <w:p w:rsidR="00926F6C" w:rsidRPr="00357B24" w:rsidRDefault="00926F6C" w:rsidP="004B1B9C">
      <w:pPr>
        <w:ind w:firstLine="709"/>
        <w:jc w:val="both"/>
        <w:rPr>
          <w:rFonts w:ascii="Times New Roman" w:hAnsi="Times New Roman" w:cs="Times New Roman"/>
          <w:sz w:val="28"/>
          <w:szCs w:val="28"/>
        </w:rPr>
      </w:pPr>
      <w:r w:rsidRPr="00357B24">
        <w:rPr>
          <w:rFonts w:ascii="Times New Roman" w:hAnsi="Times New Roman" w:cs="Times New Roman"/>
          <w:sz w:val="28"/>
          <w:szCs w:val="28"/>
        </w:rPr>
        <w:t>Принцип метода основан на преобразовании механической силы (растяжение/сжатие) вдоль оси симметрии датчика в пропорциональный электрический сигнал. Тензометрия позволяет оценить прочность сращения краев раны и степень эластичности формирующегося рубца, что косвенно отражает уровень репаративной регенерации в области раны, а, следовательно, и характер течения раневого процесса [66, 99].</w:t>
      </w:r>
    </w:p>
    <w:p w:rsidR="00926F6C" w:rsidRPr="00357B24" w:rsidRDefault="00926F6C" w:rsidP="004B1B9C">
      <w:pPr>
        <w:ind w:right="141" w:firstLine="709"/>
        <w:jc w:val="both"/>
        <w:rPr>
          <w:rFonts w:ascii="Times New Roman" w:hAnsi="Times New Roman" w:cs="Times New Roman"/>
          <w:sz w:val="18"/>
          <w:szCs w:val="18"/>
        </w:rPr>
      </w:pPr>
      <w:r w:rsidRPr="00357B24">
        <w:rPr>
          <w:rFonts w:ascii="Times New Roman" w:hAnsi="Times New Roman" w:cs="Times New Roman"/>
          <w:sz w:val="28"/>
          <w:szCs w:val="28"/>
        </w:rPr>
        <w:t xml:space="preserve">Наиболее достоверную информацию о ходе процесса сращения краев раны можно получить уже на 7 сутки после операции, когда рубец сформирован, однако архитектоника коллагеновых и эластических волокон еще не совершенна. </w:t>
      </w:r>
    </w:p>
    <w:p w:rsidR="00926F6C" w:rsidRPr="00357B24" w:rsidRDefault="00926F6C" w:rsidP="004B1B9C">
      <w:pPr>
        <w:ind w:firstLine="709"/>
        <w:jc w:val="both"/>
        <w:rPr>
          <w:rFonts w:ascii="Times New Roman" w:hAnsi="Times New Roman" w:cs="Times New Roman"/>
          <w:sz w:val="28"/>
          <w:szCs w:val="28"/>
        </w:rPr>
      </w:pPr>
      <w:r>
        <w:rPr>
          <w:rFonts w:ascii="Times New Roman" w:hAnsi="Times New Roman" w:cs="Times New Roman"/>
          <w:sz w:val="28"/>
          <w:szCs w:val="28"/>
        </w:rPr>
        <w:t>К</w:t>
      </w:r>
      <w:r w:rsidRPr="00357B24">
        <w:rPr>
          <w:rFonts w:ascii="Times New Roman" w:hAnsi="Times New Roman" w:cs="Times New Roman"/>
          <w:sz w:val="28"/>
          <w:szCs w:val="28"/>
        </w:rPr>
        <w:t>ак уже говорилось выше (см. главу 2), в зависимости от типа используемого во время операции шовного материала выделено 3 опытные серии животных: 1 серия – обычная полигликолидная нить (контроль) – ПГН; 2 серия – ПГН с сангвиритрином; 3 серия – ПГН с доксициклином.</w:t>
      </w:r>
    </w:p>
    <w:p w:rsidR="00926F6C" w:rsidRPr="00357B24" w:rsidRDefault="00926F6C" w:rsidP="004B1B9C">
      <w:pPr>
        <w:ind w:firstLine="709"/>
        <w:jc w:val="both"/>
        <w:rPr>
          <w:rFonts w:ascii="Times New Roman" w:hAnsi="Times New Roman" w:cs="Times New Roman"/>
          <w:sz w:val="28"/>
          <w:szCs w:val="28"/>
        </w:rPr>
      </w:pPr>
      <w:r w:rsidRPr="00357B24">
        <w:rPr>
          <w:rFonts w:ascii="Times New Roman" w:hAnsi="Times New Roman" w:cs="Times New Roman"/>
          <w:sz w:val="28"/>
          <w:szCs w:val="28"/>
        </w:rPr>
        <w:t>В ходе проведения исследования изучались следующие показатели: разрывная нагрузка, из которой высчитывалось разрывное напряжение (кгс/мм</w:t>
      </w:r>
      <w:r w:rsidRPr="00357B24">
        <w:rPr>
          <w:rFonts w:ascii="Times New Roman" w:hAnsi="Times New Roman" w:cs="Times New Roman"/>
          <w:sz w:val="28"/>
          <w:szCs w:val="28"/>
          <w:vertAlign w:val="superscript"/>
        </w:rPr>
        <w:t>2</w:t>
      </w:r>
      <w:r w:rsidRPr="00357B24">
        <w:rPr>
          <w:rFonts w:ascii="Times New Roman" w:hAnsi="Times New Roman" w:cs="Times New Roman"/>
          <w:sz w:val="28"/>
          <w:szCs w:val="28"/>
        </w:rPr>
        <w:t>)</w:t>
      </w:r>
      <w:r>
        <w:rPr>
          <w:rFonts w:ascii="Times New Roman" w:hAnsi="Times New Roman" w:cs="Times New Roman"/>
          <w:sz w:val="28"/>
          <w:szCs w:val="28"/>
        </w:rPr>
        <w:t>,</w:t>
      </w:r>
      <w:r w:rsidRPr="00357B24">
        <w:rPr>
          <w:rFonts w:ascii="Times New Roman" w:hAnsi="Times New Roman" w:cs="Times New Roman"/>
          <w:sz w:val="28"/>
          <w:szCs w:val="28"/>
        </w:rPr>
        <w:t xml:space="preserve"> и относительное разрывное удлинение препарата (%).</w:t>
      </w:r>
    </w:p>
    <w:p w:rsidR="00926F6C" w:rsidRPr="00357B24" w:rsidRDefault="00926F6C" w:rsidP="004B1B9C">
      <w:pPr>
        <w:ind w:firstLine="709"/>
        <w:jc w:val="both"/>
        <w:rPr>
          <w:rFonts w:ascii="Times New Roman" w:hAnsi="Times New Roman" w:cs="Times New Roman"/>
          <w:sz w:val="28"/>
          <w:szCs w:val="28"/>
        </w:rPr>
      </w:pPr>
      <w:r w:rsidRPr="00357B24">
        <w:rPr>
          <w:rFonts w:ascii="Times New Roman" w:hAnsi="Times New Roman" w:cs="Times New Roman"/>
          <w:sz w:val="28"/>
          <w:szCs w:val="28"/>
        </w:rPr>
        <w:t>Все наши препараты разрывались только по линии послеоперационного рубца. Полученные показатели разрывной нагрузки приведены в таблице 9.</w:t>
      </w:r>
    </w:p>
    <w:p w:rsidR="00926F6C" w:rsidRPr="008E2F1C" w:rsidRDefault="00926F6C" w:rsidP="004B1B9C">
      <w:pPr>
        <w:ind w:firstLine="709"/>
        <w:jc w:val="right"/>
        <w:rPr>
          <w:rFonts w:ascii="Times New Roman" w:hAnsi="Times New Roman" w:cs="Times New Roman"/>
          <w:sz w:val="28"/>
          <w:szCs w:val="28"/>
        </w:rPr>
      </w:pPr>
    </w:p>
    <w:p w:rsidR="00926F6C" w:rsidRPr="00357B24" w:rsidRDefault="00926F6C" w:rsidP="004B1B9C">
      <w:pPr>
        <w:ind w:firstLine="709"/>
        <w:jc w:val="right"/>
        <w:rPr>
          <w:rFonts w:ascii="Times New Roman" w:hAnsi="Times New Roman" w:cs="Times New Roman"/>
          <w:sz w:val="28"/>
          <w:szCs w:val="28"/>
        </w:rPr>
      </w:pPr>
      <w:r w:rsidRPr="00357B24">
        <w:rPr>
          <w:rFonts w:ascii="Times New Roman" w:hAnsi="Times New Roman" w:cs="Times New Roman"/>
          <w:sz w:val="28"/>
          <w:szCs w:val="28"/>
        </w:rPr>
        <w:t xml:space="preserve"> Таблица 9 </w:t>
      </w:r>
    </w:p>
    <w:p w:rsidR="00926F6C" w:rsidRPr="00357B24" w:rsidRDefault="00926F6C" w:rsidP="004B1B9C">
      <w:pPr>
        <w:ind w:firstLine="709"/>
        <w:rPr>
          <w:rFonts w:ascii="Times New Roman" w:hAnsi="Times New Roman" w:cs="Times New Roman"/>
          <w:sz w:val="28"/>
          <w:szCs w:val="28"/>
        </w:rPr>
      </w:pPr>
      <w:r w:rsidRPr="00357B24">
        <w:rPr>
          <w:rFonts w:ascii="Times New Roman" w:hAnsi="Times New Roman" w:cs="Times New Roman"/>
          <w:sz w:val="28"/>
          <w:szCs w:val="28"/>
        </w:rPr>
        <w:t xml:space="preserve">Разрывная нагрузка (кгс) при растяжении препаратов с рубцом на месте раны, зашитой испытуемыми шовными материалами </w:t>
      </w:r>
    </w:p>
    <w:tbl>
      <w:tblPr>
        <w:tblpPr w:leftFromText="180" w:rightFromText="180" w:vertAnchor="page" w:horzAnchor="page" w:tblpX="2499" w:tblpY="49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664"/>
        <w:gridCol w:w="3895"/>
      </w:tblGrid>
      <w:tr w:rsidR="00926F6C" w:rsidRPr="0036590B" w:rsidTr="005C0670">
        <w:tc>
          <w:tcPr>
            <w:tcW w:w="3664" w:type="dxa"/>
            <w:vAlign w:val="bottom"/>
          </w:tcPr>
          <w:p w:rsidR="00926F6C" w:rsidRPr="00357B24" w:rsidRDefault="00926F6C" w:rsidP="005C0670">
            <w:pPr>
              <w:spacing w:line="240" w:lineRule="auto"/>
              <w:ind w:firstLine="709"/>
              <w:rPr>
                <w:rFonts w:ascii="Times New Roman" w:hAnsi="Times New Roman" w:cs="Times New Roman"/>
                <w:sz w:val="28"/>
                <w:szCs w:val="28"/>
              </w:rPr>
            </w:pPr>
            <w:r w:rsidRPr="00357B24">
              <w:rPr>
                <w:rFonts w:ascii="Times New Roman" w:hAnsi="Times New Roman" w:cs="Times New Roman"/>
                <w:sz w:val="28"/>
                <w:szCs w:val="28"/>
              </w:rPr>
              <w:t>Серия</w:t>
            </w:r>
          </w:p>
          <w:p w:rsidR="00926F6C" w:rsidRPr="00357B24" w:rsidRDefault="00926F6C" w:rsidP="005C0670">
            <w:pPr>
              <w:spacing w:line="240" w:lineRule="auto"/>
              <w:ind w:firstLine="709"/>
              <w:rPr>
                <w:rFonts w:ascii="Times New Roman" w:hAnsi="Times New Roman" w:cs="Times New Roman"/>
                <w:sz w:val="28"/>
                <w:szCs w:val="28"/>
              </w:rPr>
            </w:pPr>
          </w:p>
        </w:tc>
        <w:tc>
          <w:tcPr>
            <w:tcW w:w="3895" w:type="dxa"/>
            <w:vAlign w:val="bottom"/>
          </w:tcPr>
          <w:p w:rsidR="00926F6C" w:rsidRPr="00357B24" w:rsidRDefault="00926F6C" w:rsidP="005C0670">
            <w:pPr>
              <w:spacing w:line="240" w:lineRule="auto"/>
              <w:ind w:firstLine="709"/>
              <w:rPr>
                <w:rFonts w:ascii="Times New Roman" w:hAnsi="Times New Roman" w:cs="Times New Roman"/>
                <w:sz w:val="28"/>
                <w:szCs w:val="28"/>
              </w:rPr>
            </w:pPr>
            <w:r w:rsidRPr="00357B24">
              <w:rPr>
                <w:rFonts w:ascii="Times New Roman" w:hAnsi="Times New Roman" w:cs="Times New Roman"/>
                <w:sz w:val="28"/>
                <w:szCs w:val="28"/>
              </w:rPr>
              <w:t>Значения разрывной нагрузки</w:t>
            </w:r>
          </w:p>
          <w:p w:rsidR="00926F6C" w:rsidRPr="00357B24" w:rsidRDefault="00926F6C" w:rsidP="005C0670">
            <w:pPr>
              <w:spacing w:line="240" w:lineRule="auto"/>
              <w:ind w:firstLine="709"/>
              <w:rPr>
                <w:rFonts w:ascii="Times New Roman" w:hAnsi="Times New Roman" w:cs="Times New Roman"/>
                <w:sz w:val="28"/>
                <w:szCs w:val="28"/>
              </w:rPr>
            </w:pPr>
          </w:p>
        </w:tc>
      </w:tr>
      <w:tr w:rsidR="00926F6C" w:rsidRPr="0036590B" w:rsidTr="005C0670">
        <w:tc>
          <w:tcPr>
            <w:tcW w:w="3664" w:type="dxa"/>
            <w:vAlign w:val="bottom"/>
          </w:tcPr>
          <w:p w:rsidR="00926F6C" w:rsidRPr="00357B24" w:rsidRDefault="00926F6C" w:rsidP="005C0670">
            <w:pPr>
              <w:spacing w:line="240" w:lineRule="auto"/>
              <w:ind w:firstLine="709"/>
              <w:rPr>
                <w:rFonts w:ascii="Times New Roman" w:hAnsi="Times New Roman" w:cs="Times New Roman"/>
                <w:sz w:val="28"/>
                <w:szCs w:val="28"/>
              </w:rPr>
            </w:pPr>
            <w:r w:rsidRPr="00357B24">
              <w:rPr>
                <w:rFonts w:ascii="Times New Roman" w:hAnsi="Times New Roman" w:cs="Times New Roman"/>
                <w:sz w:val="28"/>
                <w:szCs w:val="28"/>
              </w:rPr>
              <w:t>ПГН (контроль)</w:t>
            </w:r>
          </w:p>
          <w:p w:rsidR="00926F6C" w:rsidRPr="00357B24" w:rsidRDefault="00926F6C" w:rsidP="005C0670">
            <w:pPr>
              <w:spacing w:line="240" w:lineRule="auto"/>
              <w:ind w:firstLine="709"/>
              <w:rPr>
                <w:rFonts w:ascii="Times New Roman" w:hAnsi="Times New Roman" w:cs="Times New Roman"/>
                <w:sz w:val="28"/>
                <w:szCs w:val="28"/>
              </w:rPr>
            </w:pPr>
          </w:p>
        </w:tc>
        <w:tc>
          <w:tcPr>
            <w:tcW w:w="3895" w:type="dxa"/>
            <w:vAlign w:val="center"/>
          </w:tcPr>
          <w:p w:rsidR="00926F6C" w:rsidRPr="00357B24" w:rsidRDefault="00926F6C" w:rsidP="005C0670">
            <w:pPr>
              <w:spacing w:line="240" w:lineRule="auto"/>
              <w:ind w:firstLine="709"/>
              <w:rPr>
                <w:rFonts w:ascii="Times New Roman" w:hAnsi="Times New Roman" w:cs="Times New Roman"/>
                <w:sz w:val="28"/>
                <w:szCs w:val="28"/>
              </w:rPr>
            </w:pPr>
            <w:r w:rsidRPr="00357B24">
              <w:rPr>
                <w:rFonts w:ascii="Times New Roman" w:hAnsi="Times New Roman" w:cs="Times New Roman"/>
                <w:sz w:val="28"/>
                <w:szCs w:val="28"/>
              </w:rPr>
              <w:t>0,757 ± 0,19</w:t>
            </w:r>
          </w:p>
        </w:tc>
      </w:tr>
      <w:tr w:rsidR="00926F6C" w:rsidRPr="0036590B" w:rsidTr="005C0670">
        <w:tc>
          <w:tcPr>
            <w:tcW w:w="3664" w:type="dxa"/>
            <w:vAlign w:val="bottom"/>
          </w:tcPr>
          <w:p w:rsidR="00926F6C" w:rsidRPr="00357B24" w:rsidRDefault="00926F6C" w:rsidP="005C0670">
            <w:pPr>
              <w:spacing w:line="240" w:lineRule="auto"/>
              <w:ind w:firstLine="709"/>
              <w:rPr>
                <w:rFonts w:ascii="Times New Roman" w:hAnsi="Times New Roman" w:cs="Times New Roman"/>
                <w:sz w:val="28"/>
                <w:szCs w:val="28"/>
              </w:rPr>
            </w:pPr>
            <w:r w:rsidRPr="00357B24">
              <w:rPr>
                <w:rFonts w:ascii="Times New Roman" w:hAnsi="Times New Roman" w:cs="Times New Roman"/>
                <w:sz w:val="28"/>
                <w:szCs w:val="28"/>
              </w:rPr>
              <w:t>ПГН с сангвиритрином</w:t>
            </w:r>
          </w:p>
          <w:p w:rsidR="00926F6C" w:rsidRPr="00357B24" w:rsidRDefault="00926F6C" w:rsidP="005C0670">
            <w:pPr>
              <w:spacing w:line="240" w:lineRule="auto"/>
              <w:ind w:firstLine="709"/>
              <w:rPr>
                <w:rFonts w:ascii="Times New Roman" w:hAnsi="Times New Roman" w:cs="Times New Roman"/>
                <w:sz w:val="28"/>
                <w:szCs w:val="28"/>
              </w:rPr>
            </w:pPr>
          </w:p>
        </w:tc>
        <w:tc>
          <w:tcPr>
            <w:tcW w:w="3895" w:type="dxa"/>
            <w:vAlign w:val="center"/>
          </w:tcPr>
          <w:p w:rsidR="00926F6C" w:rsidRPr="00357B24" w:rsidRDefault="00926F6C" w:rsidP="005C0670">
            <w:pPr>
              <w:spacing w:line="240" w:lineRule="auto"/>
              <w:ind w:firstLine="709"/>
            </w:pPr>
            <w:r w:rsidRPr="00357B24">
              <w:rPr>
                <w:rFonts w:ascii="Times New Roman" w:hAnsi="Times New Roman" w:cs="Times New Roman"/>
                <w:sz w:val="28"/>
                <w:szCs w:val="28"/>
              </w:rPr>
              <w:t>0,967 ± 0,39</w:t>
            </w:r>
          </w:p>
        </w:tc>
      </w:tr>
      <w:tr w:rsidR="00926F6C" w:rsidRPr="0036590B" w:rsidTr="005C0670">
        <w:tc>
          <w:tcPr>
            <w:tcW w:w="3664" w:type="dxa"/>
            <w:vAlign w:val="bottom"/>
          </w:tcPr>
          <w:p w:rsidR="00926F6C" w:rsidRPr="00357B24" w:rsidRDefault="00926F6C" w:rsidP="005C0670">
            <w:pPr>
              <w:spacing w:line="240" w:lineRule="auto"/>
              <w:ind w:firstLine="709"/>
              <w:rPr>
                <w:rFonts w:ascii="Times New Roman" w:hAnsi="Times New Roman" w:cs="Times New Roman"/>
                <w:sz w:val="28"/>
                <w:szCs w:val="28"/>
              </w:rPr>
            </w:pPr>
            <w:r w:rsidRPr="00357B24">
              <w:rPr>
                <w:rFonts w:ascii="Times New Roman" w:hAnsi="Times New Roman" w:cs="Times New Roman"/>
                <w:sz w:val="28"/>
                <w:szCs w:val="28"/>
              </w:rPr>
              <w:t>ПГН с доксициклином</w:t>
            </w:r>
          </w:p>
          <w:p w:rsidR="00926F6C" w:rsidRPr="00357B24" w:rsidRDefault="00926F6C" w:rsidP="005C0670">
            <w:pPr>
              <w:spacing w:line="240" w:lineRule="auto"/>
              <w:ind w:firstLine="709"/>
              <w:rPr>
                <w:rFonts w:ascii="Times New Roman" w:hAnsi="Times New Roman" w:cs="Times New Roman"/>
                <w:sz w:val="28"/>
                <w:szCs w:val="28"/>
              </w:rPr>
            </w:pPr>
          </w:p>
        </w:tc>
        <w:tc>
          <w:tcPr>
            <w:tcW w:w="3895" w:type="dxa"/>
            <w:vAlign w:val="center"/>
          </w:tcPr>
          <w:p w:rsidR="00926F6C" w:rsidRPr="00357B24" w:rsidRDefault="00926F6C" w:rsidP="005C0670">
            <w:pPr>
              <w:spacing w:line="240" w:lineRule="auto"/>
              <w:ind w:firstLine="709"/>
              <w:rPr>
                <w:rFonts w:ascii="Times New Roman" w:hAnsi="Times New Roman" w:cs="Times New Roman"/>
                <w:sz w:val="28"/>
                <w:szCs w:val="28"/>
              </w:rPr>
            </w:pPr>
            <w:r w:rsidRPr="00357B24">
              <w:rPr>
                <w:rFonts w:ascii="Times New Roman" w:hAnsi="Times New Roman" w:cs="Times New Roman"/>
                <w:sz w:val="28"/>
                <w:szCs w:val="28"/>
              </w:rPr>
              <w:t>1,682 ± 0,52</w:t>
            </w:r>
          </w:p>
        </w:tc>
      </w:tr>
    </w:tbl>
    <w:p w:rsidR="00926F6C" w:rsidRDefault="00926F6C" w:rsidP="004B1B9C">
      <w:pPr>
        <w:ind w:firstLine="709"/>
        <w:jc w:val="right"/>
        <w:rPr>
          <w:rFonts w:ascii="Times New Roman" w:hAnsi="Times New Roman" w:cs="Times New Roman"/>
          <w:sz w:val="28"/>
          <w:szCs w:val="28"/>
        </w:rPr>
      </w:pPr>
    </w:p>
    <w:p w:rsidR="00926F6C" w:rsidRDefault="00926F6C" w:rsidP="004B1B9C">
      <w:pPr>
        <w:ind w:firstLine="709"/>
        <w:jc w:val="right"/>
        <w:rPr>
          <w:rFonts w:ascii="Times New Roman" w:hAnsi="Times New Roman" w:cs="Times New Roman"/>
          <w:sz w:val="28"/>
          <w:szCs w:val="28"/>
        </w:rPr>
      </w:pPr>
    </w:p>
    <w:p w:rsidR="00926F6C" w:rsidRDefault="00926F6C" w:rsidP="004B1B9C">
      <w:pPr>
        <w:ind w:firstLine="709"/>
        <w:jc w:val="right"/>
        <w:rPr>
          <w:rFonts w:ascii="Times New Roman" w:hAnsi="Times New Roman" w:cs="Times New Roman"/>
          <w:sz w:val="28"/>
          <w:szCs w:val="28"/>
        </w:rPr>
      </w:pPr>
    </w:p>
    <w:p w:rsidR="00926F6C" w:rsidRDefault="00926F6C" w:rsidP="004B1B9C">
      <w:pPr>
        <w:ind w:firstLine="709"/>
        <w:jc w:val="right"/>
        <w:rPr>
          <w:rFonts w:ascii="Times New Roman" w:hAnsi="Times New Roman" w:cs="Times New Roman"/>
          <w:sz w:val="28"/>
          <w:szCs w:val="28"/>
        </w:rPr>
      </w:pPr>
    </w:p>
    <w:p w:rsidR="00926F6C" w:rsidRDefault="00926F6C" w:rsidP="004B1B9C">
      <w:pPr>
        <w:ind w:firstLine="709"/>
        <w:jc w:val="right"/>
        <w:rPr>
          <w:rFonts w:ascii="Times New Roman" w:hAnsi="Times New Roman" w:cs="Times New Roman"/>
          <w:sz w:val="28"/>
          <w:szCs w:val="28"/>
        </w:rPr>
      </w:pPr>
    </w:p>
    <w:p w:rsidR="00926F6C" w:rsidRDefault="00926F6C" w:rsidP="004B1B9C">
      <w:pPr>
        <w:ind w:firstLine="709"/>
        <w:jc w:val="right"/>
        <w:rPr>
          <w:rFonts w:ascii="Times New Roman" w:hAnsi="Times New Roman" w:cs="Times New Roman"/>
          <w:sz w:val="28"/>
          <w:szCs w:val="28"/>
        </w:rPr>
      </w:pPr>
    </w:p>
    <w:p w:rsidR="00926F6C" w:rsidRDefault="00926F6C" w:rsidP="004B1B9C">
      <w:pPr>
        <w:ind w:firstLine="709"/>
        <w:jc w:val="right"/>
        <w:rPr>
          <w:rFonts w:ascii="Times New Roman" w:hAnsi="Times New Roman" w:cs="Times New Roman"/>
          <w:sz w:val="28"/>
          <w:szCs w:val="28"/>
        </w:rPr>
      </w:pPr>
    </w:p>
    <w:p w:rsidR="00926F6C" w:rsidRDefault="00926F6C" w:rsidP="004B1B9C">
      <w:pPr>
        <w:ind w:firstLine="709"/>
        <w:jc w:val="right"/>
        <w:rPr>
          <w:rFonts w:ascii="Times New Roman" w:hAnsi="Times New Roman" w:cs="Times New Roman"/>
          <w:sz w:val="28"/>
          <w:szCs w:val="28"/>
        </w:rPr>
      </w:pPr>
    </w:p>
    <w:p w:rsidR="00926F6C" w:rsidRPr="00357B24" w:rsidRDefault="00926F6C" w:rsidP="004B1B9C">
      <w:pPr>
        <w:ind w:firstLine="709"/>
        <w:jc w:val="right"/>
        <w:rPr>
          <w:rFonts w:ascii="Times New Roman" w:hAnsi="Times New Roman" w:cs="Times New Roman"/>
          <w:sz w:val="28"/>
          <w:szCs w:val="28"/>
        </w:rPr>
      </w:pPr>
    </w:p>
    <w:p w:rsidR="00926F6C" w:rsidRDefault="00926F6C" w:rsidP="004B1B9C">
      <w:pPr>
        <w:ind w:firstLine="709"/>
        <w:jc w:val="both"/>
        <w:rPr>
          <w:rFonts w:ascii="Times New Roman" w:hAnsi="Times New Roman" w:cs="Times New Roman"/>
          <w:sz w:val="28"/>
          <w:szCs w:val="28"/>
        </w:rPr>
      </w:pPr>
      <w:r w:rsidRPr="00357B24">
        <w:rPr>
          <w:rFonts w:ascii="Times New Roman" w:hAnsi="Times New Roman" w:cs="Times New Roman"/>
          <w:sz w:val="28"/>
          <w:szCs w:val="28"/>
        </w:rPr>
        <w:t>Из показателей таблицы следует, что к рубцам в области ран, зашитых  биологически активными нитями, содержащими сангвиритрин и доксициклин, для получения эффекта их разрыва необходимо было приложить бόльшую силу, чем к рубцам контрольной серии. Значения разрывной нагрузки в опытах 2-й и 3-й серий  (соответственно 0,967±0,39 и  1,682±0,52) также отличались друг от друга. Величина разрывной нагрузки в третьей серии (ПГН с доксициклином) была больше, чем во второй (ПГН с сангвиритрином).</w:t>
      </w:r>
    </w:p>
    <w:p w:rsidR="00926F6C" w:rsidRPr="00522FB8" w:rsidRDefault="00926F6C" w:rsidP="004B1B9C">
      <w:pPr>
        <w:ind w:firstLine="709"/>
        <w:jc w:val="both"/>
        <w:rPr>
          <w:rFonts w:ascii="Times New Roman" w:hAnsi="Times New Roman" w:cs="Times New Roman"/>
          <w:sz w:val="28"/>
          <w:szCs w:val="28"/>
        </w:rPr>
      </w:pPr>
      <w:r>
        <w:rPr>
          <w:rFonts w:ascii="Times New Roman" w:hAnsi="Times New Roman" w:cs="Times New Roman"/>
          <w:sz w:val="28"/>
          <w:szCs w:val="28"/>
        </w:rPr>
        <w:t>З</w:t>
      </w:r>
      <w:r w:rsidRPr="00357B24">
        <w:rPr>
          <w:rFonts w:ascii="Times New Roman" w:hAnsi="Times New Roman" w:cs="Times New Roman"/>
          <w:sz w:val="28"/>
          <w:szCs w:val="28"/>
        </w:rPr>
        <w:t>начения разрывного напряжения при исследовании препаратов на растяжение отражены в таблице 10.</w:t>
      </w:r>
    </w:p>
    <w:p w:rsidR="00926F6C" w:rsidRDefault="00926F6C" w:rsidP="004B1B9C">
      <w:pPr>
        <w:tabs>
          <w:tab w:val="center" w:pos="4961"/>
          <w:tab w:val="left" w:pos="6020"/>
        </w:tabs>
        <w:ind w:firstLine="709"/>
        <w:jc w:val="right"/>
        <w:rPr>
          <w:rFonts w:ascii="Times New Roman" w:hAnsi="Times New Roman" w:cs="Times New Roman"/>
          <w:sz w:val="28"/>
          <w:szCs w:val="28"/>
        </w:rPr>
      </w:pPr>
    </w:p>
    <w:p w:rsidR="00926F6C" w:rsidRDefault="00926F6C" w:rsidP="004B1B9C">
      <w:pPr>
        <w:tabs>
          <w:tab w:val="center" w:pos="4961"/>
          <w:tab w:val="left" w:pos="6020"/>
        </w:tabs>
        <w:ind w:firstLine="709"/>
        <w:jc w:val="right"/>
        <w:rPr>
          <w:rFonts w:ascii="Times New Roman" w:hAnsi="Times New Roman" w:cs="Times New Roman"/>
          <w:sz w:val="28"/>
          <w:szCs w:val="28"/>
        </w:rPr>
      </w:pPr>
    </w:p>
    <w:p w:rsidR="00926F6C" w:rsidRDefault="00926F6C" w:rsidP="004B1B9C">
      <w:pPr>
        <w:tabs>
          <w:tab w:val="center" w:pos="4961"/>
          <w:tab w:val="left" w:pos="6020"/>
        </w:tabs>
        <w:ind w:firstLine="709"/>
        <w:jc w:val="right"/>
        <w:rPr>
          <w:rFonts w:ascii="Times New Roman" w:hAnsi="Times New Roman" w:cs="Times New Roman"/>
          <w:sz w:val="28"/>
          <w:szCs w:val="28"/>
        </w:rPr>
      </w:pPr>
    </w:p>
    <w:p w:rsidR="00926F6C" w:rsidRDefault="00926F6C" w:rsidP="004B1B9C">
      <w:pPr>
        <w:tabs>
          <w:tab w:val="center" w:pos="4961"/>
          <w:tab w:val="left" w:pos="6020"/>
        </w:tabs>
        <w:ind w:firstLine="709"/>
        <w:jc w:val="right"/>
        <w:rPr>
          <w:rFonts w:ascii="Times New Roman" w:hAnsi="Times New Roman" w:cs="Times New Roman"/>
          <w:sz w:val="28"/>
          <w:szCs w:val="28"/>
        </w:rPr>
      </w:pPr>
    </w:p>
    <w:p w:rsidR="00926F6C" w:rsidRDefault="00926F6C" w:rsidP="004B1B9C">
      <w:pPr>
        <w:tabs>
          <w:tab w:val="center" w:pos="4961"/>
          <w:tab w:val="left" w:pos="6020"/>
        </w:tabs>
        <w:ind w:firstLine="709"/>
        <w:jc w:val="right"/>
        <w:rPr>
          <w:rFonts w:ascii="Times New Roman" w:hAnsi="Times New Roman" w:cs="Times New Roman"/>
          <w:sz w:val="28"/>
          <w:szCs w:val="28"/>
        </w:rPr>
      </w:pPr>
      <w:r w:rsidRPr="00357B24">
        <w:rPr>
          <w:rFonts w:ascii="Times New Roman" w:hAnsi="Times New Roman" w:cs="Times New Roman"/>
          <w:sz w:val="28"/>
          <w:szCs w:val="28"/>
        </w:rPr>
        <w:t>Таблица 10</w:t>
      </w:r>
    </w:p>
    <w:p w:rsidR="00926F6C" w:rsidRPr="00357B24" w:rsidRDefault="00926F6C" w:rsidP="004B1B9C">
      <w:pPr>
        <w:tabs>
          <w:tab w:val="center" w:pos="4961"/>
          <w:tab w:val="left" w:pos="6020"/>
        </w:tabs>
        <w:ind w:firstLine="709"/>
        <w:rPr>
          <w:rFonts w:ascii="Times New Roman" w:hAnsi="Times New Roman" w:cs="Times New Roman"/>
          <w:sz w:val="28"/>
          <w:szCs w:val="28"/>
        </w:rPr>
      </w:pPr>
      <w:r w:rsidRPr="00357B24">
        <w:rPr>
          <w:rFonts w:ascii="Times New Roman" w:hAnsi="Times New Roman" w:cs="Times New Roman"/>
          <w:sz w:val="28"/>
          <w:szCs w:val="28"/>
        </w:rPr>
        <w:t>Разрывное напряжение (кгс/мм</w:t>
      </w:r>
      <w:r w:rsidRPr="00357B24">
        <w:rPr>
          <w:rFonts w:ascii="Times New Roman" w:hAnsi="Times New Roman" w:cs="Times New Roman"/>
          <w:sz w:val="28"/>
          <w:szCs w:val="28"/>
          <w:vertAlign w:val="superscript"/>
        </w:rPr>
        <w:t>2</w:t>
      </w:r>
      <w:r w:rsidRPr="00357B24">
        <w:rPr>
          <w:rFonts w:ascii="Times New Roman" w:hAnsi="Times New Roman" w:cs="Times New Roman"/>
          <w:sz w:val="28"/>
          <w:szCs w:val="28"/>
        </w:rPr>
        <w:t>) при растяжении препаратов с рубцом на месте раны, зашитой испытуемыми шовными материалами</w:t>
      </w:r>
    </w:p>
    <w:p w:rsidR="00926F6C" w:rsidRPr="00357B24" w:rsidRDefault="00926F6C" w:rsidP="004B1B9C">
      <w:pPr>
        <w:tabs>
          <w:tab w:val="center" w:pos="4961"/>
          <w:tab w:val="left" w:pos="6020"/>
        </w:tabs>
        <w:ind w:firstLine="709"/>
        <w:jc w:val="both"/>
        <w:rPr>
          <w:rFonts w:ascii="Times New Roman" w:hAnsi="Times New Roman" w:cs="Times New Roman"/>
          <w:sz w:val="28"/>
          <w:szCs w:val="28"/>
        </w:rPr>
      </w:pPr>
    </w:p>
    <w:tbl>
      <w:tblPr>
        <w:tblW w:w="0" w:type="auto"/>
        <w:tblInd w:w="11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96"/>
        <w:gridCol w:w="4187"/>
      </w:tblGrid>
      <w:tr w:rsidR="00926F6C" w:rsidRPr="0036590B" w:rsidTr="008215A7">
        <w:trPr>
          <w:trHeight w:val="553"/>
        </w:trPr>
        <w:tc>
          <w:tcPr>
            <w:tcW w:w="3296" w:type="dxa"/>
            <w:vAlign w:val="center"/>
          </w:tcPr>
          <w:p w:rsidR="00926F6C" w:rsidRPr="00357B24" w:rsidRDefault="00926F6C" w:rsidP="004B1B9C">
            <w:pPr>
              <w:tabs>
                <w:tab w:val="center" w:pos="4961"/>
                <w:tab w:val="left" w:pos="6020"/>
              </w:tabs>
              <w:ind w:firstLine="709"/>
              <w:rPr>
                <w:rFonts w:ascii="Times New Roman" w:hAnsi="Times New Roman" w:cs="Times New Roman"/>
                <w:sz w:val="28"/>
                <w:szCs w:val="28"/>
              </w:rPr>
            </w:pPr>
            <w:r w:rsidRPr="00357B24">
              <w:rPr>
                <w:rFonts w:ascii="Times New Roman" w:hAnsi="Times New Roman" w:cs="Times New Roman"/>
                <w:sz w:val="28"/>
                <w:szCs w:val="28"/>
              </w:rPr>
              <w:t>Серия</w:t>
            </w:r>
          </w:p>
        </w:tc>
        <w:tc>
          <w:tcPr>
            <w:tcW w:w="4187" w:type="dxa"/>
            <w:vAlign w:val="center"/>
          </w:tcPr>
          <w:p w:rsidR="00926F6C" w:rsidRPr="00357B24" w:rsidRDefault="00926F6C" w:rsidP="004B1B9C">
            <w:pPr>
              <w:tabs>
                <w:tab w:val="center" w:pos="4961"/>
                <w:tab w:val="left" w:pos="6020"/>
              </w:tabs>
              <w:ind w:firstLine="709"/>
              <w:rPr>
                <w:rFonts w:ascii="Times New Roman" w:hAnsi="Times New Roman" w:cs="Times New Roman"/>
                <w:sz w:val="28"/>
                <w:szCs w:val="28"/>
              </w:rPr>
            </w:pPr>
            <w:r w:rsidRPr="00357B24">
              <w:rPr>
                <w:rFonts w:ascii="Times New Roman" w:hAnsi="Times New Roman" w:cs="Times New Roman"/>
                <w:sz w:val="28"/>
                <w:szCs w:val="28"/>
              </w:rPr>
              <w:t>Значения</w:t>
            </w:r>
          </w:p>
        </w:tc>
      </w:tr>
      <w:tr w:rsidR="00926F6C" w:rsidRPr="0036590B" w:rsidTr="008215A7">
        <w:trPr>
          <w:trHeight w:val="723"/>
        </w:trPr>
        <w:tc>
          <w:tcPr>
            <w:tcW w:w="3296" w:type="dxa"/>
            <w:vAlign w:val="center"/>
          </w:tcPr>
          <w:p w:rsidR="00926F6C" w:rsidRPr="00357B24" w:rsidRDefault="00926F6C" w:rsidP="004B1B9C">
            <w:pPr>
              <w:tabs>
                <w:tab w:val="center" w:pos="4961"/>
                <w:tab w:val="left" w:pos="6020"/>
              </w:tabs>
              <w:ind w:firstLine="709"/>
              <w:rPr>
                <w:rFonts w:ascii="Times New Roman" w:hAnsi="Times New Roman" w:cs="Times New Roman"/>
                <w:sz w:val="28"/>
                <w:szCs w:val="28"/>
              </w:rPr>
            </w:pPr>
            <w:r w:rsidRPr="00357B24">
              <w:rPr>
                <w:rFonts w:ascii="Times New Roman" w:hAnsi="Times New Roman" w:cs="Times New Roman"/>
                <w:sz w:val="28"/>
                <w:szCs w:val="28"/>
              </w:rPr>
              <w:t>ПГН (контроль)</w:t>
            </w:r>
          </w:p>
        </w:tc>
        <w:tc>
          <w:tcPr>
            <w:tcW w:w="4187" w:type="dxa"/>
            <w:vAlign w:val="center"/>
          </w:tcPr>
          <w:p w:rsidR="00926F6C" w:rsidRPr="00357B24" w:rsidRDefault="00926F6C" w:rsidP="004B1B9C">
            <w:pPr>
              <w:tabs>
                <w:tab w:val="center" w:pos="4961"/>
                <w:tab w:val="left" w:pos="6020"/>
              </w:tabs>
              <w:ind w:firstLine="709"/>
              <w:rPr>
                <w:rFonts w:ascii="Times New Roman" w:hAnsi="Times New Roman" w:cs="Times New Roman"/>
                <w:sz w:val="28"/>
                <w:szCs w:val="28"/>
              </w:rPr>
            </w:pPr>
            <w:r w:rsidRPr="00357B24">
              <w:rPr>
                <w:rFonts w:ascii="Times New Roman" w:hAnsi="Times New Roman" w:cs="Times New Roman"/>
                <w:sz w:val="28"/>
                <w:szCs w:val="28"/>
              </w:rPr>
              <w:t>0,044±0,011</w:t>
            </w:r>
          </w:p>
        </w:tc>
      </w:tr>
      <w:tr w:rsidR="00926F6C" w:rsidRPr="0036590B" w:rsidTr="008215A7">
        <w:tc>
          <w:tcPr>
            <w:tcW w:w="3296" w:type="dxa"/>
            <w:vAlign w:val="center"/>
          </w:tcPr>
          <w:p w:rsidR="00926F6C" w:rsidRPr="00357B24" w:rsidRDefault="00926F6C" w:rsidP="004B1B9C">
            <w:pPr>
              <w:tabs>
                <w:tab w:val="center" w:pos="4961"/>
                <w:tab w:val="left" w:pos="6020"/>
              </w:tabs>
              <w:ind w:firstLine="709"/>
              <w:rPr>
                <w:rFonts w:ascii="Times New Roman" w:hAnsi="Times New Roman" w:cs="Times New Roman"/>
                <w:sz w:val="28"/>
                <w:szCs w:val="28"/>
              </w:rPr>
            </w:pPr>
            <w:r w:rsidRPr="00357B24">
              <w:rPr>
                <w:rFonts w:ascii="Times New Roman" w:hAnsi="Times New Roman" w:cs="Times New Roman"/>
                <w:sz w:val="28"/>
                <w:szCs w:val="28"/>
              </w:rPr>
              <w:t>ПГН с сангвиритрином</w:t>
            </w:r>
          </w:p>
        </w:tc>
        <w:tc>
          <w:tcPr>
            <w:tcW w:w="4187" w:type="dxa"/>
            <w:vAlign w:val="center"/>
          </w:tcPr>
          <w:p w:rsidR="00926F6C" w:rsidRPr="00357B24" w:rsidRDefault="00926F6C" w:rsidP="004B1B9C">
            <w:pPr>
              <w:tabs>
                <w:tab w:val="center" w:pos="4961"/>
                <w:tab w:val="left" w:pos="6020"/>
              </w:tabs>
              <w:ind w:firstLine="709"/>
              <w:rPr>
                <w:rFonts w:ascii="Times New Roman" w:hAnsi="Times New Roman" w:cs="Times New Roman"/>
                <w:sz w:val="28"/>
                <w:szCs w:val="28"/>
              </w:rPr>
            </w:pPr>
            <w:r w:rsidRPr="00357B24">
              <w:rPr>
                <w:rFonts w:ascii="Times New Roman" w:hAnsi="Times New Roman" w:cs="Times New Roman"/>
                <w:sz w:val="28"/>
                <w:szCs w:val="28"/>
              </w:rPr>
              <w:t>0,056±0,02</w:t>
            </w:r>
          </w:p>
        </w:tc>
      </w:tr>
      <w:tr w:rsidR="00926F6C" w:rsidRPr="0036590B" w:rsidTr="008215A7">
        <w:trPr>
          <w:trHeight w:val="597"/>
        </w:trPr>
        <w:tc>
          <w:tcPr>
            <w:tcW w:w="3296" w:type="dxa"/>
            <w:vAlign w:val="center"/>
          </w:tcPr>
          <w:p w:rsidR="00926F6C" w:rsidRPr="00357B24" w:rsidRDefault="00926F6C" w:rsidP="004B1B9C">
            <w:pPr>
              <w:tabs>
                <w:tab w:val="center" w:pos="4961"/>
                <w:tab w:val="left" w:pos="6020"/>
              </w:tabs>
              <w:ind w:firstLine="709"/>
              <w:rPr>
                <w:rFonts w:ascii="Times New Roman" w:hAnsi="Times New Roman" w:cs="Times New Roman"/>
                <w:sz w:val="28"/>
                <w:szCs w:val="28"/>
              </w:rPr>
            </w:pPr>
            <w:r w:rsidRPr="00357B24">
              <w:rPr>
                <w:rFonts w:ascii="Times New Roman" w:hAnsi="Times New Roman" w:cs="Times New Roman"/>
                <w:sz w:val="28"/>
                <w:szCs w:val="28"/>
              </w:rPr>
              <w:t>ПГН с доксициклином</w:t>
            </w:r>
          </w:p>
        </w:tc>
        <w:tc>
          <w:tcPr>
            <w:tcW w:w="4187" w:type="dxa"/>
            <w:vAlign w:val="center"/>
          </w:tcPr>
          <w:p w:rsidR="00926F6C" w:rsidRPr="00357B24" w:rsidRDefault="00926F6C" w:rsidP="004B1B9C">
            <w:pPr>
              <w:tabs>
                <w:tab w:val="center" w:pos="4961"/>
                <w:tab w:val="left" w:pos="6020"/>
              </w:tabs>
              <w:ind w:firstLine="709"/>
              <w:rPr>
                <w:rFonts w:ascii="Times New Roman" w:hAnsi="Times New Roman" w:cs="Times New Roman"/>
                <w:sz w:val="28"/>
                <w:szCs w:val="28"/>
              </w:rPr>
            </w:pPr>
            <w:r w:rsidRPr="00357B24">
              <w:rPr>
                <w:rFonts w:ascii="Times New Roman" w:hAnsi="Times New Roman" w:cs="Times New Roman"/>
                <w:sz w:val="28"/>
                <w:szCs w:val="28"/>
              </w:rPr>
              <w:t>0,099±0,030</w:t>
            </w:r>
          </w:p>
        </w:tc>
      </w:tr>
    </w:tbl>
    <w:p w:rsidR="00926F6C" w:rsidRDefault="00926F6C" w:rsidP="004B1B9C">
      <w:pPr>
        <w:tabs>
          <w:tab w:val="center" w:pos="4961"/>
          <w:tab w:val="left" w:pos="6020"/>
        </w:tabs>
        <w:ind w:firstLine="709"/>
        <w:jc w:val="both"/>
        <w:rPr>
          <w:rFonts w:ascii="Times New Roman" w:hAnsi="Times New Roman" w:cs="Times New Roman"/>
          <w:sz w:val="28"/>
          <w:szCs w:val="28"/>
        </w:rPr>
      </w:pPr>
      <w:r>
        <w:rPr>
          <w:rFonts w:ascii="Times New Roman" w:hAnsi="Times New Roman" w:cs="Times New Roman"/>
          <w:sz w:val="28"/>
          <w:szCs w:val="28"/>
        </w:rPr>
        <w:tab/>
      </w:r>
    </w:p>
    <w:p w:rsidR="00926F6C" w:rsidRPr="00357B24" w:rsidRDefault="00926F6C" w:rsidP="004B1B9C">
      <w:pPr>
        <w:tabs>
          <w:tab w:val="center" w:pos="4961"/>
          <w:tab w:val="left" w:pos="6020"/>
        </w:tabs>
        <w:ind w:firstLine="709"/>
        <w:jc w:val="both"/>
        <w:rPr>
          <w:rFonts w:ascii="Times New Roman" w:hAnsi="Times New Roman" w:cs="Times New Roman"/>
          <w:sz w:val="18"/>
          <w:szCs w:val="18"/>
        </w:rPr>
      </w:pPr>
      <w:r>
        <w:rPr>
          <w:rFonts w:ascii="Times New Roman" w:hAnsi="Times New Roman" w:cs="Times New Roman"/>
          <w:sz w:val="28"/>
          <w:szCs w:val="28"/>
        </w:rPr>
        <w:t xml:space="preserve">          Судя </w:t>
      </w:r>
      <w:r w:rsidRPr="00357B24">
        <w:rPr>
          <w:rFonts w:ascii="Times New Roman" w:hAnsi="Times New Roman" w:cs="Times New Roman"/>
          <w:sz w:val="28"/>
          <w:szCs w:val="28"/>
        </w:rPr>
        <w:t>по данным таблицы, разрывное напряжение было наибольшим в сериях «ПГН с доксициклином» и «ПГН с сангвиритрином» (соответственно 0,099±0,030 кгс/мм</w:t>
      </w:r>
      <w:r w:rsidRPr="00357B24">
        <w:rPr>
          <w:rFonts w:ascii="Times New Roman" w:hAnsi="Times New Roman" w:cs="Times New Roman"/>
          <w:sz w:val="28"/>
          <w:szCs w:val="28"/>
          <w:vertAlign w:val="superscript"/>
        </w:rPr>
        <w:t xml:space="preserve">2 </w:t>
      </w:r>
      <w:r w:rsidRPr="00357B24">
        <w:rPr>
          <w:rFonts w:ascii="Times New Roman" w:hAnsi="Times New Roman" w:cs="Times New Roman"/>
          <w:sz w:val="28"/>
          <w:szCs w:val="28"/>
        </w:rPr>
        <w:t>и 0,056±0,02 кгс/мм</w:t>
      </w:r>
      <w:r w:rsidRPr="00357B24">
        <w:rPr>
          <w:rFonts w:ascii="Times New Roman" w:hAnsi="Times New Roman" w:cs="Times New Roman"/>
          <w:sz w:val="28"/>
          <w:szCs w:val="28"/>
          <w:vertAlign w:val="superscript"/>
        </w:rPr>
        <w:t>2</w:t>
      </w:r>
      <w:r>
        <w:rPr>
          <w:rFonts w:ascii="Times New Roman" w:hAnsi="Times New Roman" w:cs="Times New Roman"/>
          <w:sz w:val="28"/>
          <w:szCs w:val="28"/>
        </w:rPr>
        <w:t>)</w:t>
      </w:r>
      <w:r w:rsidRPr="00357B24">
        <w:rPr>
          <w:rFonts w:ascii="Times New Roman" w:hAnsi="Times New Roman" w:cs="Times New Roman"/>
          <w:sz w:val="28"/>
          <w:szCs w:val="28"/>
        </w:rPr>
        <w:t>. В серии «ПГН», где применялась обычная полигликолидная нить, ткани рубца имели меньшую прочность (0,044±0,011 кг/мм</w:t>
      </w:r>
      <w:r w:rsidRPr="00357B24">
        <w:rPr>
          <w:rFonts w:ascii="Times New Roman" w:hAnsi="Times New Roman" w:cs="Times New Roman"/>
          <w:sz w:val="28"/>
          <w:szCs w:val="28"/>
          <w:vertAlign w:val="superscript"/>
        </w:rPr>
        <w:t>2</w:t>
      </w:r>
      <w:r w:rsidRPr="00357B24">
        <w:rPr>
          <w:rFonts w:ascii="Times New Roman" w:hAnsi="Times New Roman" w:cs="Times New Roman"/>
          <w:sz w:val="28"/>
          <w:szCs w:val="28"/>
        </w:rPr>
        <w:t>) по сравнению с двумя другими сериями.</w:t>
      </w:r>
    </w:p>
    <w:p w:rsidR="00926F6C" w:rsidRPr="00357B24" w:rsidRDefault="00926F6C" w:rsidP="004B1B9C">
      <w:pPr>
        <w:ind w:firstLine="709"/>
        <w:jc w:val="both"/>
        <w:rPr>
          <w:rFonts w:ascii="Times New Roman" w:hAnsi="Times New Roman" w:cs="Times New Roman"/>
          <w:sz w:val="28"/>
          <w:szCs w:val="28"/>
        </w:rPr>
      </w:pPr>
      <w:r w:rsidRPr="00357B24">
        <w:rPr>
          <w:rFonts w:ascii="Times New Roman" w:hAnsi="Times New Roman" w:cs="Times New Roman"/>
          <w:sz w:val="28"/>
          <w:szCs w:val="28"/>
        </w:rPr>
        <w:t xml:space="preserve">Относительное удлинение препарата характеризует эластичность его тканей. Если принять эластичность неизмененной кожи за константу, то  этот параметр будет характеризовать эластичность рубца препарата. Более высокая эластичность рубца может говорить о лучшем развитии архитектоники его коллагеновых волокон [99]. </w:t>
      </w:r>
    </w:p>
    <w:p w:rsidR="00926F6C" w:rsidRDefault="00926F6C" w:rsidP="004B1B9C">
      <w:pPr>
        <w:ind w:firstLine="709"/>
        <w:jc w:val="both"/>
        <w:rPr>
          <w:rFonts w:ascii="Times New Roman" w:hAnsi="Times New Roman" w:cs="Times New Roman"/>
          <w:sz w:val="28"/>
          <w:szCs w:val="28"/>
        </w:rPr>
      </w:pPr>
      <w:r w:rsidRPr="00357B24">
        <w:rPr>
          <w:rFonts w:ascii="Times New Roman" w:hAnsi="Times New Roman" w:cs="Times New Roman"/>
          <w:sz w:val="28"/>
          <w:szCs w:val="28"/>
        </w:rPr>
        <w:t>В таблице 11 приведены результаты исследования относительного удлинения препарата при разрыве.</w:t>
      </w:r>
    </w:p>
    <w:p w:rsidR="00926F6C" w:rsidRDefault="00926F6C" w:rsidP="004B1B9C">
      <w:pPr>
        <w:ind w:firstLine="709"/>
        <w:jc w:val="right"/>
        <w:rPr>
          <w:rFonts w:ascii="Times New Roman" w:hAnsi="Times New Roman" w:cs="Times New Roman"/>
          <w:sz w:val="28"/>
          <w:szCs w:val="28"/>
        </w:rPr>
      </w:pPr>
    </w:p>
    <w:p w:rsidR="00926F6C" w:rsidRDefault="00926F6C" w:rsidP="004B1B9C">
      <w:pPr>
        <w:ind w:firstLine="709"/>
        <w:jc w:val="right"/>
        <w:rPr>
          <w:rFonts w:ascii="Times New Roman" w:hAnsi="Times New Roman" w:cs="Times New Roman"/>
          <w:sz w:val="28"/>
          <w:szCs w:val="28"/>
        </w:rPr>
      </w:pPr>
    </w:p>
    <w:p w:rsidR="00926F6C" w:rsidRDefault="00926F6C" w:rsidP="004B1B9C">
      <w:pPr>
        <w:ind w:firstLine="709"/>
        <w:jc w:val="right"/>
        <w:rPr>
          <w:rFonts w:ascii="Times New Roman" w:hAnsi="Times New Roman" w:cs="Times New Roman"/>
          <w:sz w:val="28"/>
          <w:szCs w:val="28"/>
        </w:rPr>
      </w:pPr>
    </w:p>
    <w:p w:rsidR="00926F6C" w:rsidRDefault="00926F6C" w:rsidP="004B1B9C">
      <w:pPr>
        <w:ind w:firstLine="709"/>
        <w:jc w:val="right"/>
        <w:rPr>
          <w:rFonts w:ascii="Times New Roman" w:hAnsi="Times New Roman" w:cs="Times New Roman"/>
          <w:sz w:val="28"/>
          <w:szCs w:val="28"/>
        </w:rPr>
      </w:pPr>
    </w:p>
    <w:p w:rsidR="00926F6C" w:rsidRDefault="00926F6C" w:rsidP="004B1B9C">
      <w:pPr>
        <w:ind w:firstLine="709"/>
        <w:jc w:val="right"/>
        <w:rPr>
          <w:rFonts w:ascii="Times New Roman" w:hAnsi="Times New Roman" w:cs="Times New Roman"/>
          <w:sz w:val="28"/>
          <w:szCs w:val="28"/>
        </w:rPr>
      </w:pPr>
    </w:p>
    <w:p w:rsidR="00926F6C" w:rsidRPr="00357B24" w:rsidRDefault="00926F6C" w:rsidP="004B1B9C">
      <w:pPr>
        <w:ind w:firstLine="709"/>
        <w:jc w:val="right"/>
        <w:rPr>
          <w:rFonts w:ascii="Times New Roman" w:hAnsi="Times New Roman" w:cs="Times New Roman"/>
          <w:sz w:val="28"/>
          <w:szCs w:val="28"/>
        </w:rPr>
      </w:pPr>
      <w:r w:rsidRPr="00357B24">
        <w:rPr>
          <w:rFonts w:ascii="Times New Roman" w:hAnsi="Times New Roman" w:cs="Times New Roman"/>
          <w:sz w:val="28"/>
          <w:szCs w:val="28"/>
        </w:rPr>
        <w:t>Таблица 11</w:t>
      </w:r>
    </w:p>
    <w:p w:rsidR="00926F6C" w:rsidRDefault="00926F6C" w:rsidP="004B1B9C">
      <w:pPr>
        <w:ind w:firstLine="709"/>
        <w:rPr>
          <w:rFonts w:ascii="Times New Roman" w:hAnsi="Times New Roman" w:cs="Times New Roman"/>
          <w:sz w:val="28"/>
          <w:szCs w:val="28"/>
        </w:rPr>
      </w:pPr>
    </w:p>
    <w:p w:rsidR="00926F6C" w:rsidRDefault="00926F6C" w:rsidP="004B1B9C">
      <w:pPr>
        <w:ind w:firstLine="709"/>
        <w:rPr>
          <w:rFonts w:ascii="Times New Roman" w:hAnsi="Times New Roman" w:cs="Times New Roman"/>
          <w:sz w:val="28"/>
          <w:szCs w:val="28"/>
        </w:rPr>
      </w:pPr>
      <w:r w:rsidRPr="00357B24">
        <w:rPr>
          <w:rFonts w:ascii="Times New Roman" w:hAnsi="Times New Roman" w:cs="Times New Roman"/>
          <w:sz w:val="28"/>
          <w:szCs w:val="28"/>
        </w:rPr>
        <w:t>Относительное удлинение препарата (%) при его разрыве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472"/>
        <w:gridCol w:w="3018"/>
      </w:tblGrid>
      <w:tr w:rsidR="00926F6C" w:rsidRPr="0036590B">
        <w:trPr>
          <w:jc w:val="center"/>
        </w:trPr>
        <w:tc>
          <w:tcPr>
            <w:tcW w:w="3472" w:type="dxa"/>
            <w:vAlign w:val="center"/>
          </w:tcPr>
          <w:p w:rsidR="00926F6C" w:rsidRPr="00357B24" w:rsidRDefault="00926F6C" w:rsidP="004B1B9C">
            <w:pPr>
              <w:spacing w:line="240" w:lineRule="auto"/>
              <w:ind w:firstLine="709"/>
              <w:rPr>
                <w:rFonts w:ascii="Times New Roman" w:hAnsi="Times New Roman" w:cs="Times New Roman"/>
                <w:sz w:val="28"/>
                <w:szCs w:val="28"/>
              </w:rPr>
            </w:pPr>
          </w:p>
          <w:p w:rsidR="00926F6C" w:rsidRPr="00357B24" w:rsidRDefault="00926F6C" w:rsidP="004B1B9C">
            <w:pPr>
              <w:spacing w:line="240" w:lineRule="auto"/>
              <w:ind w:firstLine="709"/>
              <w:rPr>
                <w:rFonts w:ascii="Times New Roman" w:hAnsi="Times New Roman" w:cs="Times New Roman"/>
                <w:sz w:val="28"/>
                <w:szCs w:val="28"/>
              </w:rPr>
            </w:pPr>
            <w:r w:rsidRPr="00357B24">
              <w:rPr>
                <w:rFonts w:ascii="Times New Roman" w:hAnsi="Times New Roman" w:cs="Times New Roman"/>
                <w:sz w:val="28"/>
                <w:szCs w:val="28"/>
              </w:rPr>
              <w:t>Серия</w:t>
            </w:r>
          </w:p>
          <w:p w:rsidR="00926F6C" w:rsidRPr="00357B24" w:rsidRDefault="00926F6C" w:rsidP="004B1B9C">
            <w:pPr>
              <w:spacing w:line="240" w:lineRule="auto"/>
              <w:ind w:firstLine="709"/>
              <w:rPr>
                <w:rFonts w:ascii="Times New Roman" w:hAnsi="Times New Roman" w:cs="Times New Roman"/>
                <w:sz w:val="28"/>
                <w:szCs w:val="28"/>
              </w:rPr>
            </w:pPr>
          </w:p>
        </w:tc>
        <w:tc>
          <w:tcPr>
            <w:tcW w:w="3018" w:type="dxa"/>
            <w:vAlign w:val="center"/>
          </w:tcPr>
          <w:p w:rsidR="00926F6C" w:rsidRPr="00357B24" w:rsidRDefault="00926F6C" w:rsidP="004B1B9C">
            <w:pPr>
              <w:spacing w:line="240" w:lineRule="auto"/>
              <w:ind w:firstLine="709"/>
              <w:rPr>
                <w:rFonts w:ascii="Times New Roman" w:hAnsi="Times New Roman" w:cs="Times New Roman"/>
                <w:sz w:val="28"/>
                <w:szCs w:val="28"/>
              </w:rPr>
            </w:pPr>
            <w:r w:rsidRPr="00357B24">
              <w:rPr>
                <w:rFonts w:ascii="Times New Roman" w:hAnsi="Times New Roman" w:cs="Times New Roman"/>
                <w:sz w:val="28"/>
                <w:szCs w:val="28"/>
              </w:rPr>
              <w:t>Значения</w:t>
            </w:r>
          </w:p>
        </w:tc>
      </w:tr>
      <w:tr w:rsidR="00926F6C" w:rsidRPr="0036590B">
        <w:trPr>
          <w:jc w:val="center"/>
        </w:trPr>
        <w:tc>
          <w:tcPr>
            <w:tcW w:w="3472" w:type="dxa"/>
            <w:vAlign w:val="bottom"/>
          </w:tcPr>
          <w:p w:rsidR="00926F6C" w:rsidRPr="00357B24" w:rsidRDefault="00926F6C" w:rsidP="004B1B9C">
            <w:pPr>
              <w:spacing w:line="240" w:lineRule="auto"/>
              <w:ind w:firstLine="709"/>
              <w:rPr>
                <w:rFonts w:ascii="Times New Roman" w:hAnsi="Times New Roman" w:cs="Times New Roman"/>
                <w:sz w:val="28"/>
                <w:szCs w:val="28"/>
              </w:rPr>
            </w:pPr>
            <w:r w:rsidRPr="00357B24">
              <w:rPr>
                <w:rFonts w:ascii="Times New Roman" w:hAnsi="Times New Roman" w:cs="Times New Roman"/>
                <w:sz w:val="28"/>
                <w:szCs w:val="28"/>
              </w:rPr>
              <w:t>ПГН (контроль)</w:t>
            </w:r>
          </w:p>
          <w:p w:rsidR="00926F6C" w:rsidRPr="00357B24" w:rsidRDefault="00926F6C" w:rsidP="004B1B9C">
            <w:pPr>
              <w:spacing w:line="240" w:lineRule="auto"/>
              <w:ind w:firstLine="709"/>
              <w:rPr>
                <w:rFonts w:ascii="Times New Roman" w:hAnsi="Times New Roman" w:cs="Times New Roman"/>
                <w:sz w:val="28"/>
                <w:szCs w:val="28"/>
              </w:rPr>
            </w:pPr>
          </w:p>
        </w:tc>
        <w:tc>
          <w:tcPr>
            <w:tcW w:w="3018" w:type="dxa"/>
            <w:vAlign w:val="center"/>
          </w:tcPr>
          <w:p w:rsidR="00926F6C" w:rsidRPr="00357B24" w:rsidRDefault="00926F6C" w:rsidP="004B1B9C">
            <w:pPr>
              <w:spacing w:line="240" w:lineRule="auto"/>
              <w:ind w:firstLine="709"/>
              <w:rPr>
                <w:rFonts w:ascii="Times New Roman" w:hAnsi="Times New Roman" w:cs="Times New Roman"/>
                <w:sz w:val="28"/>
                <w:szCs w:val="28"/>
              </w:rPr>
            </w:pPr>
            <w:r w:rsidRPr="00357B24">
              <w:rPr>
                <w:rFonts w:ascii="Times New Roman" w:hAnsi="Times New Roman" w:cs="Times New Roman"/>
                <w:sz w:val="28"/>
                <w:szCs w:val="28"/>
              </w:rPr>
              <w:t>0,027 ± 0,005</w:t>
            </w:r>
          </w:p>
        </w:tc>
      </w:tr>
      <w:tr w:rsidR="00926F6C" w:rsidRPr="0036590B">
        <w:trPr>
          <w:jc w:val="center"/>
        </w:trPr>
        <w:tc>
          <w:tcPr>
            <w:tcW w:w="3472" w:type="dxa"/>
            <w:vAlign w:val="bottom"/>
          </w:tcPr>
          <w:p w:rsidR="00926F6C" w:rsidRPr="00357B24" w:rsidRDefault="00926F6C" w:rsidP="004B1B9C">
            <w:pPr>
              <w:spacing w:line="240" w:lineRule="auto"/>
              <w:ind w:firstLine="709"/>
              <w:rPr>
                <w:rFonts w:ascii="Times New Roman" w:hAnsi="Times New Roman" w:cs="Times New Roman"/>
                <w:sz w:val="28"/>
                <w:szCs w:val="28"/>
              </w:rPr>
            </w:pPr>
            <w:r w:rsidRPr="00357B24">
              <w:rPr>
                <w:rFonts w:ascii="Times New Roman" w:hAnsi="Times New Roman" w:cs="Times New Roman"/>
                <w:sz w:val="28"/>
                <w:szCs w:val="28"/>
              </w:rPr>
              <w:t>ПГН с сангвиритрином</w:t>
            </w:r>
          </w:p>
          <w:p w:rsidR="00926F6C" w:rsidRPr="00357B24" w:rsidRDefault="00926F6C" w:rsidP="004B1B9C">
            <w:pPr>
              <w:spacing w:line="240" w:lineRule="auto"/>
              <w:ind w:firstLine="709"/>
              <w:rPr>
                <w:rFonts w:ascii="Times New Roman" w:hAnsi="Times New Roman" w:cs="Times New Roman"/>
                <w:sz w:val="28"/>
                <w:szCs w:val="28"/>
              </w:rPr>
            </w:pPr>
          </w:p>
        </w:tc>
        <w:tc>
          <w:tcPr>
            <w:tcW w:w="3018" w:type="dxa"/>
            <w:vAlign w:val="center"/>
          </w:tcPr>
          <w:p w:rsidR="00926F6C" w:rsidRPr="00357B24" w:rsidRDefault="00926F6C" w:rsidP="004B1B9C">
            <w:pPr>
              <w:spacing w:line="240" w:lineRule="auto"/>
              <w:ind w:firstLine="709"/>
              <w:rPr>
                <w:rFonts w:ascii="Times New Roman" w:hAnsi="Times New Roman" w:cs="Times New Roman"/>
                <w:sz w:val="28"/>
                <w:szCs w:val="28"/>
              </w:rPr>
            </w:pPr>
            <w:r w:rsidRPr="00357B24">
              <w:rPr>
                <w:rFonts w:ascii="Times New Roman" w:hAnsi="Times New Roman" w:cs="Times New Roman"/>
                <w:sz w:val="28"/>
                <w:szCs w:val="28"/>
              </w:rPr>
              <w:t>0,036 ± 0,022</w:t>
            </w:r>
          </w:p>
        </w:tc>
      </w:tr>
      <w:tr w:rsidR="00926F6C" w:rsidRPr="0036590B">
        <w:trPr>
          <w:jc w:val="center"/>
        </w:trPr>
        <w:tc>
          <w:tcPr>
            <w:tcW w:w="3472" w:type="dxa"/>
            <w:vAlign w:val="bottom"/>
          </w:tcPr>
          <w:p w:rsidR="00926F6C" w:rsidRPr="00357B24" w:rsidRDefault="00926F6C" w:rsidP="004B1B9C">
            <w:pPr>
              <w:spacing w:line="240" w:lineRule="auto"/>
              <w:ind w:firstLine="709"/>
              <w:rPr>
                <w:rFonts w:ascii="Times New Roman" w:hAnsi="Times New Roman" w:cs="Times New Roman"/>
                <w:sz w:val="28"/>
                <w:szCs w:val="28"/>
              </w:rPr>
            </w:pPr>
            <w:r w:rsidRPr="00357B24">
              <w:rPr>
                <w:rFonts w:ascii="Times New Roman" w:hAnsi="Times New Roman" w:cs="Times New Roman"/>
                <w:sz w:val="28"/>
                <w:szCs w:val="28"/>
              </w:rPr>
              <w:t>ПГН с доксициклином</w:t>
            </w:r>
          </w:p>
          <w:p w:rsidR="00926F6C" w:rsidRPr="00357B24" w:rsidRDefault="00926F6C" w:rsidP="004B1B9C">
            <w:pPr>
              <w:spacing w:line="240" w:lineRule="auto"/>
              <w:ind w:firstLine="709"/>
              <w:rPr>
                <w:rFonts w:ascii="Times New Roman" w:hAnsi="Times New Roman" w:cs="Times New Roman"/>
                <w:sz w:val="28"/>
                <w:szCs w:val="28"/>
              </w:rPr>
            </w:pPr>
          </w:p>
        </w:tc>
        <w:tc>
          <w:tcPr>
            <w:tcW w:w="3018" w:type="dxa"/>
            <w:vAlign w:val="center"/>
          </w:tcPr>
          <w:p w:rsidR="00926F6C" w:rsidRPr="00357B24" w:rsidRDefault="00926F6C" w:rsidP="004B1B9C">
            <w:pPr>
              <w:spacing w:line="240" w:lineRule="auto"/>
              <w:ind w:firstLine="709"/>
              <w:rPr>
                <w:rFonts w:ascii="Times New Roman" w:hAnsi="Times New Roman" w:cs="Times New Roman"/>
                <w:sz w:val="28"/>
                <w:szCs w:val="28"/>
              </w:rPr>
            </w:pPr>
            <w:r w:rsidRPr="00357B24">
              <w:rPr>
                <w:rFonts w:ascii="Times New Roman" w:hAnsi="Times New Roman" w:cs="Times New Roman"/>
                <w:sz w:val="28"/>
                <w:szCs w:val="28"/>
              </w:rPr>
              <w:t>0,026 ± 0,010</w:t>
            </w:r>
          </w:p>
        </w:tc>
      </w:tr>
    </w:tbl>
    <w:p w:rsidR="00926F6C" w:rsidRPr="00357B24" w:rsidRDefault="00926F6C" w:rsidP="004B1B9C">
      <w:pPr>
        <w:ind w:firstLine="709"/>
        <w:jc w:val="both"/>
        <w:rPr>
          <w:rFonts w:ascii="Times New Roman" w:hAnsi="Times New Roman" w:cs="Times New Roman"/>
          <w:sz w:val="28"/>
          <w:szCs w:val="28"/>
        </w:rPr>
      </w:pPr>
    </w:p>
    <w:p w:rsidR="00926F6C" w:rsidRPr="00357B24" w:rsidRDefault="00926F6C" w:rsidP="004B1B9C">
      <w:pPr>
        <w:ind w:firstLine="709"/>
        <w:jc w:val="both"/>
        <w:rPr>
          <w:rFonts w:ascii="Times New Roman" w:hAnsi="Times New Roman" w:cs="Times New Roman"/>
          <w:sz w:val="28"/>
          <w:szCs w:val="28"/>
        </w:rPr>
      </w:pPr>
      <w:r w:rsidRPr="00357B24">
        <w:rPr>
          <w:rFonts w:ascii="Times New Roman" w:hAnsi="Times New Roman" w:cs="Times New Roman"/>
          <w:sz w:val="28"/>
          <w:szCs w:val="28"/>
        </w:rPr>
        <w:t>Данные, отраженные в таблице, говорят о более высоком показателе относительного удлинения препарата при разрыве в серии «ПГН с сангвиритрином» по сравнению с серией «ПГН», т.е.</w:t>
      </w:r>
      <w:r w:rsidRPr="00357B24">
        <w:rPr>
          <w:rFonts w:ascii="Times New Roman" w:hAnsi="Times New Roman" w:cs="Times New Roman"/>
          <w:sz w:val="24"/>
          <w:szCs w:val="24"/>
        </w:rPr>
        <w:t xml:space="preserve"> </w:t>
      </w:r>
      <w:r w:rsidRPr="00357B24">
        <w:rPr>
          <w:rFonts w:ascii="Times New Roman" w:hAnsi="Times New Roman" w:cs="Times New Roman"/>
          <w:sz w:val="28"/>
          <w:szCs w:val="28"/>
        </w:rPr>
        <w:t>о более совершенном коллагенообразовании в рубце, формирующемся при использования для шва раны нити, содержащей сангвиритрин. Рубец на месте раны, зашитой нитью с доксициклином, по анализируемому показа</w:t>
      </w:r>
      <w:r>
        <w:rPr>
          <w:rFonts w:ascii="Times New Roman" w:hAnsi="Times New Roman" w:cs="Times New Roman"/>
          <w:sz w:val="28"/>
          <w:szCs w:val="28"/>
        </w:rPr>
        <w:t>телю не отличался от контроля</w:t>
      </w:r>
      <w:r w:rsidRPr="00357B24">
        <w:rPr>
          <w:rFonts w:ascii="Times New Roman" w:hAnsi="Times New Roman" w:cs="Times New Roman"/>
          <w:sz w:val="28"/>
          <w:szCs w:val="28"/>
        </w:rPr>
        <w:t xml:space="preserve">. </w:t>
      </w:r>
    </w:p>
    <w:p w:rsidR="00926F6C" w:rsidRPr="00357B24" w:rsidRDefault="00926F6C" w:rsidP="004B1B9C">
      <w:pPr>
        <w:ind w:firstLine="709"/>
        <w:jc w:val="both"/>
        <w:rPr>
          <w:rFonts w:ascii="Times New Roman" w:hAnsi="Times New Roman" w:cs="Times New Roman"/>
          <w:sz w:val="28"/>
          <w:szCs w:val="28"/>
        </w:rPr>
      </w:pPr>
      <w:r w:rsidRPr="00357B24">
        <w:rPr>
          <w:rFonts w:ascii="Times New Roman" w:hAnsi="Times New Roman" w:cs="Times New Roman"/>
          <w:sz w:val="28"/>
          <w:szCs w:val="28"/>
        </w:rPr>
        <w:t xml:space="preserve">Если характеризовать результаты изучения деформационно-прочностных свойств формирующегося рубца в целом, то не трудно заметить, что при шве раны биологически активными нитями этот рубец оказывается более прочным, чем в контрольных опытах. Наилучшие показатели выявлены в третьей серии животных, у которых раны зашивались полигликолидной нитью с доксициклином. Полученные нами деформационно-прочностные характеристики соответствуют данным изучения заживления экспериментальных ран цитологическим и гистологическим методами. </w:t>
      </w:r>
    </w:p>
    <w:p w:rsidR="00926F6C" w:rsidRPr="00357B24" w:rsidRDefault="00926F6C" w:rsidP="004B1B9C">
      <w:pPr>
        <w:ind w:right="283" w:firstLine="709"/>
        <w:rPr>
          <w:rFonts w:ascii="Times New Roman" w:hAnsi="Times New Roman" w:cs="Times New Roman"/>
          <w:sz w:val="28"/>
          <w:szCs w:val="28"/>
        </w:rPr>
      </w:pPr>
    </w:p>
    <w:p w:rsidR="00926F6C" w:rsidRPr="00357B24" w:rsidRDefault="00926F6C" w:rsidP="004B1B9C">
      <w:pPr>
        <w:ind w:right="283" w:firstLine="709"/>
        <w:rPr>
          <w:rFonts w:ascii="Times New Roman" w:hAnsi="Times New Roman" w:cs="Times New Roman"/>
          <w:sz w:val="28"/>
          <w:szCs w:val="28"/>
        </w:rPr>
      </w:pPr>
    </w:p>
    <w:p w:rsidR="00926F6C" w:rsidRPr="00357B24" w:rsidRDefault="00926F6C" w:rsidP="004B1B9C">
      <w:pPr>
        <w:ind w:right="283" w:firstLine="709"/>
        <w:rPr>
          <w:rFonts w:ascii="Times New Roman" w:hAnsi="Times New Roman" w:cs="Times New Roman"/>
          <w:sz w:val="28"/>
          <w:szCs w:val="28"/>
        </w:rPr>
      </w:pPr>
      <w:r w:rsidRPr="00357B24">
        <w:rPr>
          <w:rFonts w:ascii="Times New Roman" w:hAnsi="Times New Roman" w:cs="Times New Roman"/>
          <w:sz w:val="28"/>
          <w:szCs w:val="28"/>
        </w:rPr>
        <w:t>4.4. РЕЗУЛЬТАТЫ ИЗУЧЕНИЯ ХОДА ДЕСТРУКЦИИ НОВОГО ШОВНОГО МАТЕРИАЛА В УСЛОВИЯХ ИМПЛАНТАЦИИ В ТКАНИ ЖИВОГО ОРГАНИЗМА</w:t>
      </w:r>
    </w:p>
    <w:p w:rsidR="00926F6C" w:rsidRPr="00357B24" w:rsidRDefault="00926F6C" w:rsidP="004B1B9C">
      <w:pPr>
        <w:ind w:firstLine="709"/>
        <w:jc w:val="both"/>
        <w:rPr>
          <w:rFonts w:ascii="Times New Roman" w:hAnsi="Times New Roman" w:cs="Times New Roman"/>
          <w:sz w:val="28"/>
          <w:szCs w:val="28"/>
        </w:rPr>
      </w:pPr>
    </w:p>
    <w:p w:rsidR="00926F6C" w:rsidRPr="00357B24" w:rsidRDefault="00926F6C" w:rsidP="004B1B9C">
      <w:pPr>
        <w:ind w:firstLine="709"/>
        <w:jc w:val="both"/>
        <w:rPr>
          <w:rFonts w:ascii="Times New Roman" w:hAnsi="Times New Roman" w:cs="Times New Roman"/>
          <w:sz w:val="28"/>
          <w:szCs w:val="28"/>
        </w:rPr>
      </w:pPr>
      <w:r w:rsidRPr="00357B24">
        <w:rPr>
          <w:rFonts w:ascii="Times New Roman" w:hAnsi="Times New Roman" w:cs="Times New Roman"/>
          <w:sz w:val="28"/>
          <w:szCs w:val="28"/>
        </w:rPr>
        <w:t xml:space="preserve">Настоящий раздел исследований проведен с целью определения скорости биодеструкции нового шовного материала. Исследовалась полигликолидная нить с введенным в ее состав антибиотиком доксициклином (ПГН с доксициклином), в качестве контрольных образцов были взяты поликапроамидная нить (ПКАН) и полигликолидная нить без оболочки (ПГН). Исследование биодеструкции проводилось с использованием диффузионных камер [145]. </w:t>
      </w:r>
    </w:p>
    <w:p w:rsidR="00926F6C" w:rsidRPr="00357B24" w:rsidRDefault="00926F6C" w:rsidP="004B1B9C">
      <w:pPr>
        <w:ind w:firstLine="709"/>
        <w:jc w:val="both"/>
        <w:rPr>
          <w:rFonts w:ascii="Times New Roman" w:hAnsi="Times New Roman" w:cs="Times New Roman"/>
          <w:sz w:val="28"/>
          <w:szCs w:val="28"/>
        </w:rPr>
      </w:pPr>
      <w:r w:rsidRPr="00357B24">
        <w:rPr>
          <w:rFonts w:ascii="Times New Roman" w:hAnsi="Times New Roman" w:cs="Times New Roman"/>
          <w:sz w:val="28"/>
          <w:szCs w:val="28"/>
        </w:rPr>
        <w:t>Как указывалось выше, сроки имплантации шовного материала составляли 14 суток, 30 суток и 60 суток. По истечении положенных сроков образцы нитей извлекали из диффузионных камер, отмывали в органических растворах, высушивали при температуре 37</w:t>
      </w:r>
      <w:r w:rsidRPr="00357B24">
        <w:rPr>
          <w:rFonts w:ascii="Times New Roman" w:hAnsi="Times New Roman" w:cs="Times New Roman"/>
          <w:sz w:val="28"/>
          <w:szCs w:val="28"/>
          <w:vertAlign w:val="superscript"/>
        </w:rPr>
        <w:t>0</w:t>
      </w:r>
      <w:r w:rsidRPr="00357B24">
        <w:rPr>
          <w:rFonts w:ascii="Times New Roman" w:hAnsi="Times New Roman" w:cs="Times New Roman"/>
          <w:sz w:val="28"/>
          <w:szCs w:val="28"/>
        </w:rPr>
        <w:t xml:space="preserve">С и взвешивали на аналитических весах для сравнения остаточной массы нити по срокам опытов и с исходными ее показателями. Кроме того, отдельные образцы нити исследовались под световым микроскопом. </w:t>
      </w:r>
    </w:p>
    <w:p w:rsidR="00926F6C" w:rsidRPr="00357B24" w:rsidRDefault="00926F6C" w:rsidP="004B1B9C">
      <w:pPr>
        <w:ind w:firstLine="709"/>
        <w:jc w:val="both"/>
        <w:rPr>
          <w:rFonts w:ascii="Times New Roman" w:hAnsi="Times New Roman" w:cs="Times New Roman"/>
          <w:sz w:val="28"/>
          <w:szCs w:val="28"/>
        </w:rPr>
      </w:pPr>
      <w:r>
        <w:rPr>
          <w:rFonts w:ascii="Times New Roman" w:hAnsi="Times New Roman" w:cs="Times New Roman"/>
          <w:sz w:val="28"/>
          <w:szCs w:val="28"/>
        </w:rPr>
        <w:t>На рис. 11</w:t>
      </w:r>
      <w:r w:rsidRPr="00357B24">
        <w:rPr>
          <w:rFonts w:ascii="Times New Roman" w:hAnsi="Times New Roman" w:cs="Times New Roman"/>
          <w:sz w:val="28"/>
          <w:szCs w:val="28"/>
        </w:rPr>
        <w:t xml:space="preserve"> представлены микрофотографии исходных образцов испытуемых нитей.</w:t>
      </w:r>
    </w:p>
    <w:p w:rsidR="00926F6C" w:rsidRPr="00357B24" w:rsidRDefault="00926F6C" w:rsidP="005C0670">
      <w:pPr>
        <w:spacing w:line="240" w:lineRule="auto"/>
        <w:ind w:firstLine="709"/>
        <w:rPr>
          <w:rFonts w:ascii="Times New Roman" w:hAnsi="Times New Roman" w:cs="Times New Roman"/>
          <w:noProof/>
          <w:sz w:val="28"/>
          <w:szCs w:val="28"/>
          <w:lang w:eastAsia="ru-RU"/>
        </w:rPr>
      </w:pPr>
      <w:r w:rsidRPr="007C69E5">
        <w:rPr>
          <w:rFonts w:ascii="Times New Roman" w:hAnsi="Times New Roman" w:cs="Times New Roman"/>
          <w:noProof/>
          <w:sz w:val="28"/>
          <w:szCs w:val="28"/>
          <w:lang w:eastAsia="ru-RU"/>
        </w:rPr>
        <w:pict>
          <v:shape id="Рисунок 13" o:spid="_x0000_i1052" type="#_x0000_t75" style="width:200.25pt;height:141.75pt;visibility:visible">
            <v:imagedata r:id="rId40" o:title=""/>
          </v:shape>
        </w:pict>
      </w:r>
      <w:r w:rsidRPr="00357B24">
        <w:rPr>
          <w:rFonts w:ascii="Times New Roman" w:hAnsi="Times New Roman" w:cs="Times New Roman"/>
          <w:sz w:val="28"/>
          <w:szCs w:val="28"/>
        </w:rPr>
        <w:t>А</w:t>
      </w:r>
      <w:r w:rsidRPr="007C69E5">
        <w:rPr>
          <w:rFonts w:ascii="Times New Roman" w:hAnsi="Times New Roman" w:cs="Times New Roman"/>
          <w:noProof/>
          <w:sz w:val="28"/>
          <w:szCs w:val="28"/>
          <w:lang w:eastAsia="ru-RU"/>
        </w:rPr>
        <w:pict>
          <v:shape id="Рисунок 12" o:spid="_x0000_i1053" type="#_x0000_t75" style="width:195.75pt;height:140.25pt;visibility:visible">
            <v:imagedata r:id="rId41" o:title=""/>
          </v:shape>
        </w:pict>
      </w:r>
      <w:r>
        <w:rPr>
          <w:rFonts w:ascii="Times New Roman" w:hAnsi="Times New Roman" w:cs="Times New Roman"/>
          <w:noProof/>
          <w:sz w:val="28"/>
          <w:szCs w:val="28"/>
          <w:lang w:eastAsia="ru-RU"/>
        </w:rPr>
        <w:t>Б</w:t>
      </w:r>
      <w:r w:rsidRPr="00357B24">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t xml:space="preserve">  </w:t>
      </w:r>
      <w:r w:rsidRPr="007C69E5">
        <w:rPr>
          <w:rFonts w:ascii="Times New Roman" w:hAnsi="Times New Roman" w:cs="Times New Roman"/>
          <w:noProof/>
          <w:sz w:val="28"/>
          <w:szCs w:val="28"/>
          <w:lang w:eastAsia="ru-RU"/>
        </w:rPr>
        <w:pict>
          <v:shape id="_x0000_i1054" type="#_x0000_t75" style="width:212.25pt;height:134.25pt;visibility:visible">
            <v:imagedata r:id="rId42" o:title=""/>
          </v:shape>
        </w:pict>
      </w:r>
      <w:r w:rsidRPr="00357B24">
        <w:rPr>
          <w:rFonts w:ascii="Times New Roman" w:hAnsi="Times New Roman" w:cs="Times New Roman"/>
          <w:noProof/>
          <w:sz w:val="28"/>
          <w:szCs w:val="28"/>
          <w:lang w:eastAsia="ru-RU"/>
        </w:rPr>
        <w:t>В</w:t>
      </w:r>
    </w:p>
    <w:p w:rsidR="00926F6C" w:rsidRPr="00357B24" w:rsidRDefault="00926F6C" w:rsidP="004B1B9C">
      <w:pPr>
        <w:spacing w:line="240" w:lineRule="auto"/>
        <w:ind w:firstLine="709"/>
        <w:rPr>
          <w:rFonts w:ascii="Times New Roman" w:hAnsi="Times New Roman" w:cs="Times New Roman"/>
          <w:sz w:val="28"/>
          <w:szCs w:val="28"/>
        </w:rPr>
      </w:pPr>
      <w:r w:rsidRPr="00357B24">
        <w:rPr>
          <w:rFonts w:ascii="Times New Roman" w:hAnsi="Times New Roman" w:cs="Times New Roman"/>
          <w:sz w:val="28"/>
          <w:szCs w:val="28"/>
        </w:rPr>
        <w:t>Р</w:t>
      </w:r>
      <w:r>
        <w:rPr>
          <w:rFonts w:ascii="Times New Roman" w:hAnsi="Times New Roman" w:cs="Times New Roman"/>
          <w:sz w:val="28"/>
          <w:szCs w:val="28"/>
        </w:rPr>
        <w:t>ис. 16</w:t>
      </w:r>
      <w:r w:rsidRPr="00357B24">
        <w:rPr>
          <w:rFonts w:ascii="Times New Roman" w:hAnsi="Times New Roman" w:cs="Times New Roman"/>
          <w:sz w:val="28"/>
          <w:szCs w:val="28"/>
        </w:rPr>
        <w:t>. Микрофото исходных нитей: А – ПГН, Б – ПКАН, В – ПГН с доксициклином. х40</w:t>
      </w:r>
    </w:p>
    <w:p w:rsidR="00926F6C" w:rsidRDefault="00926F6C" w:rsidP="004B1B9C">
      <w:pPr>
        <w:ind w:firstLine="709"/>
        <w:jc w:val="both"/>
        <w:rPr>
          <w:rFonts w:ascii="Times New Roman" w:hAnsi="Times New Roman" w:cs="Times New Roman"/>
          <w:sz w:val="28"/>
          <w:szCs w:val="28"/>
        </w:rPr>
      </w:pPr>
    </w:p>
    <w:p w:rsidR="00926F6C" w:rsidRPr="00357B24" w:rsidRDefault="00926F6C" w:rsidP="004B1B9C">
      <w:pPr>
        <w:ind w:firstLine="709"/>
        <w:jc w:val="both"/>
        <w:rPr>
          <w:rFonts w:ascii="Times New Roman" w:hAnsi="Times New Roman" w:cs="Times New Roman"/>
          <w:sz w:val="28"/>
          <w:szCs w:val="28"/>
        </w:rPr>
      </w:pPr>
      <w:r w:rsidRPr="00357B24">
        <w:rPr>
          <w:rFonts w:ascii="Times New Roman" w:hAnsi="Times New Roman" w:cs="Times New Roman"/>
          <w:sz w:val="28"/>
          <w:szCs w:val="28"/>
        </w:rPr>
        <w:t xml:space="preserve">Все виды нитей выглядели близкими друг другу, полигликолидная нить без оболочки и такая же нить в оболочке с доксициклином имели практически однородную структуру, в поликапроамидной нити нечетко просматриваются элементы плетеной структуры. </w:t>
      </w:r>
    </w:p>
    <w:p w:rsidR="00926F6C" w:rsidRPr="00357B24" w:rsidRDefault="00926F6C" w:rsidP="004B1B9C">
      <w:pPr>
        <w:ind w:firstLine="709"/>
        <w:jc w:val="both"/>
        <w:rPr>
          <w:rFonts w:ascii="Times New Roman" w:hAnsi="Times New Roman" w:cs="Times New Roman"/>
          <w:sz w:val="28"/>
          <w:szCs w:val="28"/>
        </w:rPr>
      </w:pPr>
      <w:r w:rsidRPr="00357B24">
        <w:rPr>
          <w:rFonts w:ascii="Times New Roman" w:hAnsi="Times New Roman" w:cs="Times New Roman"/>
          <w:sz w:val="28"/>
          <w:szCs w:val="28"/>
        </w:rPr>
        <w:t>Результаты изучения динамики массы нитей в зависимости от срока и</w:t>
      </w:r>
      <w:r>
        <w:rPr>
          <w:rFonts w:ascii="Times New Roman" w:hAnsi="Times New Roman" w:cs="Times New Roman"/>
          <w:sz w:val="28"/>
          <w:szCs w:val="28"/>
        </w:rPr>
        <w:t>мплантации показаны в таблице 12</w:t>
      </w:r>
      <w:r w:rsidRPr="00357B24">
        <w:rPr>
          <w:rFonts w:ascii="Times New Roman" w:hAnsi="Times New Roman" w:cs="Times New Roman"/>
          <w:sz w:val="28"/>
          <w:szCs w:val="28"/>
        </w:rPr>
        <w:t>.</w:t>
      </w:r>
    </w:p>
    <w:p w:rsidR="00926F6C" w:rsidRPr="00357B24" w:rsidRDefault="00926F6C" w:rsidP="004B1B9C">
      <w:pPr>
        <w:ind w:firstLine="709"/>
        <w:jc w:val="both"/>
        <w:rPr>
          <w:rFonts w:ascii="Times New Roman" w:hAnsi="Times New Roman" w:cs="Times New Roman"/>
          <w:sz w:val="28"/>
          <w:szCs w:val="28"/>
        </w:rPr>
      </w:pPr>
      <w:r w:rsidRPr="00357B24">
        <w:rPr>
          <w:rFonts w:ascii="Times New Roman" w:hAnsi="Times New Roman" w:cs="Times New Roman"/>
          <w:sz w:val="28"/>
          <w:szCs w:val="28"/>
        </w:rPr>
        <w:t>Спустя 14 суток существенных изменений массы нитей в сравнении с исходными показателями ни в одной из</w:t>
      </w:r>
      <w:r>
        <w:rPr>
          <w:rFonts w:ascii="Times New Roman" w:hAnsi="Times New Roman" w:cs="Times New Roman"/>
          <w:sz w:val="28"/>
          <w:szCs w:val="28"/>
        </w:rPr>
        <w:t xml:space="preserve"> серий не обнаружено</w:t>
      </w:r>
      <w:r w:rsidRPr="00357B24">
        <w:rPr>
          <w:rFonts w:ascii="Times New Roman" w:hAnsi="Times New Roman" w:cs="Times New Roman"/>
          <w:sz w:val="28"/>
          <w:szCs w:val="28"/>
        </w:rPr>
        <w:t xml:space="preserve">. В серии «ПГН» масса нити составила 94,92±4,24% от исходной. Близким к этому был показатель остаточной массы полигликолидной нити с доксициклином (94,85±4,83%). В серии «ПКАН» нить сохранила 97,7±1,65% своей массы. </w:t>
      </w:r>
    </w:p>
    <w:p w:rsidR="00926F6C" w:rsidRDefault="00926F6C" w:rsidP="004B1B9C">
      <w:pPr>
        <w:ind w:firstLine="709"/>
        <w:jc w:val="both"/>
        <w:rPr>
          <w:rFonts w:ascii="Times New Roman" w:hAnsi="Times New Roman" w:cs="Times New Roman"/>
          <w:sz w:val="28"/>
          <w:szCs w:val="28"/>
        </w:rPr>
      </w:pPr>
      <w:r w:rsidRPr="00357B24">
        <w:rPr>
          <w:rFonts w:ascii="Times New Roman" w:hAnsi="Times New Roman" w:cs="Times New Roman"/>
          <w:sz w:val="28"/>
          <w:szCs w:val="28"/>
        </w:rPr>
        <w:t>При микроскопическом исследовании через 14 суток пребывания шовных материал</w:t>
      </w:r>
      <w:r>
        <w:rPr>
          <w:rFonts w:ascii="Times New Roman" w:hAnsi="Times New Roman" w:cs="Times New Roman"/>
          <w:sz w:val="28"/>
          <w:szCs w:val="28"/>
        </w:rPr>
        <w:t>ов условиях имплантации (рис. 11</w:t>
      </w:r>
      <w:r w:rsidRPr="00357B24">
        <w:rPr>
          <w:rFonts w:ascii="Times New Roman" w:hAnsi="Times New Roman" w:cs="Times New Roman"/>
          <w:sz w:val="28"/>
          <w:szCs w:val="28"/>
        </w:rPr>
        <w:t>) наибольшие изменения претерпела обычная полигликолидная нить (ПГН). Последняя имела бόльшие размеры по сравнению с исходными образцами, отмечались явления ее разволокнения, хотя в целом она сохраняла присущую ей плетеную структуру. Строение поликапроамидной нити</w:t>
      </w:r>
      <w:r>
        <w:rPr>
          <w:rFonts w:ascii="Times New Roman" w:hAnsi="Times New Roman" w:cs="Times New Roman"/>
          <w:sz w:val="28"/>
          <w:szCs w:val="28"/>
        </w:rPr>
        <w:t xml:space="preserve"> (ПКАН) в сравнении с исходными </w:t>
      </w:r>
      <w:r w:rsidRPr="00357B24">
        <w:rPr>
          <w:rFonts w:ascii="Times New Roman" w:hAnsi="Times New Roman" w:cs="Times New Roman"/>
          <w:sz w:val="28"/>
          <w:szCs w:val="28"/>
        </w:rPr>
        <w:t>образцами</w:t>
      </w:r>
      <w:r>
        <w:rPr>
          <w:rFonts w:ascii="Times New Roman" w:hAnsi="Times New Roman" w:cs="Times New Roman"/>
          <w:sz w:val="28"/>
          <w:szCs w:val="28"/>
        </w:rPr>
        <w:t xml:space="preserve"> </w:t>
      </w:r>
      <w:r w:rsidRPr="00357B24">
        <w:rPr>
          <w:rFonts w:ascii="Times New Roman" w:hAnsi="Times New Roman" w:cs="Times New Roman"/>
          <w:sz w:val="28"/>
          <w:szCs w:val="28"/>
        </w:rPr>
        <w:t xml:space="preserve"> было </w:t>
      </w:r>
      <w:r>
        <w:rPr>
          <w:rFonts w:ascii="Times New Roman" w:hAnsi="Times New Roman" w:cs="Times New Roman"/>
          <w:sz w:val="28"/>
          <w:szCs w:val="28"/>
        </w:rPr>
        <w:t xml:space="preserve"> </w:t>
      </w:r>
      <w:r w:rsidRPr="00357B24">
        <w:rPr>
          <w:rFonts w:ascii="Times New Roman" w:hAnsi="Times New Roman" w:cs="Times New Roman"/>
          <w:sz w:val="28"/>
          <w:szCs w:val="28"/>
        </w:rPr>
        <w:t xml:space="preserve">практически прежним. Структурные </w:t>
      </w:r>
      <w:r>
        <w:rPr>
          <w:rFonts w:ascii="Times New Roman" w:hAnsi="Times New Roman" w:cs="Times New Roman"/>
          <w:sz w:val="28"/>
          <w:szCs w:val="28"/>
        </w:rPr>
        <w:t xml:space="preserve">изменения </w:t>
      </w:r>
      <w:r w:rsidRPr="00357B24">
        <w:rPr>
          <w:rFonts w:ascii="Times New Roman" w:hAnsi="Times New Roman" w:cs="Times New Roman"/>
          <w:sz w:val="28"/>
          <w:szCs w:val="28"/>
        </w:rPr>
        <w:t>полигликолидной</w:t>
      </w:r>
      <w:r>
        <w:rPr>
          <w:rFonts w:ascii="Times New Roman" w:hAnsi="Times New Roman" w:cs="Times New Roman"/>
          <w:sz w:val="28"/>
          <w:szCs w:val="28"/>
        </w:rPr>
        <w:t xml:space="preserve"> </w:t>
      </w:r>
      <w:r w:rsidRPr="00357B24">
        <w:rPr>
          <w:rFonts w:ascii="Times New Roman" w:hAnsi="Times New Roman" w:cs="Times New Roman"/>
          <w:sz w:val="28"/>
          <w:szCs w:val="28"/>
        </w:rPr>
        <w:t xml:space="preserve"> нити</w:t>
      </w:r>
      <w:r>
        <w:rPr>
          <w:rFonts w:ascii="Times New Roman" w:hAnsi="Times New Roman" w:cs="Times New Roman"/>
          <w:sz w:val="28"/>
          <w:szCs w:val="28"/>
        </w:rPr>
        <w:t xml:space="preserve">  с  </w:t>
      </w:r>
      <w:r w:rsidRPr="00357B24">
        <w:rPr>
          <w:rFonts w:ascii="Times New Roman" w:hAnsi="Times New Roman" w:cs="Times New Roman"/>
          <w:sz w:val="28"/>
          <w:szCs w:val="28"/>
        </w:rPr>
        <w:t>доксициклином</w:t>
      </w:r>
      <w:r>
        <w:rPr>
          <w:rFonts w:ascii="Times New Roman" w:hAnsi="Times New Roman" w:cs="Times New Roman"/>
          <w:sz w:val="28"/>
          <w:szCs w:val="28"/>
        </w:rPr>
        <w:t xml:space="preserve"> </w:t>
      </w:r>
      <w:r w:rsidRPr="00357B24">
        <w:rPr>
          <w:rFonts w:ascii="Times New Roman" w:hAnsi="Times New Roman" w:cs="Times New Roman"/>
          <w:sz w:val="28"/>
          <w:szCs w:val="28"/>
        </w:rPr>
        <w:t xml:space="preserve"> (ПГН </w:t>
      </w:r>
      <w:r>
        <w:rPr>
          <w:rFonts w:ascii="Times New Roman" w:hAnsi="Times New Roman" w:cs="Times New Roman"/>
          <w:sz w:val="28"/>
          <w:szCs w:val="28"/>
        </w:rPr>
        <w:t xml:space="preserve"> </w:t>
      </w:r>
      <w:r w:rsidRPr="00357B24">
        <w:rPr>
          <w:rFonts w:ascii="Times New Roman" w:hAnsi="Times New Roman" w:cs="Times New Roman"/>
          <w:sz w:val="28"/>
          <w:szCs w:val="28"/>
        </w:rPr>
        <w:t xml:space="preserve">с </w:t>
      </w:r>
      <w:r>
        <w:rPr>
          <w:rFonts w:ascii="Times New Roman" w:hAnsi="Times New Roman" w:cs="Times New Roman"/>
          <w:sz w:val="28"/>
          <w:szCs w:val="28"/>
        </w:rPr>
        <w:t xml:space="preserve">  </w:t>
      </w:r>
      <w:r w:rsidRPr="00357B24">
        <w:rPr>
          <w:rFonts w:ascii="Times New Roman" w:hAnsi="Times New Roman" w:cs="Times New Roman"/>
          <w:sz w:val="28"/>
          <w:szCs w:val="28"/>
        </w:rPr>
        <w:t>доксициклином)</w:t>
      </w:r>
      <w:r>
        <w:rPr>
          <w:rFonts w:ascii="Times New Roman" w:hAnsi="Times New Roman" w:cs="Times New Roman"/>
          <w:sz w:val="28"/>
          <w:szCs w:val="28"/>
        </w:rPr>
        <w:t xml:space="preserve"> </w:t>
      </w:r>
      <w:r w:rsidRPr="00357B24">
        <w:rPr>
          <w:rFonts w:ascii="Times New Roman" w:hAnsi="Times New Roman" w:cs="Times New Roman"/>
          <w:sz w:val="28"/>
          <w:szCs w:val="28"/>
        </w:rPr>
        <w:t xml:space="preserve">в </w:t>
      </w:r>
      <w:r>
        <w:rPr>
          <w:rFonts w:ascii="Times New Roman" w:hAnsi="Times New Roman" w:cs="Times New Roman"/>
          <w:sz w:val="28"/>
          <w:szCs w:val="28"/>
        </w:rPr>
        <w:t>сравнении с обычной</w:t>
      </w:r>
      <w:r w:rsidRPr="00357B24">
        <w:rPr>
          <w:rFonts w:ascii="Times New Roman" w:hAnsi="Times New Roman" w:cs="Times New Roman"/>
          <w:sz w:val="28"/>
          <w:szCs w:val="28"/>
        </w:rPr>
        <w:t xml:space="preserve"> полигликолидной нитью (ПГН) были менее выражены. Признаков ее разволокнения не наблюдало</w:t>
      </w:r>
      <w:r>
        <w:rPr>
          <w:rFonts w:ascii="Times New Roman" w:hAnsi="Times New Roman" w:cs="Times New Roman"/>
          <w:sz w:val="28"/>
          <w:szCs w:val="28"/>
        </w:rPr>
        <w:t>сь</w:t>
      </w:r>
      <w:r w:rsidRPr="00357B24">
        <w:rPr>
          <w:rFonts w:ascii="Times New Roman" w:hAnsi="Times New Roman" w:cs="Times New Roman"/>
          <w:sz w:val="28"/>
          <w:szCs w:val="28"/>
        </w:rPr>
        <w:t xml:space="preserve">. </w:t>
      </w:r>
    </w:p>
    <w:p w:rsidR="00926F6C" w:rsidRDefault="00926F6C" w:rsidP="004B1B9C">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p>
    <w:p w:rsidR="00926F6C" w:rsidRDefault="00926F6C" w:rsidP="005C0670">
      <w:pPr>
        <w:ind w:firstLine="709"/>
        <w:rPr>
          <w:rFonts w:ascii="Times New Roman" w:hAnsi="Times New Roman" w:cs="Times New Roman"/>
          <w:sz w:val="28"/>
          <w:szCs w:val="28"/>
        </w:rPr>
      </w:pPr>
      <w:r w:rsidRPr="007C69E5">
        <w:rPr>
          <w:rFonts w:ascii="Times New Roman" w:hAnsi="Times New Roman" w:cs="Times New Roman"/>
          <w:noProof/>
          <w:sz w:val="28"/>
          <w:szCs w:val="28"/>
          <w:lang w:eastAsia="ru-RU"/>
        </w:rPr>
        <w:pict>
          <v:shape id="Рисунок 10" o:spid="_x0000_i1055" type="#_x0000_t75" style="width:211.5pt;height:135pt;visibility:visible">
            <v:imagedata r:id="rId43" o:title=""/>
          </v:shape>
        </w:pict>
      </w:r>
      <w:r>
        <w:rPr>
          <w:rFonts w:ascii="Times New Roman" w:hAnsi="Times New Roman" w:cs="Times New Roman"/>
          <w:noProof/>
          <w:sz w:val="28"/>
          <w:szCs w:val="28"/>
          <w:lang w:eastAsia="ru-RU"/>
        </w:rPr>
        <w:t>А</w:t>
      </w:r>
    </w:p>
    <w:p w:rsidR="00926F6C" w:rsidRPr="00357B24" w:rsidRDefault="00926F6C" w:rsidP="004B1B9C">
      <w:pPr>
        <w:spacing w:line="240" w:lineRule="auto"/>
        <w:ind w:firstLine="709"/>
        <w:rPr>
          <w:rFonts w:ascii="Times New Roman" w:hAnsi="Times New Roman" w:cs="Times New Roman"/>
          <w:noProof/>
          <w:sz w:val="28"/>
          <w:szCs w:val="28"/>
          <w:lang w:eastAsia="ru-RU"/>
        </w:rPr>
      </w:pPr>
      <w:r w:rsidRPr="007C69E5">
        <w:rPr>
          <w:rFonts w:ascii="Times New Roman" w:hAnsi="Times New Roman" w:cs="Times New Roman"/>
          <w:noProof/>
          <w:sz w:val="28"/>
          <w:szCs w:val="28"/>
          <w:lang w:eastAsia="ru-RU"/>
        </w:rPr>
        <w:pict>
          <v:shape id="_x0000_i1056" type="#_x0000_t75" style="width:205.5pt;height:145.5pt;visibility:visible">
            <v:imagedata r:id="rId44" o:title=""/>
          </v:shape>
        </w:pict>
      </w:r>
      <w:r>
        <w:rPr>
          <w:rFonts w:ascii="Times New Roman" w:hAnsi="Times New Roman" w:cs="Times New Roman"/>
          <w:noProof/>
          <w:sz w:val="28"/>
          <w:szCs w:val="28"/>
          <w:lang w:eastAsia="ru-RU"/>
        </w:rPr>
        <w:t>Б</w:t>
      </w:r>
      <w:r w:rsidRPr="00357B24">
        <w:rPr>
          <w:rFonts w:ascii="Times New Roman" w:hAnsi="Times New Roman" w:cs="Times New Roman"/>
          <w:noProof/>
          <w:sz w:val="28"/>
          <w:szCs w:val="28"/>
          <w:lang w:eastAsia="ru-RU"/>
        </w:rPr>
        <w:t xml:space="preserve"> </w:t>
      </w:r>
      <w:r w:rsidRPr="007C69E5">
        <w:rPr>
          <w:rFonts w:ascii="Times New Roman" w:hAnsi="Times New Roman" w:cs="Times New Roman"/>
          <w:noProof/>
          <w:sz w:val="28"/>
          <w:szCs w:val="28"/>
          <w:lang w:eastAsia="ru-RU"/>
        </w:rPr>
        <w:pict>
          <v:shape id="Рисунок 8" o:spid="_x0000_i1057" type="#_x0000_t75" style="width:195pt;height:145.5pt;visibility:visible">
            <v:imagedata r:id="rId45" o:title=""/>
          </v:shape>
        </w:pict>
      </w:r>
      <w:r>
        <w:rPr>
          <w:rFonts w:ascii="Times New Roman" w:hAnsi="Times New Roman" w:cs="Times New Roman"/>
          <w:noProof/>
          <w:sz w:val="28"/>
          <w:szCs w:val="28"/>
          <w:lang w:eastAsia="ru-RU"/>
        </w:rPr>
        <w:t>В</w:t>
      </w:r>
    </w:p>
    <w:p w:rsidR="00926F6C" w:rsidRPr="00357B24" w:rsidRDefault="00926F6C" w:rsidP="004B1B9C">
      <w:pPr>
        <w:spacing w:line="240" w:lineRule="auto"/>
        <w:ind w:firstLine="709"/>
        <w:rPr>
          <w:rFonts w:ascii="Times New Roman" w:hAnsi="Times New Roman" w:cs="Times New Roman"/>
          <w:sz w:val="28"/>
          <w:szCs w:val="28"/>
        </w:rPr>
      </w:pPr>
      <w:r>
        <w:rPr>
          <w:rFonts w:ascii="Times New Roman" w:hAnsi="Times New Roman" w:cs="Times New Roman"/>
          <w:sz w:val="28"/>
          <w:szCs w:val="28"/>
        </w:rPr>
        <w:t>Рис. 17</w:t>
      </w:r>
      <w:r w:rsidRPr="00357B24">
        <w:rPr>
          <w:rFonts w:ascii="Times New Roman" w:hAnsi="Times New Roman" w:cs="Times New Roman"/>
          <w:sz w:val="28"/>
          <w:szCs w:val="28"/>
        </w:rPr>
        <w:t>. Микрофото нитей на 14-е сутки имплантации: А – ПГН, Б –</w:t>
      </w:r>
      <w:r>
        <w:rPr>
          <w:rFonts w:ascii="Times New Roman" w:hAnsi="Times New Roman" w:cs="Times New Roman"/>
          <w:sz w:val="28"/>
          <w:szCs w:val="28"/>
        </w:rPr>
        <w:t xml:space="preserve"> </w:t>
      </w:r>
      <w:r w:rsidRPr="00357B24">
        <w:rPr>
          <w:rFonts w:ascii="Times New Roman" w:hAnsi="Times New Roman" w:cs="Times New Roman"/>
          <w:sz w:val="28"/>
          <w:szCs w:val="28"/>
        </w:rPr>
        <w:t>ПКАН, В – ПГН с доксициклином, х40.</w:t>
      </w:r>
    </w:p>
    <w:p w:rsidR="00926F6C" w:rsidRDefault="00926F6C" w:rsidP="004B1B9C">
      <w:pPr>
        <w:ind w:right="-1" w:firstLine="709"/>
        <w:jc w:val="both"/>
        <w:rPr>
          <w:rFonts w:ascii="Times New Roman" w:hAnsi="Times New Roman" w:cs="Times New Roman"/>
          <w:sz w:val="28"/>
          <w:szCs w:val="28"/>
        </w:rPr>
      </w:pPr>
    </w:p>
    <w:p w:rsidR="00926F6C" w:rsidRPr="00357B24" w:rsidRDefault="00926F6C" w:rsidP="004B1B9C">
      <w:pPr>
        <w:ind w:right="-1" w:firstLine="709"/>
        <w:jc w:val="both"/>
        <w:rPr>
          <w:rFonts w:ascii="Times New Roman" w:hAnsi="Times New Roman" w:cs="Times New Roman"/>
          <w:sz w:val="18"/>
          <w:szCs w:val="18"/>
        </w:rPr>
      </w:pPr>
      <w:r w:rsidRPr="00357B24">
        <w:rPr>
          <w:rFonts w:ascii="Times New Roman" w:hAnsi="Times New Roman" w:cs="Times New Roman"/>
          <w:sz w:val="28"/>
          <w:szCs w:val="28"/>
        </w:rPr>
        <w:t>В опытах продолжительностью 30 суток зарегистрированы следующие данные по убыли массы имплантиро</w:t>
      </w:r>
      <w:r>
        <w:rPr>
          <w:rFonts w:ascii="Times New Roman" w:hAnsi="Times New Roman" w:cs="Times New Roman"/>
          <w:sz w:val="28"/>
          <w:szCs w:val="28"/>
        </w:rPr>
        <w:t xml:space="preserve">ванных образцов нити (таблица </w:t>
      </w:r>
      <w:r w:rsidRPr="00F4220C">
        <w:rPr>
          <w:rFonts w:ascii="Times New Roman" w:hAnsi="Times New Roman" w:cs="Times New Roman"/>
          <w:sz w:val="28"/>
          <w:szCs w:val="28"/>
        </w:rPr>
        <w:t>12)</w:t>
      </w:r>
      <w:r w:rsidRPr="00357B24">
        <w:rPr>
          <w:rFonts w:ascii="Times New Roman" w:hAnsi="Times New Roman" w:cs="Times New Roman"/>
          <w:sz w:val="28"/>
          <w:szCs w:val="28"/>
        </w:rPr>
        <w:t>. В серии «ПГН» сохранилось 87,75±6,9% от исходной массы нити, в серии «ПКАН» – 95,87±2,73%, в серии «ПГН с доксициклином» – 68,32±16,32%. Процент сохранившейся массы у последней нити достоверно (р</w:t>
      </w:r>
      <w:r w:rsidRPr="00357B24">
        <w:rPr>
          <w:rFonts w:ascii="Times New Roman" w:hAnsi="Times New Roman" w:cs="Times New Roman"/>
          <w:sz w:val="28"/>
          <w:szCs w:val="28"/>
        </w:rPr>
        <w:sym w:font="Symbol" w:char="F03C"/>
      </w:r>
      <w:r w:rsidRPr="00357B24">
        <w:rPr>
          <w:rFonts w:ascii="Times New Roman" w:hAnsi="Times New Roman" w:cs="Times New Roman"/>
          <w:sz w:val="28"/>
          <w:szCs w:val="28"/>
        </w:rPr>
        <w:t xml:space="preserve">0,05) отличался от аналогичного показателя через 14 суток имплантации (94,85±4,83%). Иными словами, наименее деструктурируемой, как и следовало ожидать, оказалась поликапроамидная нить. Показатели остаточной массы у инертной в биологическом отношении полигликолидной нити были выше, чем у полигликолидной нити с доксициклином, однако эта разница, по результатам статистической обработки, оказалась не существенной (р&gt;0,05). </w:t>
      </w:r>
    </w:p>
    <w:p w:rsidR="00926F6C" w:rsidRDefault="00926F6C" w:rsidP="004B1B9C">
      <w:pPr>
        <w:ind w:firstLine="709"/>
        <w:jc w:val="both"/>
        <w:rPr>
          <w:rFonts w:ascii="Times New Roman" w:hAnsi="Times New Roman" w:cs="Times New Roman"/>
          <w:sz w:val="28"/>
          <w:szCs w:val="28"/>
        </w:rPr>
      </w:pPr>
      <w:r w:rsidRPr="00357B24">
        <w:rPr>
          <w:rFonts w:ascii="Times New Roman" w:hAnsi="Times New Roman" w:cs="Times New Roman"/>
          <w:sz w:val="28"/>
          <w:szCs w:val="28"/>
        </w:rPr>
        <w:t xml:space="preserve">При микроскопии отрезков нитей через 30 суток после их имплантации в подкожную клетчатку отмечено нижеследующее.    </w:t>
      </w:r>
      <w:r w:rsidRPr="00357B24">
        <w:rPr>
          <w:rFonts w:ascii="Times New Roman" w:hAnsi="Times New Roman" w:cs="Times New Roman"/>
          <w:sz w:val="28"/>
          <w:szCs w:val="28"/>
        </w:rPr>
        <w:tab/>
      </w:r>
    </w:p>
    <w:p w:rsidR="00926F6C" w:rsidRPr="00357B24" w:rsidRDefault="00926F6C" w:rsidP="004B1B9C">
      <w:pPr>
        <w:ind w:firstLine="709"/>
        <w:jc w:val="both"/>
        <w:rPr>
          <w:rFonts w:ascii="Times New Roman" w:hAnsi="Times New Roman" w:cs="Times New Roman"/>
          <w:sz w:val="28"/>
          <w:szCs w:val="28"/>
        </w:rPr>
      </w:pPr>
      <w:r w:rsidRPr="00357B24">
        <w:rPr>
          <w:rFonts w:ascii="Times New Roman" w:hAnsi="Times New Roman" w:cs="Times New Roman"/>
          <w:sz w:val="28"/>
          <w:szCs w:val="28"/>
        </w:rPr>
        <w:t>Полигликолидные нити, как инертные в биологическом отношении (ПГН), так и содержащие доксициклин (ПГН с доксициклином), претерпевали выраженные изменения строения в виде разволокнения и раз</w:t>
      </w:r>
      <w:r>
        <w:rPr>
          <w:rFonts w:ascii="Times New Roman" w:hAnsi="Times New Roman" w:cs="Times New Roman"/>
          <w:sz w:val="28"/>
          <w:szCs w:val="28"/>
        </w:rPr>
        <w:t>рывов отдельных волокон (рис. 12</w:t>
      </w:r>
      <w:r w:rsidRPr="00357B24">
        <w:rPr>
          <w:rFonts w:ascii="Times New Roman" w:hAnsi="Times New Roman" w:cs="Times New Roman"/>
          <w:sz w:val="28"/>
          <w:szCs w:val="28"/>
        </w:rPr>
        <w:t>). Наиболее грубые дефекты структуры наблюдались в опытах серии «ПГН с доксициклином». Структура отрезков поликапроамидных нитей (ПКАН) практически не нарушалась.</w:t>
      </w:r>
    </w:p>
    <w:p w:rsidR="00926F6C" w:rsidRPr="00357B24" w:rsidRDefault="00926F6C" w:rsidP="004B1B9C">
      <w:pPr>
        <w:spacing w:line="240" w:lineRule="auto"/>
        <w:ind w:firstLine="709"/>
        <w:rPr>
          <w:rFonts w:ascii="Times New Roman" w:hAnsi="Times New Roman" w:cs="Times New Roman"/>
          <w:sz w:val="28"/>
          <w:szCs w:val="28"/>
        </w:rPr>
      </w:pPr>
      <w:r w:rsidRPr="007C69E5">
        <w:rPr>
          <w:rFonts w:ascii="Times New Roman" w:hAnsi="Times New Roman" w:cs="Times New Roman"/>
          <w:noProof/>
          <w:sz w:val="28"/>
          <w:szCs w:val="28"/>
          <w:lang w:eastAsia="ru-RU"/>
        </w:rPr>
        <w:pict>
          <v:shape id="Рисунок 7" o:spid="_x0000_i1058" type="#_x0000_t75" style="width:204.75pt;height:148.5pt;visibility:visible">
            <v:imagedata r:id="rId46" o:title=""/>
          </v:shape>
        </w:pict>
      </w:r>
      <w:r>
        <w:rPr>
          <w:rFonts w:ascii="Times New Roman" w:hAnsi="Times New Roman" w:cs="Times New Roman"/>
          <w:noProof/>
          <w:sz w:val="28"/>
          <w:szCs w:val="28"/>
          <w:lang w:eastAsia="ru-RU"/>
        </w:rPr>
        <w:t>А</w:t>
      </w:r>
      <w:r w:rsidRPr="00357B24">
        <w:rPr>
          <w:rFonts w:ascii="Times New Roman" w:hAnsi="Times New Roman" w:cs="Times New Roman"/>
          <w:noProof/>
          <w:sz w:val="28"/>
          <w:szCs w:val="28"/>
          <w:lang w:eastAsia="ru-RU"/>
        </w:rPr>
        <w:t xml:space="preserve"> </w:t>
      </w:r>
      <w:r w:rsidRPr="007C69E5">
        <w:rPr>
          <w:rFonts w:ascii="Times New Roman" w:hAnsi="Times New Roman" w:cs="Times New Roman"/>
          <w:noProof/>
          <w:sz w:val="28"/>
          <w:szCs w:val="28"/>
          <w:lang w:eastAsia="ru-RU"/>
        </w:rPr>
        <w:pict>
          <v:shape id="_x0000_i1059" type="#_x0000_t75" style="width:202.5pt;height:146.25pt;visibility:visible">
            <v:imagedata r:id="rId47" o:title=""/>
          </v:shape>
        </w:pict>
      </w:r>
      <w:r>
        <w:rPr>
          <w:rFonts w:ascii="Times New Roman" w:hAnsi="Times New Roman" w:cs="Times New Roman"/>
          <w:noProof/>
          <w:sz w:val="28"/>
          <w:szCs w:val="28"/>
          <w:lang w:eastAsia="ru-RU"/>
        </w:rPr>
        <w:t>Б</w:t>
      </w:r>
    </w:p>
    <w:p w:rsidR="00926F6C" w:rsidRPr="00357B24" w:rsidRDefault="00926F6C" w:rsidP="004B1B9C">
      <w:pPr>
        <w:spacing w:line="240" w:lineRule="auto"/>
        <w:ind w:firstLine="709"/>
        <w:rPr>
          <w:rFonts w:ascii="Times New Roman" w:hAnsi="Times New Roman" w:cs="Times New Roman"/>
          <w:sz w:val="28"/>
          <w:szCs w:val="28"/>
        </w:rPr>
      </w:pPr>
      <w:r>
        <w:rPr>
          <w:rFonts w:ascii="Times New Roman" w:hAnsi="Times New Roman" w:cs="Times New Roman"/>
          <w:sz w:val="28"/>
          <w:szCs w:val="28"/>
        </w:rPr>
        <w:t>Рис. 18</w:t>
      </w:r>
      <w:r w:rsidRPr="00357B24">
        <w:rPr>
          <w:rFonts w:ascii="Times New Roman" w:hAnsi="Times New Roman" w:cs="Times New Roman"/>
          <w:sz w:val="28"/>
          <w:szCs w:val="28"/>
        </w:rPr>
        <w:t xml:space="preserve">. Микрофото нитей на 30-е сутки имплантации: А – ПГН, </w:t>
      </w:r>
    </w:p>
    <w:p w:rsidR="00926F6C" w:rsidRPr="00357B24" w:rsidRDefault="00926F6C" w:rsidP="004B1B9C">
      <w:pPr>
        <w:spacing w:line="240" w:lineRule="auto"/>
        <w:ind w:firstLine="709"/>
        <w:rPr>
          <w:rFonts w:ascii="Times New Roman" w:hAnsi="Times New Roman" w:cs="Times New Roman"/>
          <w:sz w:val="28"/>
          <w:szCs w:val="28"/>
        </w:rPr>
      </w:pPr>
      <w:r w:rsidRPr="00357B24">
        <w:rPr>
          <w:rFonts w:ascii="Times New Roman" w:hAnsi="Times New Roman" w:cs="Times New Roman"/>
          <w:sz w:val="28"/>
          <w:szCs w:val="28"/>
        </w:rPr>
        <w:t>Б – ПГН с доксициклином, х40.</w:t>
      </w:r>
    </w:p>
    <w:p w:rsidR="00926F6C" w:rsidRDefault="00926F6C" w:rsidP="004B1B9C">
      <w:pPr>
        <w:ind w:firstLine="709"/>
        <w:jc w:val="both"/>
        <w:rPr>
          <w:rFonts w:ascii="Times New Roman" w:hAnsi="Times New Roman" w:cs="Times New Roman"/>
          <w:sz w:val="28"/>
          <w:szCs w:val="28"/>
        </w:rPr>
      </w:pPr>
    </w:p>
    <w:p w:rsidR="00926F6C" w:rsidRDefault="00926F6C" w:rsidP="004B1B9C">
      <w:pPr>
        <w:ind w:firstLine="709"/>
        <w:jc w:val="both"/>
        <w:rPr>
          <w:rFonts w:ascii="Times New Roman" w:hAnsi="Times New Roman" w:cs="Times New Roman"/>
          <w:sz w:val="28"/>
          <w:szCs w:val="28"/>
        </w:rPr>
      </w:pPr>
      <w:r w:rsidRPr="00357B24">
        <w:rPr>
          <w:rFonts w:ascii="Times New Roman" w:hAnsi="Times New Roman" w:cs="Times New Roman"/>
          <w:sz w:val="28"/>
          <w:szCs w:val="28"/>
        </w:rPr>
        <w:t>Спустя 60 суток после имплантации особенно заметное уменьшение массы нитей зарегистрировано в серии «ПГН с доксициклином» – масса их составила 37,8±16,26% от исходного ее значения (р</w:t>
      </w:r>
      <w:r w:rsidRPr="00357B24">
        <w:rPr>
          <w:rFonts w:ascii="Times New Roman" w:hAnsi="Times New Roman" w:cs="Times New Roman"/>
          <w:sz w:val="28"/>
          <w:szCs w:val="28"/>
        </w:rPr>
        <w:sym w:font="Symbol" w:char="F03C"/>
      </w:r>
      <w:r w:rsidRPr="00357B24">
        <w:rPr>
          <w:rFonts w:ascii="Times New Roman" w:hAnsi="Times New Roman" w:cs="Times New Roman"/>
          <w:sz w:val="28"/>
          <w:szCs w:val="28"/>
        </w:rPr>
        <w:t>0,05) При имплантации полигликолидной нити без оболочки (серия «ПГН») образцы сохраняли 41,75±23,7% своей массы, что было достоверно (р</w:t>
      </w:r>
      <w:r w:rsidRPr="00357B24">
        <w:rPr>
          <w:rFonts w:ascii="Times New Roman" w:hAnsi="Times New Roman" w:cs="Times New Roman"/>
          <w:sz w:val="28"/>
          <w:szCs w:val="28"/>
        </w:rPr>
        <w:sym w:font="Symbol" w:char="F03C"/>
      </w:r>
      <w:r w:rsidRPr="00357B24">
        <w:rPr>
          <w:rFonts w:ascii="Times New Roman" w:hAnsi="Times New Roman" w:cs="Times New Roman"/>
          <w:sz w:val="28"/>
          <w:szCs w:val="28"/>
        </w:rPr>
        <w:t>0,05) меньше процента сохранения массы в опытах продолжительностью 14 су</w:t>
      </w:r>
      <w:r>
        <w:rPr>
          <w:rFonts w:ascii="Times New Roman" w:hAnsi="Times New Roman" w:cs="Times New Roman"/>
          <w:sz w:val="28"/>
          <w:szCs w:val="28"/>
        </w:rPr>
        <w:t>ток (</w:t>
      </w:r>
      <w:r w:rsidRPr="00F4220C">
        <w:rPr>
          <w:rFonts w:ascii="Times New Roman" w:hAnsi="Times New Roman" w:cs="Times New Roman"/>
          <w:sz w:val="28"/>
          <w:szCs w:val="28"/>
        </w:rPr>
        <w:t>94,93±4,25</w:t>
      </w:r>
      <w:r>
        <w:rPr>
          <w:rFonts w:ascii="Times New Roman" w:hAnsi="Times New Roman" w:cs="Times New Roman"/>
          <w:sz w:val="28"/>
          <w:szCs w:val="28"/>
        </w:rPr>
        <w:t>%) и 30 суток (87,75±6,9</w:t>
      </w:r>
      <w:r w:rsidRPr="00357B24">
        <w:rPr>
          <w:rFonts w:ascii="Times New Roman" w:hAnsi="Times New Roman" w:cs="Times New Roman"/>
          <w:sz w:val="28"/>
          <w:szCs w:val="28"/>
        </w:rPr>
        <w:t xml:space="preserve">%). Разница в показателях остаточной массы нитей в сериях «ПГН» и «ПГН с доксициклином» (соответственно 41,75±23,70% и 37,77±16,26%) оказалась не существенной (р&gt;0,05). В серии «ПКАН» убыль массы нитей через 60 суток была наименьшей: сохранялось 95,1±1,17% от исходных ее цифр. </w:t>
      </w:r>
      <w:r>
        <w:rPr>
          <w:rFonts w:ascii="Times New Roman" w:hAnsi="Times New Roman" w:cs="Times New Roman"/>
          <w:sz w:val="28"/>
          <w:szCs w:val="28"/>
        </w:rPr>
        <w:t xml:space="preserve">При микроскопии отрезков обе серии полигликолидных нитей полностью теряли свою первоначальную структуру. </w:t>
      </w:r>
    </w:p>
    <w:p w:rsidR="00926F6C" w:rsidRDefault="00926F6C" w:rsidP="004B1B9C">
      <w:pPr>
        <w:ind w:left="2124" w:firstLine="709"/>
        <w:jc w:val="both"/>
        <w:rPr>
          <w:rFonts w:ascii="Times New Roman" w:hAnsi="Times New Roman" w:cs="Times New Roman"/>
          <w:sz w:val="28"/>
          <w:szCs w:val="28"/>
        </w:rPr>
      </w:pPr>
      <w:r>
        <w:rPr>
          <w:noProof/>
          <w:lang w:eastAsia="ru-RU"/>
        </w:rPr>
        <w:pict>
          <v:shape id="_x0000_i1060" type="#_x0000_t75" style="width:3in;height:142.5pt;visibility:visible">
            <v:imagedata r:id="rId48" o:title=""/>
          </v:shape>
        </w:pict>
      </w:r>
      <w:r>
        <w:rPr>
          <w:rFonts w:ascii="Times New Roman" w:hAnsi="Times New Roman" w:cs="Times New Roman"/>
          <w:sz w:val="28"/>
          <w:szCs w:val="28"/>
        </w:rPr>
        <w:t>А</w:t>
      </w:r>
    </w:p>
    <w:p w:rsidR="00926F6C" w:rsidRPr="00C101D4" w:rsidRDefault="00926F6C" w:rsidP="005C0670">
      <w:pPr>
        <w:jc w:val="both"/>
        <w:rPr>
          <w:rFonts w:ascii="Times New Roman" w:hAnsi="Times New Roman" w:cs="Times New Roman"/>
          <w:sz w:val="28"/>
          <w:szCs w:val="28"/>
          <w:highlight w:val="green"/>
        </w:rPr>
      </w:pPr>
      <w:r w:rsidRPr="004711EF">
        <w:rPr>
          <w:noProof/>
          <w:lang w:eastAsia="ru-RU"/>
        </w:rPr>
        <w:t xml:space="preserve"> </w:t>
      </w:r>
      <w:r>
        <w:rPr>
          <w:noProof/>
          <w:lang w:eastAsia="ru-RU"/>
        </w:rPr>
        <w:pict>
          <v:shape id="_x0000_i1061" type="#_x0000_t75" style="width:210.75pt;height:145.5pt;visibility:visible">
            <v:imagedata r:id="rId49" o:title=""/>
          </v:shape>
        </w:pict>
      </w:r>
      <w:r>
        <w:rPr>
          <w:rFonts w:ascii="Times New Roman" w:hAnsi="Times New Roman" w:cs="Times New Roman"/>
          <w:sz w:val="28"/>
          <w:szCs w:val="28"/>
        </w:rPr>
        <w:t>Б</w:t>
      </w:r>
      <w:r>
        <w:t xml:space="preserve">  </w:t>
      </w:r>
      <w:r>
        <w:rPr>
          <w:noProof/>
          <w:lang w:eastAsia="ru-RU"/>
        </w:rPr>
        <w:pict>
          <v:shape id="_x0000_i1062" type="#_x0000_t75" style="width:211.5pt;height:149.25pt;visibility:visible">
            <v:imagedata r:id="rId50" o:title=""/>
          </v:shape>
        </w:pict>
      </w:r>
      <w:r>
        <w:rPr>
          <w:rFonts w:ascii="Times New Roman" w:hAnsi="Times New Roman" w:cs="Times New Roman"/>
          <w:sz w:val="28"/>
          <w:szCs w:val="28"/>
        </w:rPr>
        <w:t>В</w:t>
      </w:r>
    </w:p>
    <w:p w:rsidR="00926F6C" w:rsidRDefault="00926F6C" w:rsidP="004B1B9C">
      <w:pPr>
        <w:spacing w:line="240" w:lineRule="auto"/>
        <w:ind w:firstLine="709"/>
        <w:rPr>
          <w:rFonts w:ascii="Times New Roman" w:hAnsi="Times New Roman" w:cs="Times New Roman"/>
          <w:sz w:val="28"/>
          <w:szCs w:val="28"/>
        </w:rPr>
      </w:pPr>
      <w:r w:rsidRPr="00B677F0">
        <w:rPr>
          <w:rFonts w:ascii="Times New Roman" w:hAnsi="Times New Roman" w:cs="Times New Roman"/>
          <w:sz w:val="28"/>
          <w:szCs w:val="28"/>
        </w:rPr>
        <w:t>Рис</w:t>
      </w:r>
      <w:r>
        <w:rPr>
          <w:rFonts w:ascii="Times New Roman" w:hAnsi="Times New Roman" w:cs="Times New Roman"/>
          <w:sz w:val="28"/>
          <w:szCs w:val="28"/>
        </w:rPr>
        <w:t xml:space="preserve">. 19. Микрофото нитей на 60-е сутки имплантации: А – ПГН, </w:t>
      </w:r>
    </w:p>
    <w:p w:rsidR="00926F6C" w:rsidRPr="00B677F0" w:rsidRDefault="00926F6C" w:rsidP="004B1B9C">
      <w:pPr>
        <w:spacing w:line="240" w:lineRule="auto"/>
        <w:ind w:firstLine="709"/>
        <w:rPr>
          <w:rFonts w:ascii="Times New Roman" w:hAnsi="Times New Roman" w:cs="Times New Roman"/>
          <w:sz w:val="28"/>
          <w:szCs w:val="28"/>
        </w:rPr>
      </w:pPr>
      <w:r>
        <w:rPr>
          <w:rFonts w:ascii="Times New Roman" w:hAnsi="Times New Roman" w:cs="Times New Roman"/>
          <w:sz w:val="28"/>
          <w:szCs w:val="28"/>
        </w:rPr>
        <w:t xml:space="preserve">Б – ПКАН, В – ПГН с доксициклином. </w:t>
      </w:r>
      <w:r w:rsidRPr="00D525C4">
        <w:rPr>
          <w:rFonts w:ascii="Times New Roman" w:hAnsi="Times New Roman" w:cs="Times New Roman"/>
          <w:sz w:val="28"/>
          <w:szCs w:val="28"/>
        </w:rPr>
        <w:t>х40.</w:t>
      </w:r>
    </w:p>
    <w:p w:rsidR="00926F6C" w:rsidRDefault="00926F6C" w:rsidP="004B1B9C">
      <w:pPr>
        <w:ind w:firstLine="709"/>
        <w:jc w:val="both"/>
        <w:rPr>
          <w:rFonts w:ascii="Times New Roman" w:hAnsi="Times New Roman" w:cs="Times New Roman"/>
          <w:sz w:val="28"/>
          <w:szCs w:val="28"/>
        </w:rPr>
      </w:pPr>
      <w:r>
        <w:rPr>
          <w:rFonts w:ascii="Times New Roman" w:hAnsi="Times New Roman" w:cs="Times New Roman"/>
          <w:sz w:val="28"/>
          <w:szCs w:val="28"/>
        </w:rPr>
        <w:t xml:space="preserve">Микроскопия шовных материалов спустя 60 суток после имплантации в сериях «ПГН» и «ПГН с доксициклином» показала выраженные изменения их структуры с разрывом волокон, что указывает на полную потерю исследуемыми нитями необходимых механико-прочностных характеристик. Поликапроамидные нити (ПКАН) в этот срок стали несколько толще и приобрели небольшие неровности своей поверхности, в структуре их существенных изменений не произошло. </w:t>
      </w:r>
    </w:p>
    <w:p w:rsidR="00926F6C" w:rsidRDefault="00926F6C" w:rsidP="00CC5A0F">
      <w:pPr>
        <w:ind w:firstLine="709"/>
        <w:jc w:val="both"/>
        <w:rPr>
          <w:rFonts w:ascii="Times New Roman" w:hAnsi="Times New Roman" w:cs="Times New Roman"/>
          <w:sz w:val="28"/>
          <w:szCs w:val="28"/>
        </w:rPr>
      </w:pPr>
      <w:r>
        <w:rPr>
          <w:rFonts w:ascii="Times New Roman" w:hAnsi="Times New Roman" w:cs="Times New Roman"/>
          <w:sz w:val="28"/>
          <w:szCs w:val="28"/>
        </w:rPr>
        <w:t>Данные микроскопии коррелируют с количественными показателями, полученными нами в процессе изучения скорости потери массы нитей при имплантации их в ткани живого организма.</w:t>
      </w:r>
    </w:p>
    <w:p w:rsidR="00926F6C" w:rsidRDefault="00926F6C" w:rsidP="001D13E2">
      <w:pPr>
        <w:ind w:firstLine="709"/>
        <w:jc w:val="both"/>
        <w:rPr>
          <w:rFonts w:ascii="Times New Roman" w:hAnsi="Times New Roman" w:cs="Times New Roman"/>
          <w:sz w:val="28"/>
          <w:szCs w:val="28"/>
        </w:rPr>
        <w:sectPr w:rsidR="00926F6C" w:rsidSect="00C86E44">
          <w:headerReference w:type="default" r:id="rId51"/>
          <w:pgSz w:w="11906" w:h="16838"/>
          <w:pgMar w:top="1134" w:right="851" w:bottom="1134" w:left="1701" w:header="709" w:footer="709" w:gutter="0"/>
          <w:cols w:space="708"/>
          <w:docGrid w:linePitch="360"/>
        </w:sectPr>
      </w:pPr>
    </w:p>
    <w:p w:rsidR="00926F6C" w:rsidRDefault="00926F6C" w:rsidP="004B1B9C">
      <w:pPr>
        <w:ind w:firstLine="709"/>
        <w:jc w:val="right"/>
        <w:rPr>
          <w:rFonts w:ascii="Times New Roman" w:hAnsi="Times New Roman" w:cs="Times New Roman"/>
          <w:sz w:val="28"/>
          <w:szCs w:val="28"/>
        </w:rPr>
      </w:pPr>
    </w:p>
    <w:p w:rsidR="00926F6C" w:rsidRDefault="00926F6C" w:rsidP="004B1B9C">
      <w:pPr>
        <w:ind w:firstLine="709"/>
        <w:jc w:val="right"/>
        <w:rPr>
          <w:rFonts w:ascii="Times New Roman" w:hAnsi="Times New Roman" w:cs="Times New Roman"/>
          <w:sz w:val="28"/>
          <w:szCs w:val="28"/>
        </w:rPr>
      </w:pPr>
    </w:p>
    <w:p w:rsidR="00926F6C" w:rsidRDefault="00926F6C" w:rsidP="004B1B9C">
      <w:pPr>
        <w:ind w:firstLine="709"/>
        <w:jc w:val="right"/>
        <w:rPr>
          <w:rFonts w:ascii="Times New Roman" w:hAnsi="Times New Roman" w:cs="Times New Roman"/>
          <w:sz w:val="28"/>
          <w:szCs w:val="28"/>
        </w:rPr>
      </w:pPr>
    </w:p>
    <w:p w:rsidR="00926F6C" w:rsidRDefault="00926F6C" w:rsidP="004B1B9C">
      <w:pPr>
        <w:ind w:firstLine="709"/>
        <w:jc w:val="right"/>
        <w:rPr>
          <w:rFonts w:ascii="Times New Roman" w:hAnsi="Times New Roman" w:cs="Times New Roman"/>
          <w:sz w:val="28"/>
          <w:szCs w:val="28"/>
        </w:rPr>
      </w:pPr>
      <w:r w:rsidRPr="00F12D36">
        <w:rPr>
          <w:rFonts w:ascii="Times New Roman" w:hAnsi="Times New Roman" w:cs="Times New Roman"/>
          <w:sz w:val="28"/>
          <w:szCs w:val="28"/>
        </w:rPr>
        <w:t xml:space="preserve">Таблица </w:t>
      </w:r>
      <w:r>
        <w:rPr>
          <w:rFonts w:ascii="Times New Roman" w:hAnsi="Times New Roman" w:cs="Times New Roman"/>
          <w:sz w:val="28"/>
          <w:szCs w:val="28"/>
        </w:rPr>
        <w:t>12</w:t>
      </w:r>
    </w:p>
    <w:p w:rsidR="00926F6C" w:rsidRPr="00C12D46" w:rsidRDefault="00926F6C" w:rsidP="00C12D46">
      <w:pPr>
        <w:ind w:firstLine="709"/>
        <w:rPr>
          <w:rFonts w:ascii="Times New Roman" w:hAnsi="Times New Roman" w:cs="Times New Roman"/>
          <w:sz w:val="32"/>
          <w:szCs w:val="32"/>
        </w:rPr>
      </w:pPr>
      <w:r w:rsidRPr="00F12D36">
        <w:rPr>
          <w:rFonts w:ascii="Times New Roman" w:hAnsi="Times New Roman" w:cs="Times New Roman"/>
          <w:sz w:val="32"/>
          <w:szCs w:val="32"/>
        </w:rPr>
        <w:t>Показатели изменения остаточной массы образцов шовных материалов (</w:t>
      </w:r>
      <w:r w:rsidRPr="00F12D36">
        <w:rPr>
          <w:rFonts w:ascii="Times New Roman" w:hAnsi="Times New Roman" w:cs="Times New Roman"/>
          <w:sz w:val="32"/>
          <w:szCs w:val="32"/>
          <w:lang w:val="en-US"/>
        </w:rPr>
        <w:t>M</w:t>
      </w:r>
      <w:r w:rsidRPr="00F12D36">
        <w:rPr>
          <w:rFonts w:ascii="Times New Roman" w:hAnsi="Times New Roman" w:cs="Times New Roman"/>
          <w:sz w:val="32"/>
          <w:szCs w:val="32"/>
        </w:rPr>
        <w:t>±</w:t>
      </w:r>
      <w:r w:rsidRPr="00F12D36">
        <w:rPr>
          <w:rFonts w:ascii="Times New Roman" w:hAnsi="Times New Roman" w:cs="Times New Roman"/>
          <w:sz w:val="32"/>
          <w:szCs w:val="32"/>
          <w:lang w:val="en-US"/>
        </w:rPr>
        <w:t>m</w:t>
      </w:r>
      <w:r w:rsidRPr="00F12D36">
        <w:rPr>
          <w:rFonts w:ascii="Times New Roman" w:hAnsi="Times New Roman" w:cs="Times New Roman"/>
          <w:sz w:val="32"/>
          <w:szCs w:val="32"/>
        </w:rPr>
        <w:t>)</w:t>
      </w:r>
    </w:p>
    <w:tbl>
      <w:tblPr>
        <w:tblpPr w:leftFromText="180" w:rightFromText="180" w:vertAnchor="page" w:horzAnchor="margin" w:tblpY="45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101"/>
        <w:gridCol w:w="2091"/>
        <w:gridCol w:w="2188"/>
        <w:gridCol w:w="2094"/>
        <w:gridCol w:w="2108"/>
        <w:gridCol w:w="2095"/>
        <w:gridCol w:w="2109"/>
      </w:tblGrid>
      <w:tr w:rsidR="00926F6C" w:rsidRPr="00B000F4" w:rsidTr="00652715">
        <w:tc>
          <w:tcPr>
            <w:tcW w:w="2101" w:type="dxa"/>
            <w:vMerge w:val="restart"/>
            <w:tcBorders>
              <w:tl2br w:val="single" w:sz="4" w:space="0" w:color="auto"/>
            </w:tcBorders>
            <w:vAlign w:val="center"/>
          </w:tcPr>
          <w:p w:rsidR="00926F6C" w:rsidRPr="00B000F4" w:rsidRDefault="00926F6C" w:rsidP="00652715">
            <w:pPr>
              <w:spacing w:line="240" w:lineRule="auto"/>
              <w:ind w:firstLine="709"/>
              <w:rPr>
                <w:rFonts w:ascii="Times New Roman" w:hAnsi="Times New Roman" w:cs="Times New Roman"/>
                <w:sz w:val="28"/>
                <w:szCs w:val="28"/>
              </w:rPr>
            </w:pPr>
            <w:r w:rsidRPr="00B000F4">
              <w:rPr>
                <w:rFonts w:ascii="Times New Roman" w:hAnsi="Times New Roman" w:cs="Times New Roman"/>
                <w:sz w:val="28"/>
                <w:szCs w:val="28"/>
              </w:rPr>
              <w:t>Срок</w:t>
            </w:r>
          </w:p>
          <w:p w:rsidR="00926F6C" w:rsidRPr="00B000F4" w:rsidRDefault="00926F6C" w:rsidP="00652715">
            <w:pPr>
              <w:spacing w:line="240" w:lineRule="auto"/>
              <w:ind w:firstLine="709"/>
              <w:rPr>
                <w:rFonts w:ascii="Times New Roman" w:hAnsi="Times New Roman" w:cs="Times New Roman"/>
                <w:sz w:val="28"/>
                <w:szCs w:val="28"/>
              </w:rPr>
            </w:pPr>
          </w:p>
          <w:p w:rsidR="00926F6C" w:rsidRPr="00B000F4" w:rsidRDefault="00926F6C" w:rsidP="00652715">
            <w:pPr>
              <w:spacing w:line="240" w:lineRule="auto"/>
              <w:ind w:firstLine="709"/>
              <w:rPr>
                <w:rFonts w:ascii="Times New Roman" w:hAnsi="Times New Roman" w:cs="Times New Roman"/>
                <w:sz w:val="28"/>
                <w:szCs w:val="28"/>
              </w:rPr>
            </w:pPr>
          </w:p>
          <w:p w:rsidR="00926F6C" w:rsidRPr="00B000F4" w:rsidRDefault="00926F6C" w:rsidP="00652715">
            <w:pPr>
              <w:spacing w:line="240" w:lineRule="auto"/>
              <w:jc w:val="both"/>
              <w:rPr>
                <w:rFonts w:ascii="Times New Roman" w:hAnsi="Times New Roman" w:cs="Times New Roman"/>
                <w:sz w:val="28"/>
                <w:szCs w:val="28"/>
              </w:rPr>
            </w:pPr>
            <w:r w:rsidRPr="00B000F4">
              <w:rPr>
                <w:rFonts w:ascii="Times New Roman" w:hAnsi="Times New Roman" w:cs="Times New Roman"/>
                <w:sz w:val="28"/>
                <w:szCs w:val="28"/>
              </w:rPr>
              <w:t>Параметры</w:t>
            </w:r>
          </w:p>
        </w:tc>
        <w:tc>
          <w:tcPr>
            <w:tcW w:w="4279" w:type="dxa"/>
            <w:gridSpan w:val="2"/>
            <w:vAlign w:val="center"/>
          </w:tcPr>
          <w:p w:rsidR="00926F6C" w:rsidRPr="00B000F4" w:rsidRDefault="00926F6C" w:rsidP="00652715">
            <w:pPr>
              <w:spacing w:line="240" w:lineRule="auto"/>
              <w:ind w:firstLine="709"/>
              <w:rPr>
                <w:rFonts w:ascii="Times New Roman" w:hAnsi="Times New Roman" w:cs="Times New Roman"/>
                <w:sz w:val="28"/>
                <w:szCs w:val="28"/>
              </w:rPr>
            </w:pPr>
            <w:r w:rsidRPr="00B000F4">
              <w:rPr>
                <w:rFonts w:ascii="Times New Roman" w:hAnsi="Times New Roman" w:cs="Times New Roman"/>
                <w:sz w:val="28"/>
                <w:szCs w:val="28"/>
              </w:rPr>
              <w:t>14 суток</w:t>
            </w:r>
          </w:p>
        </w:tc>
        <w:tc>
          <w:tcPr>
            <w:tcW w:w="4202" w:type="dxa"/>
            <w:gridSpan w:val="2"/>
            <w:vAlign w:val="center"/>
          </w:tcPr>
          <w:p w:rsidR="00926F6C" w:rsidRPr="00B000F4" w:rsidRDefault="00926F6C" w:rsidP="00652715">
            <w:pPr>
              <w:spacing w:line="240" w:lineRule="auto"/>
              <w:ind w:firstLine="709"/>
              <w:rPr>
                <w:rFonts w:ascii="Times New Roman" w:hAnsi="Times New Roman" w:cs="Times New Roman"/>
                <w:sz w:val="28"/>
                <w:szCs w:val="28"/>
              </w:rPr>
            </w:pPr>
            <w:r w:rsidRPr="00B000F4">
              <w:rPr>
                <w:rFonts w:ascii="Times New Roman" w:hAnsi="Times New Roman" w:cs="Times New Roman"/>
                <w:sz w:val="28"/>
                <w:szCs w:val="28"/>
              </w:rPr>
              <w:t>30 суток</w:t>
            </w:r>
          </w:p>
        </w:tc>
        <w:tc>
          <w:tcPr>
            <w:tcW w:w="4204" w:type="dxa"/>
            <w:gridSpan w:val="2"/>
            <w:vAlign w:val="center"/>
          </w:tcPr>
          <w:p w:rsidR="00926F6C" w:rsidRPr="00B000F4" w:rsidRDefault="00926F6C" w:rsidP="00652715">
            <w:pPr>
              <w:spacing w:line="240" w:lineRule="auto"/>
              <w:ind w:firstLine="709"/>
              <w:rPr>
                <w:rFonts w:ascii="Times New Roman" w:hAnsi="Times New Roman" w:cs="Times New Roman"/>
                <w:sz w:val="28"/>
                <w:szCs w:val="28"/>
              </w:rPr>
            </w:pPr>
            <w:r w:rsidRPr="00B000F4">
              <w:rPr>
                <w:rFonts w:ascii="Times New Roman" w:hAnsi="Times New Roman" w:cs="Times New Roman"/>
                <w:sz w:val="28"/>
                <w:szCs w:val="28"/>
              </w:rPr>
              <w:t>60 суток</w:t>
            </w:r>
          </w:p>
        </w:tc>
      </w:tr>
      <w:tr w:rsidR="00926F6C" w:rsidRPr="00B000F4" w:rsidTr="00652715">
        <w:tc>
          <w:tcPr>
            <w:tcW w:w="2101" w:type="dxa"/>
            <w:vMerge/>
            <w:vAlign w:val="center"/>
          </w:tcPr>
          <w:p w:rsidR="00926F6C" w:rsidRPr="00B000F4" w:rsidRDefault="00926F6C" w:rsidP="00652715">
            <w:pPr>
              <w:spacing w:line="240" w:lineRule="auto"/>
              <w:ind w:firstLine="709"/>
              <w:rPr>
                <w:rFonts w:ascii="Times New Roman" w:hAnsi="Times New Roman" w:cs="Times New Roman"/>
                <w:sz w:val="28"/>
                <w:szCs w:val="28"/>
              </w:rPr>
            </w:pPr>
          </w:p>
        </w:tc>
        <w:tc>
          <w:tcPr>
            <w:tcW w:w="2091" w:type="dxa"/>
            <w:vAlign w:val="center"/>
          </w:tcPr>
          <w:p w:rsidR="00926F6C" w:rsidRPr="00B000F4" w:rsidRDefault="00926F6C" w:rsidP="00652715">
            <w:pPr>
              <w:spacing w:line="240" w:lineRule="auto"/>
              <w:jc w:val="both"/>
              <w:rPr>
                <w:rFonts w:ascii="Times New Roman" w:hAnsi="Times New Roman" w:cs="Times New Roman"/>
                <w:sz w:val="28"/>
                <w:szCs w:val="28"/>
              </w:rPr>
            </w:pPr>
            <w:r w:rsidRPr="00B000F4">
              <w:rPr>
                <w:rFonts w:ascii="Times New Roman" w:hAnsi="Times New Roman" w:cs="Times New Roman"/>
                <w:sz w:val="28"/>
                <w:szCs w:val="28"/>
              </w:rPr>
              <w:t>Остаточная масса, %</w:t>
            </w:r>
          </w:p>
        </w:tc>
        <w:tc>
          <w:tcPr>
            <w:tcW w:w="2188" w:type="dxa"/>
            <w:vAlign w:val="center"/>
          </w:tcPr>
          <w:p w:rsidR="00926F6C" w:rsidRPr="00B000F4" w:rsidRDefault="00926F6C" w:rsidP="00652715">
            <w:pPr>
              <w:spacing w:line="240" w:lineRule="auto"/>
              <w:jc w:val="both"/>
              <w:rPr>
                <w:rFonts w:ascii="Times New Roman" w:hAnsi="Times New Roman" w:cs="Times New Roman"/>
                <w:sz w:val="28"/>
                <w:szCs w:val="28"/>
              </w:rPr>
            </w:pPr>
            <w:r w:rsidRPr="00B000F4">
              <w:rPr>
                <w:rFonts w:ascii="Times New Roman" w:hAnsi="Times New Roman" w:cs="Times New Roman"/>
                <w:sz w:val="28"/>
                <w:szCs w:val="28"/>
              </w:rPr>
              <w:t>Масса убыли, мкг</w:t>
            </w:r>
          </w:p>
        </w:tc>
        <w:tc>
          <w:tcPr>
            <w:tcW w:w="2094" w:type="dxa"/>
            <w:vAlign w:val="center"/>
          </w:tcPr>
          <w:p w:rsidR="00926F6C" w:rsidRPr="00B000F4" w:rsidRDefault="00926F6C" w:rsidP="00652715">
            <w:pPr>
              <w:spacing w:line="240" w:lineRule="auto"/>
              <w:jc w:val="both"/>
              <w:rPr>
                <w:rFonts w:ascii="Times New Roman" w:hAnsi="Times New Roman" w:cs="Times New Roman"/>
                <w:sz w:val="28"/>
                <w:szCs w:val="28"/>
              </w:rPr>
            </w:pPr>
            <w:r w:rsidRPr="00B000F4">
              <w:rPr>
                <w:rFonts w:ascii="Times New Roman" w:hAnsi="Times New Roman" w:cs="Times New Roman"/>
                <w:sz w:val="28"/>
                <w:szCs w:val="28"/>
              </w:rPr>
              <w:t>Остаточная масса, %</w:t>
            </w:r>
          </w:p>
        </w:tc>
        <w:tc>
          <w:tcPr>
            <w:tcW w:w="2108" w:type="dxa"/>
            <w:vAlign w:val="center"/>
          </w:tcPr>
          <w:p w:rsidR="00926F6C" w:rsidRPr="00B000F4" w:rsidRDefault="00926F6C" w:rsidP="00652715">
            <w:pPr>
              <w:spacing w:line="240" w:lineRule="auto"/>
              <w:jc w:val="both"/>
              <w:rPr>
                <w:rFonts w:ascii="Times New Roman" w:hAnsi="Times New Roman" w:cs="Times New Roman"/>
                <w:sz w:val="28"/>
                <w:szCs w:val="28"/>
              </w:rPr>
            </w:pPr>
            <w:r w:rsidRPr="00B000F4">
              <w:rPr>
                <w:rFonts w:ascii="Times New Roman" w:hAnsi="Times New Roman" w:cs="Times New Roman"/>
                <w:sz w:val="28"/>
                <w:szCs w:val="28"/>
              </w:rPr>
              <w:t>Масса убыли, мкг</w:t>
            </w:r>
          </w:p>
        </w:tc>
        <w:tc>
          <w:tcPr>
            <w:tcW w:w="2095" w:type="dxa"/>
            <w:vAlign w:val="center"/>
          </w:tcPr>
          <w:p w:rsidR="00926F6C" w:rsidRPr="00B000F4" w:rsidRDefault="00926F6C" w:rsidP="00652715">
            <w:pPr>
              <w:spacing w:line="240" w:lineRule="auto"/>
              <w:jc w:val="both"/>
              <w:rPr>
                <w:rFonts w:ascii="Times New Roman" w:hAnsi="Times New Roman" w:cs="Times New Roman"/>
                <w:sz w:val="28"/>
                <w:szCs w:val="28"/>
              </w:rPr>
            </w:pPr>
            <w:r w:rsidRPr="00B000F4">
              <w:rPr>
                <w:rFonts w:ascii="Times New Roman" w:hAnsi="Times New Roman" w:cs="Times New Roman"/>
                <w:sz w:val="28"/>
                <w:szCs w:val="28"/>
              </w:rPr>
              <w:t>Остаточная масса, %</w:t>
            </w:r>
          </w:p>
        </w:tc>
        <w:tc>
          <w:tcPr>
            <w:tcW w:w="2109" w:type="dxa"/>
            <w:vAlign w:val="center"/>
          </w:tcPr>
          <w:p w:rsidR="00926F6C" w:rsidRPr="00B000F4" w:rsidRDefault="00926F6C" w:rsidP="00652715">
            <w:pPr>
              <w:spacing w:line="240" w:lineRule="auto"/>
              <w:jc w:val="both"/>
              <w:rPr>
                <w:rFonts w:ascii="Times New Roman" w:hAnsi="Times New Roman" w:cs="Times New Roman"/>
                <w:sz w:val="28"/>
                <w:szCs w:val="28"/>
              </w:rPr>
            </w:pPr>
            <w:r w:rsidRPr="00B000F4">
              <w:rPr>
                <w:rFonts w:ascii="Times New Roman" w:hAnsi="Times New Roman" w:cs="Times New Roman"/>
                <w:sz w:val="28"/>
                <w:szCs w:val="28"/>
              </w:rPr>
              <w:t>Масса убыли, мкг</w:t>
            </w:r>
          </w:p>
        </w:tc>
      </w:tr>
      <w:tr w:rsidR="00926F6C" w:rsidRPr="00B000F4" w:rsidTr="00652715">
        <w:tc>
          <w:tcPr>
            <w:tcW w:w="2101" w:type="dxa"/>
            <w:vAlign w:val="center"/>
          </w:tcPr>
          <w:p w:rsidR="00926F6C" w:rsidRPr="00B000F4" w:rsidRDefault="00926F6C" w:rsidP="00652715">
            <w:pPr>
              <w:spacing w:line="240" w:lineRule="auto"/>
              <w:ind w:firstLine="709"/>
              <w:rPr>
                <w:rFonts w:ascii="Times New Roman" w:hAnsi="Times New Roman" w:cs="Times New Roman"/>
                <w:sz w:val="28"/>
                <w:szCs w:val="28"/>
              </w:rPr>
            </w:pPr>
            <w:r w:rsidRPr="00B000F4">
              <w:rPr>
                <w:rFonts w:ascii="Times New Roman" w:hAnsi="Times New Roman" w:cs="Times New Roman"/>
                <w:sz w:val="28"/>
                <w:szCs w:val="28"/>
              </w:rPr>
              <w:t>ПГН (исходная)</w:t>
            </w:r>
          </w:p>
          <w:p w:rsidR="00926F6C" w:rsidRPr="00B000F4" w:rsidRDefault="00926F6C" w:rsidP="00652715">
            <w:pPr>
              <w:spacing w:line="240" w:lineRule="auto"/>
              <w:ind w:firstLine="709"/>
              <w:rPr>
                <w:rFonts w:ascii="Times New Roman" w:hAnsi="Times New Roman" w:cs="Times New Roman"/>
                <w:sz w:val="28"/>
                <w:szCs w:val="28"/>
              </w:rPr>
            </w:pPr>
          </w:p>
        </w:tc>
        <w:tc>
          <w:tcPr>
            <w:tcW w:w="2091" w:type="dxa"/>
            <w:vAlign w:val="center"/>
          </w:tcPr>
          <w:p w:rsidR="00926F6C" w:rsidRPr="00B000F4" w:rsidRDefault="00926F6C" w:rsidP="00652715">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000F4">
              <w:rPr>
                <w:rFonts w:ascii="Times New Roman" w:hAnsi="Times New Roman" w:cs="Times New Roman"/>
                <w:sz w:val="28"/>
                <w:szCs w:val="28"/>
              </w:rPr>
              <w:t>94,93±4,25</w:t>
            </w:r>
          </w:p>
        </w:tc>
        <w:tc>
          <w:tcPr>
            <w:tcW w:w="2188" w:type="dxa"/>
            <w:vAlign w:val="center"/>
          </w:tcPr>
          <w:p w:rsidR="00926F6C" w:rsidRDefault="00926F6C" w:rsidP="00652715">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000F4">
              <w:rPr>
                <w:rFonts w:ascii="Times New Roman" w:hAnsi="Times New Roman" w:cs="Times New Roman"/>
                <w:sz w:val="28"/>
                <w:szCs w:val="28"/>
              </w:rPr>
              <w:t>0,00047±</w:t>
            </w:r>
          </w:p>
          <w:p w:rsidR="00926F6C" w:rsidRPr="00B000F4" w:rsidRDefault="00926F6C" w:rsidP="00652715">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000F4">
              <w:rPr>
                <w:rFonts w:ascii="Times New Roman" w:hAnsi="Times New Roman" w:cs="Times New Roman"/>
                <w:sz w:val="28"/>
                <w:szCs w:val="28"/>
              </w:rPr>
              <w:t>0,00052</w:t>
            </w:r>
          </w:p>
        </w:tc>
        <w:tc>
          <w:tcPr>
            <w:tcW w:w="2094" w:type="dxa"/>
            <w:vAlign w:val="center"/>
          </w:tcPr>
          <w:p w:rsidR="00926F6C" w:rsidRPr="00B000F4" w:rsidRDefault="00926F6C" w:rsidP="00652715">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000F4">
              <w:rPr>
                <w:rFonts w:ascii="Times New Roman" w:hAnsi="Times New Roman" w:cs="Times New Roman"/>
                <w:sz w:val="28"/>
                <w:szCs w:val="28"/>
              </w:rPr>
              <w:t>87,75±6,9</w:t>
            </w:r>
          </w:p>
        </w:tc>
        <w:tc>
          <w:tcPr>
            <w:tcW w:w="2108" w:type="dxa"/>
            <w:vAlign w:val="center"/>
          </w:tcPr>
          <w:p w:rsidR="00926F6C" w:rsidRDefault="00926F6C" w:rsidP="00652715">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000F4">
              <w:rPr>
                <w:rFonts w:ascii="Times New Roman" w:hAnsi="Times New Roman" w:cs="Times New Roman"/>
                <w:sz w:val="28"/>
                <w:szCs w:val="28"/>
              </w:rPr>
              <w:t>0,0006±</w:t>
            </w:r>
          </w:p>
          <w:p w:rsidR="00926F6C" w:rsidRPr="00B000F4" w:rsidRDefault="00926F6C" w:rsidP="00652715">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000F4">
              <w:rPr>
                <w:rFonts w:ascii="Times New Roman" w:hAnsi="Times New Roman" w:cs="Times New Roman"/>
                <w:sz w:val="28"/>
                <w:szCs w:val="28"/>
              </w:rPr>
              <w:t>0,00033</w:t>
            </w:r>
          </w:p>
        </w:tc>
        <w:tc>
          <w:tcPr>
            <w:tcW w:w="2095" w:type="dxa"/>
            <w:vAlign w:val="center"/>
          </w:tcPr>
          <w:p w:rsidR="00926F6C" w:rsidRPr="00B000F4" w:rsidRDefault="00926F6C" w:rsidP="00652715">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000F4">
              <w:rPr>
                <w:rFonts w:ascii="Times New Roman" w:hAnsi="Times New Roman" w:cs="Times New Roman"/>
                <w:sz w:val="28"/>
                <w:szCs w:val="28"/>
              </w:rPr>
              <w:t>41,75±23,70*</w:t>
            </w:r>
          </w:p>
        </w:tc>
        <w:tc>
          <w:tcPr>
            <w:tcW w:w="2109" w:type="dxa"/>
            <w:vAlign w:val="center"/>
          </w:tcPr>
          <w:p w:rsidR="00926F6C" w:rsidRDefault="00926F6C" w:rsidP="00652715">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000F4">
              <w:rPr>
                <w:rFonts w:ascii="Times New Roman" w:hAnsi="Times New Roman" w:cs="Times New Roman"/>
                <w:sz w:val="28"/>
                <w:szCs w:val="28"/>
              </w:rPr>
              <w:t>0,0044±</w:t>
            </w:r>
          </w:p>
          <w:p w:rsidR="00926F6C" w:rsidRPr="00B000F4" w:rsidRDefault="00926F6C" w:rsidP="00652715">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000F4">
              <w:rPr>
                <w:rFonts w:ascii="Times New Roman" w:hAnsi="Times New Roman" w:cs="Times New Roman"/>
                <w:sz w:val="28"/>
                <w:szCs w:val="28"/>
              </w:rPr>
              <w:t>0,0030</w:t>
            </w:r>
          </w:p>
        </w:tc>
      </w:tr>
      <w:tr w:rsidR="00926F6C" w:rsidRPr="00B000F4" w:rsidTr="00652715">
        <w:tc>
          <w:tcPr>
            <w:tcW w:w="2101" w:type="dxa"/>
            <w:vAlign w:val="bottom"/>
          </w:tcPr>
          <w:p w:rsidR="00926F6C" w:rsidRPr="00B000F4" w:rsidRDefault="00926F6C" w:rsidP="00652715">
            <w:pPr>
              <w:spacing w:line="240" w:lineRule="auto"/>
              <w:ind w:firstLine="709"/>
              <w:rPr>
                <w:rFonts w:ascii="Times New Roman" w:hAnsi="Times New Roman" w:cs="Times New Roman"/>
                <w:sz w:val="28"/>
                <w:szCs w:val="28"/>
              </w:rPr>
            </w:pPr>
            <w:r w:rsidRPr="00B000F4">
              <w:rPr>
                <w:rFonts w:ascii="Times New Roman" w:hAnsi="Times New Roman" w:cs="Times New Roman"/>
                <w:sz w:val="28"/>
                <w:szCs w:val="28"/>
              </w:rPr>
              <w:t>ПКАН</w:t>
            </w:r>
          </w:p>
          <w:p w:rsidR="00926F6C" w:rsidRPr="00B000F4" w:rsidRDefault="00926F6C" w:rsidP="00652715">
            <w:pPr>
              <w:spacing w:line="240" w:lineRule="auto"/>
              <w:ind w:firstLine="709"/>
              <w:rPr>
                <w:rFonts w:ascii="Times New Roman" w:hAnsi="Times New Roman" w:cs="Times New Roman"/>
                <w:sz w:val="28"/>
                <w:szCs w:val="28"/>
              </w:rPr>
            </w:pPr>
          </w:p>
        </w:tc>
        <w:tc>
          <w:tcPr>
            <w:tcW w:w="2091" w:type="dxa"/>
            <w:vAlign w:val="center"/>
          </w:tcPr>
          <w:p w:rsidR="00926F6C" w:rsidRPr="00B000F4" w:rsidRDefault="00926F6C" w:rsidP="00652715">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000F4">
              <w:rPr>
                <w:rFonts w:ascii="Times New Roman" w:hAnsi="Times New Roman" w:cs="Times New Roman"/>
                <w:sz w:val="28"/>
                <w:szCs w:val="28"/>
              </w:rPr>
              <w:t>97,7±1,65</w:t>
            </w:r>
          </w:p>
        </w:tc>
        <w:tc>
          <w:tcPr>
            <w:tcW w:w="2188" w:type="dxa"/>
            <w:vAlign w:val="center"/>
          </w:tcPr>
          <w:p w:rsidR="00926F6C" w:rsidRDefault="00926F6C" w:rsidP="00652715">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000F4">
              <w:rPr>
                <w:rFonts w:ascii="Times New Roman" w:hAnsi="Times New Roman" w:cs="Times New Roman"/>
                <w:sz w:val="28"/>
                <w:szCs w:val="28"/>
              </w:rPr>
              <w:t>0,00088±</w:t>
            </w:r>
          </w:p>
          <w:p w:rsidR="00926F6C" w:rsidRPr="00B000F4" w:rsidRDefault="00926F6C" w:rsidP="00652715">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000F4">
              <w:rPr>
                <w:rFonts w:ascii="Times New Roman" w:hAnsi="Times New Roman" w:cs="Times New Roman"/>
                <w:sz w:val="28"/>
                <w:szCs w:val="28"/>
              </w:rPr>
              <w:t>0,00062</w:t>
            </w:r>
          </w:p>
        </w:tc>
        <w:tc>
          <w:tcPr>
            <w:tcW w:w="2094" w:type="dxa"/>
            <w:vAlign w:val="center"/>
          </w:tcPr>
          <w:p w:rsidR="00926F6C" w:rsidRPr="00B000F4" w:rsidRDefault="00926F6C" w:rsidP="00652715">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000F4">
              <w:rPr>
                <w:rFonts w:ascii="Times New Roman" w:hAnsi="Times New Roman" w:cs="Times New Roman"/>
                <w:sz w:val="28"/>
                <w:szCs w:val="28"/>
              </w:rPr>
              <w:t>95,87±2,73</w:t>
            </w:r>
          </w:p>
        </w:tc>
        <w:tc>
          <w:tcPr>
            <w:tcW w:w="2108" w:type="dxa"/>
            <w:vAlign w:val="center"/>
          </w:tcPr>
          <w:p w:rsidR="00926F6C" w:rsidRDefault="00926F6C" w:rsidP="00652715">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000F4">
              <w:rPr>
                <w:rFonts w:ascii="Times New Roman" w:hAnsi="Times New Roman" w:cs="Times New Roman"/>
                <w:sz w:val="28"/>
                <w:szCs w:val="28"/>
              </w:rPr>
              <w:t>0,0016±</w:t>
            </w:r>
          </w:p>
          <w:p w:rsidR="00926F6C" w:rsidRPr="00B000F4" w:rsidRDefault="00926F6C" w:rsidP="00652715">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000F4">
              <w:rPr>
                <w:rFonts w:ascii="Times New Roman" w:hAnsi="Times New Roman" w:cs="Times New Roman"/>
                <w:sz w:val="28"/>
                <w:szCs w:val="28"/>
              </w:rPr>
              <w:t>0,0011</w:t>
            </w:r>
          </w:p>
        </w:tc>
        <w:tc>
          <w:tcPr>
            <w:tcW w:w="2095" w:type="dxa"/>
            <w:vAlign w:val="center"/>
          </w:tcPr>
          <w:p w:rsidR="00926F6C" w:rsidRPr="00B000F4" w:rsidRDefault="00926F6C" w:rsidP="00652715">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000F4">
              <w:rPr>
                <w:rFonts w:ascii="Times New Roman" w:hAnsi="Times New Roman" w:cs="Times New Roman"/>
                <w:sz w:val="28"/>
                <w:szCs w:val="28"/>
              </w:rPr>
              <w:t>95,1±1,17</w:t>
            </w:r>
          </w:p>
        </w:tc>
        <w:tc>
          <w:tcPr>
            <w:tcW w:w="2109" w:type="dxa"/>
            <w:vAlign w:val="center"/>
          </w:tcPr>
          <w:p w:rsidR="00926F6C" w:rsidRDefault="00926F6C" w:rsidP="00652715">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000F4">
              <w:rPr>
                <w:rFonts w:ascii="Times New Roman" w:hAnsi="Times New Roman" w:cs="Times New Roman"/>
                <w:sz w:val="28"/>
                <w:szCs w:val="28"/>
              </w:rPr>
              <w:t>0,002±</w:t>
            </w:r>
          </w:p>
          <w:p w:rsidR="00926F6C" w:rsidRPr="00B000F4" w:rsidRDefault="00926F6C" w:rsidP="00652715">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000F4">
              <w:rPr>
                <w:rFonts w:ascii="Times New Roman" w:hAnsi="Times New Roman" w:cs="Times New Roman"/>
                <w:sz w:val="28"/>
                <w:szCs w:val="28"/>
              </w:rPr>
              <w:t>0,00048</w:t>
            </w:r>
          </w:p>
        </w:tc>
      </w:tr>
      <w:tr w:rsidR="00926F6C" w:rsidRPr="00B000F4" w:rsidTr="00652715">
        <w:tc>
          <w:tcPr>
            <w:tcW w:w="2101" w:type="dxa"/>
            <w:vAlign w:val="center"/>
          </w:tcPr>
          <w:p w:rsidR="00926F6C" w:rsidRPr="00B000F4" w:rsidRDefault="00926F6C" w:rsidP="00652715">
            <w:pPr>
              <w:spacing w:line="240" w:lineRule="auto"/>
              <w:ind w:firstLine="709"/>
              <w:rPr>
                <w:rFonts w:ascii="Times New Roman" w:hAnsi="Times New Roman" w:cs="Times New Roman"/>
                <w:sz w:val="28"/>
                <w:szCs w:val="28"/>
              </w:rPr>
            </w:pPr>
            <w:r w:rsidRPr="00B000F4">
              <w:rPr>
                <w:rFonts w:ascii="Times New Roman" w:hAnsi="Times New Roman" w:cs="Times New Roman"/>
                <w:sz w:val="28"/>
                <w:szCs w:val="28"/>
              </w:rPr>
              <w:t>ПГН</w:t>
            </w:r>
            <w:r>
              <w:rPr>
                <w:rFonts w:ascii="Times New Roman" w:hAnsi="Times New Roman" w:cs="Times New Roman"/>
                <w:sz w:val="28"/>
                <w:szCs w:val="28"/>
              </w:rPr>
              <w:t xml:space="preserve"> с доксициклином </w:t>
            </w:r>
          </w:p>
          <w:p w:rsidR="00926F6C" w:rsidRPr="00B000F4" w:rsidRDefault="00926F6C" w:rsidP="00652715">
            <w:pPr>
              <w:spacing w:line="240" w:lineRule="auto"/>
              <w:ind w:firstLine="709"/>
              <w:rPr>
                <w:rFonts w:ascii="Times New Roman" w:hAnsi="Times New Roman" w:cs="Times New Roman"/>
                <w:sz w:val="28"/>
                <w:szCs w:val="28"/>
              </w:rPr>
            </w:pPr>
          </w:p>
        </w:tc>
        <w:tc>
          <w:tcPr>
            <w:tcW w:w="2091" w:type="dxa"/>
            <w:vAlign w:val="center"/>
          </w:tcPr>
          <w:p w:rsidR="00926F6C" w:rsidRPr="00B000F4" w:rsidRDefault="00926F6C" w:rsidP="00652715">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000F4">
              <w:rPr>
                <w:rFonts w:ascii="Times New Roman" w:hAnsi="Times New Roman" w:cs="Times New Roman"/>
                <w:sz w:val="28"/>
                <w:szCs w:val="28"/>
              </w:rPr>
              <w:t>94,85±4,83</w:t>
            </w:r>
          </w:p>
        </w:tc>
        <w:tc>
          <w:tcPr>
            <w:tcW w:w="2188" w:type="dxa"/>
            <w:vAlign w:val="center"/>
          </w:tcPr>
          <w:p w:rsidR="00926F6C" w:rsidRDefault="00926F6C" w:rsidP="00652715">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000F4">
              <w:rPr>
                <w:rFonts w:ascii="Times New Roman" w:hAnsi="Times New Roman" w:cs="Times New Roman"/>
                <w:sz w:val="28"/>
                <w:szCs w:val="28"/>
              </w:rPr>
              <w:t>0,0005±</w:t>
            </w:r>
          </w:p>
          <w:p w:rsidR="00926F6C" w:rsidRPr="00B000F4" w:rsidRDefault="00926F6C" w:rsidP="00652715">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000F4">
              <w:rPr>
                <w:rFonts w:ascii="Times New Roman" w:hAnsi="Times New Roman" w:cs="Times New Roman"/>
                <w:sz w:val="28"/>
                <w:szCs w:val="28"/>
              </w:rPr>
              <w:t>0,00048</w:t>
            </w:r>
          </w:p>
        </w:tc>
        <w:tc>
          <w:tcPr>
            <w:tcW w:w="2094" w:type="dxa"/>
            <w:vAlign w:val="center"/>
          </w:tcPr>
          <w:p w:rsidR="00926F6C" w:rsidRPr="00B000F4" w:rsidRDefault="00926F6C" w:rsidP="00652715">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000F4">
              <w:rPr>
                <w:rFonts w:ascii="Times New Roman" w:hAnsi="Times New Roman" w:cs="Times New Roman"/>
                <w:sz w:val="28"/>
                <w:szCs w:val="28"/>
              </w:rPr>
              <w:t>68,32±16,32*</w:t>
            </w:r>
          </w:p>
        </w:tc>
        <w:tc>
          <w:tcPr>
            <w:tcW w:w="2108" w:type="dxa"/>
            <w:vAlign w:val="center"/>
          </w:tcPr>
          <w:p w:rsidR="00926F6C" w:rsidRDefault="00926F6C" w:rsidP="00652715">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000F4">
              <w:rPr>
                <w:rFonts w:ascii="Times New Roman" w:hAnsi="Times New Roman" w:cs="Times New Roman"/>
                <w:sz w:val="28"/>
                <w:szCs w:val="28"/>
              </w:rPr>
              <w:t>0,0023±</w:t>
            </w:r>
          </w:p>
          <w:p w:rsidR="00926F6C" w:rsidRPr="00B000F4" w:rsidRDefault="00926F6C" w:rsidP="00652715">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000F4">
              <w:rPr>
                <w:rFonts w:ascii="Times New Roman" w:hAnsi="Times New Roman" w:cs="Times New Roman"/>
                <w:sz w:val="28"/>
                <w:szCs w:val="28"/>
              </w:rPr>
              <w:t>0,0022</w:t>
            </w:r>
          </w:p>
        </w:tc>
        <w:tc>
          <w:tcPr>
            <w:tcW w:w="2095" w:type="dxa"/>
            <w:vAlign w:val="center"/>
          </w:tcPr>
          <w:p w:rsidR="00926F6C" w:rsidRPr="00B000F4" w:rsidRDefault="00926F6C" w:rsidP="00652715">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000F4">
              <w:rPr>
                <w:rFonts w:ascii="Times New Roman" w:hAnsi="Times New Roman" w:cs="Times New Roman"/>
                <w:sz w:val="28"/>
                <w:szCs w:val="28"/>
              </w:rPr>
              <w:t>37,77±16,26*</w:t>
            </w:r>
          </w:p>
        </w:tc>
        <w:tc>
          <w:tcPr>
            <w:tcW w:w="2109" w:type="dxa"/>
            <w:vAlign w:val="center"/>
          </w:tcPr>
          <w:p w:rsidR="00926F6C" w:rsidRDefault="00926F6C" w:rsidP="00652715">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000F4">
              <w:rPr>
                <w:rFonts w:ascii="Times New Roman" w:hAnsi="Times New Roman" w:cs="Times New Roman"/>
                <w:sz w:val="28"/>
                <w:szCs w:val="28"/>
              </w:rPr>
              <w:t>0,0031±</w:t>
            </w:r>
          </w:p>
          <w:p w:rsidR="00926F6C" w:rsidRPr="00B000F4" w:rsidRDefault="00926F6C" w:rsidP="00652715">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000F4">
              <w:rPr>
                <w:rFonts w:ascii="Times New Roman" w:hAnsi="Times New Roman" w:cs="Times New Roman"/>
                <w:sz w:val="28"/>
                <w:szCs w:val="28"/>
              </w:rPr>
              <w:t>0,00076</w:t>
            </w:r>
          </w:p>
        </w:tc>
      </w:tr>
    </w:tbl>
    <w:p w:rsidR="00926F6C" w:rsidRPr="008E2113" w:rsidRDefault="00926F6C" w:rsidP="004B1B9C">
      <w:pPr>
        <w:ind w:left="567" w:firstLine="709"/>
        <w:rPr>
          <w:rFonts w:ascii="Times New Roman" w:hAnsi="Times New Roman" w:cs="Times New Roman"/>
          <w:sz w:val="28"/>
          <w:szCs w:val="28"/>
        </w:rPr>
      </w:pPr>
      <w:r>
        <w:rPr>
          <w:rFonts w:ascii="Times New Roman" w:hAnsi="Times New Roman" w:cs="Times New Roman"/>
          <w:sz w:val="28"/>
          <w:szCs w:val="28"/>
        </w:rPr>
        <w:t>*-р</w:t>
      </w:r>
      <w:r>
        <w:rPr>
          <w:rFonts w:ascii="Times New Roman" w:hAnsi="Times New Roman" w:cs="Times New Roman"/>
          <w:sz w:val="28"/>
          <w:szCs w:val="28"/>
        </w:rPr>
        <w:sym w:font="Symbol" w:char="F03C"/>
      </w:r>
      <w:r>
        <w:rPr>
          <w:rFonts w:ascii="Times New Roman" w:hAnsi="Times New Roman" w:cs="Times New Roman"/>
          <w:sz w:val="28"/>
          <w:szCs w:val="28"/>
        </w:rPr>
        <w:t>0,05 (по сравнению с первым сроком наблюдения – 14 суток)</w:t>
      </w:r>
    </w:p>
    <w:p w:rsidR="00926F6C" w:rsidRDefault="00926F6C" w:rsidP="00C12D46">
      <w:pPr>
        <w:ind w:right="282" w:firstLine="709"/>
        <w:jc w:val="both"/>
        <w:rPr>
          <w:rFonts w:ascii="Times New Roman" w:hAnsi="Times New Roman" w:cs="Times New Roman"/>
          <w:sz w:val="28"/>
          <w:szCs w:val="28"/>
        </w:rPr>
      </w:pPr>
    </w:p>
    <w:p w:rsidR="00926F6C" w:rsidRDefault="00926F6C" w:rsidP="00652715">
      <w:pPr>
        <w:ind w:right="282"/>
        <w:jc w:val="both"/>
        <w:rPr>
          <w:rFonts w:ascii="Times New Roman" w:hAnsi="Times New Roman" w:cs="Times New Roman"/>
          <w:sz w:val="28"/>
          <w:szCs w:val="28"/>
        </w:rPr>
        <w:sectPr w:rsidR="00926F6C" w:rsidSect="00836BA9">
          <w:pgSz w:w="16838" w:h="11906" w:orient="landscape"/>
          <w:pgMar w:top="1701" w:right="1134" w:bottom="851" w:left="1134" w:header="709" w:footer="709" w:gutter="0"/>
          <w:cols w:space="708"/>
          <w:docGrid w:linePitch="360"/>
        </w:sectPr>
      </w:pPr>
    </w:p>
    <w:p w:rsidR="00926F6C" w:rsidRDefault="00926F6C" w:rsidP="004B1B9C">
      <w:pPr>
        <w:ind w:firstLine="709"/>
        <w:jc w:val="both"/>
        <w:rPr>
          <w:rFonts w:ascii="Times New Roman" w:hAnsi="Times New Roman" w:cs="Times New Roman"/>
          <w:sz w:val="28"/>
          <w:szCs w:val="28"/>
        </w:rPr>
      </w:pPr>
      <w:r>
        <w:rPr>
          <w:rFonts w:ascii="Times New Roman" w:hAnsi="Times New Roman" w:cs="Times New Roman"/>
          <w:sz w:val="28"/>
          <w:szCs w:val="28"/>
        </w:rPr>
        <w:t>Таким образом, результаты изучения хода биодеструкции исследуемых шовных материалов показали, что последняя</w:t>
      </w:r>
      <w:r w:rsidRPr="00374085">
        <w:rPr>
          <w:rFonts w:ascii="Times New Roman" w:hAnsi="Times New Roman" w:cs="Times New Roman"/>
          <w:sz w:val="28"/>
          <w:szCs w:val="28"/>
        </w:rPr>
        <w:t xml:space="preserve"> </w:t>
      </w:r>
      <w:r>
        <w:rPr>
          <w:rFonts w:ascii="Times New Roman" w:hAnsi="Times New Roman" w:cs="Times New Roman"/>
          <w:sz w:val="28"/>
          <w:szCs w:val="28"/>
        </w:rPr>
        <w:t>идет постепенно и равномерно в течение всего срока наблюдения. Медленнее всего деструкция происходила в серии «ПКАН» (контроль). Снабжение полигликолидной нити оболочкой с включением в состав последней доксициклина привело к некоторому ускорению потери ею массы в сравнении с полигликолидной нитью без оболочки. Однако эта разница была небольшой. Указанное обстоятельство позволяет рассчитывать на возможность применять антимикробный (содержащий доксициклин) биорезорбируемый хирургический шовный материал при выполнении оперативных вмешательств по тем же показаниям, что и разрешенную к применению инертную в биологическом отношении полигликолидную нить.</w:t>
      </w:r>
    </w:p>
    <w:p w:rsidR="00926F6C" w:rsidRDefault="00926F6C" w:rsidP="004B1B9C">
      <w:pPr>
        <w:ind w:firstLine="709"/>
        <w:jc w:val="both"/>
        <w:rPr>
          <w:rFonts w:ascii="Times New Roman" w:hAnsi="Times New Roman" w:cs="Times New Roman"/>
          <w:sz w:val="28"/>
          <w:szCs w:val="28"/>
        </w:rPr>
      </w:pPr>
    </w:p>
    <w:p w:rsidR="00926F6C" w:rsidRPr="00D178EB" w:rsidRDefault="00926F6C" w:rsidP="004B1B9C">
      <w:pPr>
        <w:ind w:right="282" w:firstLine="709"/>
        <w:jc w:val="both"/>
        <w:rPr>
          <w:rFonts w:ascii="Times New Roman" w:hAnsi="Times New Roman" w:cs="Times New Roman"/>
          <w:sz w:val="28"/>
          <w:szCs w:val="28"/>
        </w:rPr>
      </w:pPr>
    </w:p>
    <w:p w:rsidR="00926F6C" w:rsidRDefault="00926F6C" w:rsidP="004B1B9C">
      <w:pPr>
        <w:ind w:right="282" w:firstLine="709"/>
        <w:rPr>
          <w:rFonts w:ascii="Times New Roman" w:hAnsi="Times New Roman" w:cs="Times New Roman"/>
          <w:sz w:val="28"/>
          <w:szCs w:val="28"/>
        </w:rPr>
      </w:pPr>
    </w:p>
    <w:p w:rsidR="00926F6C" w:rsidRDefault="00926F6C" w:rsidP="004B1B9C">
      <w:pPr>
        <w:ind w:right="282" w:firstLine="709"/>
        <w:rPr>
          <w:rFonts w:ascii="Times New Roman" w:hAnsi="Times New Roman" w:cs="Times New Roman"/>
          <w:sz w:val="28"/>
          <w:szCs w:val="28"/>
        </w:rPr>
      </w:pPr>
    </w:p>
    <w:p w:rsidR="00926F6C" w:rsidRDefault="00926F6C" w:rsidP="004B1B9C">
      <w:pPr>
        <w:ind w:right="282" w:firstLine="709"/>
        <w:rPr>
          <w:rFonts w:ascii="Times New Roman" w:hAnsi="Times New Roman" w:cs="Times New Roman"/>
          <w:sz w:val="28"/>
          <w:szCs w:val="28"/>
        </w:rPr>
      </w:pPr>
    </w:p>
    <w:p w:rsidR="00926F6C" w:rsidRDefault="00926F6C" w:rsidP="004B1B9C">
      <w:pPr>
        <w:ind w:right="282" w:firstLine="709"/>
        <w:rPr>
          <w:rFonts w:ascii="Times New Roman" w:hAnsi="Times New Roman" w:cs="Times New Roman"/>
          <w:sz w:val="28"/>
          <w:szCs w:val="28"/>
        </w:rPr>
      </w:pPr>
    </w:p>
    <w:p w:rsidR="00926F6C" w:rsidRDefault="00926F6C" w:rsidP="004B1B9C">
      <w:pPr>
        <w:ind w:right="282" w:firstLine="709"/>
        <w:rPr>
          <w:rFonts w:ascii="Times New Roman" w:hAnsi="Times New Roman" w:cs="Times New Roman"/>
          <w:sz w:val="28"/>
          <w:szCs w:val="28"/>
        </w:rPr>
      </w:pPr>
    </w:p>
    <w:p w:rsidR="00926F6C" w:rsidRDefault="00926F6C" w:rsidP="004B1B9C">
      <w:pPr>
        <w:ind w:right="282" w:firstLine="709"/>
        <w:rPr>
          <w:rFonts w:ascii="Times New Roman" w:hAnsi="Times New Roman" w:cs="Times New Roman"/>
          <w:sz w:val="28"/>
          <w:szCs w:val="28"/>
        </w:rPr>
      </w:pPr>
    </w:p>
    <w:p w:rsidR="00926F6C" w:rsidRDefault="00926F6C" w:rsidP="004B1B9C">
      <w:pPr>
        <w:ind w:right="282" w:firstLine="709"/>
        <w:rPr>
          <w:rFonts w:ascii="Times New Roman" w:hAnsi="Times New Roman" w:cs="Times New Roman"/>
          <w:sz w:val="28"/>
          <w:szCs w:val="28"/>
        </w:rPr>
      </w:pPr>
    </w:p>
    <w:p w:rsidR="00926F6C" w:rsidRDefault="00926F6C" w:rsidP="004B1B9C">
      <w:pPr>
        <w:ind w:right="282" w:firstLine="709"/>
        <w:rPr>
          <w:rFonts w:ascii="Times New Roman" w:hAnsi="Times New Roman" w:cs="Times New Roman"/>
          <w:sz w:val="28"/>
          <w:szCs w:val="28"/>
        </w:rPr>
      </w:pPr>
    </w:p>
    <w:p w:rsidR="00926F6C" w:rsidRDefault="00926F6C" w:rsidP="004B1B9C">
      <w:pPr>
        <w:ind w:right="282" w:firstLine="709"/>
        <w:rPr>
          <w:rFonts w:ascii="Times New Roman" w:hAnsi="Times New Roman" w:cs="Times New Roman"/>
          <w:sz w:val="28"/>
          <w:szCs w:val="28"/>
        </w:rPr>
      </w:pPr>
    </w:p>
    <w:p w:rsidR="00926F6C" w:rsidRDefault="00926F6C" w:rsidP="004B1B9C">
      <w:pPr>
        <w:ind w:right="282" w:firstLine="709"/>
        <w:rPr>
          <w:rFonts w:ascii="Times New Roman" w:hAnsi="Times New Roman" w:cs="Times New Roman"/>
          <w:sz w:val="28"/>
          <w:szCs w:val="28"/>
        </w:rPr>
      </w:pPr>
    </w:p>
    <w:p w:rsidR="00926F6C" w:rsidRDefault="00926F6C" w:rsidP="004B1B9C">
      <w:pPr>
        <w:ind w:right="282" w:firstLine="709"/>
        <w:rPr>
          <w:rFonts w:ascii="Times New Roman" w:hAnsi="Times New Roman" w:cs="Times New Roman"/>
          <w:sz w:val="28"/>
          <w:szCs w:val="28"/>
        </w:rPr>
      </w:pPr>
    </w:p>
    <w:p w:rsidR="00926F6C" w:rsidRDefault="00926F6C" w:rsidP="004B1B9C">
      <w:pPr>
        <w:ind w:right="282" w:firstLine="709"/>
        <w:rPr>
          <w:rFonts w:ascii="Times New Roman" w:hAnsi="Times New Roman" w:cs="Times New Roman"/>
          <w:sz w:val="28"/>
          <w:szCs w:val="28"/>
        </w:rPr>
      </w:pPr>
    </w:p>
    <w:p w:rsidR="00926F6C" w:rsidRDefault="00926F6C" w:rsidP="004B1B9C">
      <w:pPr>
        <w:ind w:right="282" w:firstLine="709"/>
        <w:rPr>
          <w:rFonts w:ascii="Times New Roman" w:hAnsi="Times New Roman" w:cs="Times New Roman"/>
          <w:sz w:val="28"/>
          <w:szCs w:val="28"/>
        </w:rPr>
      </w:pPr>
    </w:p>
    <w:p w:rsidR="00926F6C" w:rsidRDefault="00926F6C" w:rsidP="004B1B9C">
      <w:pPr>
        <w:ind w:right="282" w:firstLine="709"/>
        <w:rPr>
          <w:rFonts w:ascii="Times New Roman" w:hAnsi="Times New Roman" w:cs="Times New Roman"/>
          <w:sz w:val="28"/>
          <w:szCs w:val="28"/>
        </w:rPr>
      </w:pPr>
    </w:p>
    <w:p w:rsidR="00926F6C" w:rsidRDefault="00926F6C" w:rsidP="004B1B9C">
      <w:pPr>
        <w:ind w:right="282" w:firstLine="709"/>
        <w:rPr>
          <w:rFonts w:ascii="Times New Roman" w:hAnsi="Times New Roman" w:cs="Times New Roman"/>
          <w:sz w:val="28"/>
          <w:szCs w:val="28"/>
        </w:rPr>
      </w:pPr>
    </w:p>
    <w:p w:rsidR="00926F6C" w:rsidRDefault="00926F6C" w:rsidP="004B1B9C">
      <w:pPr>
        <w:ind w:right="282" w:firstLine="709"/>
        <w:rPr>
          <w:rFonts w:ascii="Times New Roman" w:hAnsi="Times New Roman" w:cs="Times New Roman"/>
          <w:sz w:val="28"/>
          <w:szCs w:val="28"/>
        </w:rPr>
      </w:pPr>
    </w:p>
    <w:p w:rsidR="00926F6C" w:rsidRPr="00357B24" w:rsidRDefault="00926F6C" w:rsidP="0003425A">
      <w:pPr>
        <w:ind w:right="282" w:firstLine="709"/>
        <w:rPr>
          <w:rFonts w:ascii="Times New Roman" w:hAnsi="Times New Roman" w:cs="Times New Roman"/>
          <w:sz w:val="28"/>
          <w:szCs w:val="28"/>
        </w:rPr>
      </w:pPr>
      <w:r>
        <w:rPr>
          <w:rFonts w:ascii="Times New Roman" w:hAnsi="Times New Roman" w:cs="Times New Roman"/>
          <w:sz w:val="28"/>
          <w:szCs w:val="28"/>
        </w:rPr>
        <w:t>З</w:t>
      </w:r>
      <w:r w:rsidRPr="00357B24">
        <w:rPr>
          <w:rFonts w:ascii="Times New Roman" w:hAnsi="Times New Roman" w:cs="Times New Roman"/>
          <w:sz w:val="28"/>
          <w:szCs w:val="28"/>
        </w:rPr>
        <w:t>АКЛЮЧЕНИЕ</w:t>
      </w:r>
    </w:p>
    <w:p w:rsidR="00926F6C" w:rsidRPr="00D178EB" w:rsidRDefault="00926F6C" w:rsidP="0003425A">
      <w:pPr>
        <w:ind w:firstLine="709"/>
        <w:jc w:val="both"/>
        <w:rPr>
          <w:rFonts w:ascii="Times New Roman" w:hAnsi="Times New Roman" w:cs="Times New Roman"/>
          <w:sz w:val="28"/>
          <w:szCs w:val="28"/>
        </w:rPr>
      </w:pPr>
    </w:p>
    <w:p w:rsidR="00926F6C" w:rsidRPr="00357B24" w:rsidRDefault="00926F6C" w:rsidP="0003425A">
      <w:pPr>
        <w:ind w:firstLine="709"/>
        <w:jc w:val="both"/>
        <w:rPr>
          <w:rFonts w:ascii="Times New Roman" w:hAnsi="Times New Roman" w:cs="Times New Roman"/>
          <w:sz w:val="28"/>
          <w:szCs w:val="28"/>
        </w:rPr>
      </w:pPr>
      <w:r w:rsidRPr="00357B24">
        <w:rPr>
          <w:rFonts w:ascii="Times New Roman" w:hAnsi="Times New Roman" w:cs="Times New Roman"/>
          <w:sz w:val="28"/>
          <w:szCs w:val="28"/>
        </w:rPr>
        <w:t xml:space="preserve">Одним из эффективных способов профилактики послеоперационных гнойных осложнений является использование при выполнении хирургических вмешательств биологически активных (преимущественно антимикробных) шовных материалов. </w:t>
      </w:r>
    </w:p>
    <w:p w:rsidR="00926F6C" w:rsidRPr="00357B24" w:rsidRDefault="00926F6C" w:rsidP="0003425A">
      <w:pPr>
        <w:ind w:firstLine="567"/>
        <w:jc w:val="both"/>
        <w:rPr>
          <w:rFonts w:ascii="Times New Roman" w:hAnsi="Times New Roman" w:cs="Times New Roman"/>
          <w:sz w:val="28"/>
          <w:szCs w:val="28"/>
        </w:rPr>
      </w:pPr>
      <w:r w:rsidRPr="00357B24">
        <w:rPr>
          <w:rFonts w:ascii="Times New Roman" w:hAnsi="Times New Roman" w:cs="Times New Roman"/>
          <w:sz w:val="28"/>
          <w:szCs w:val="28"/>
        </w:rPr>
        <w:t>Абсолютное большинство известных отечественных биологически активных хир</w:t>
      </w:r>
      <w:r>
        <w:rPr>
          <w:rFonts w:ascii="Times New Roman" w:hAnsi="Times New Roman" w:cs="Times New Roman"/>
          <w:sz w:val="28"/>
          <w:szCs w:val="28"/>
        </w:rPr>
        <w:t>ургических нитей относится к не</w:t>
      </w:r>
      <w:r w:rsidRPr="00357B24">
        <w:rPr>
          <w:rFonts w:ascii="Times New Roman" w:hAnsi="Times New Roman" w:cs="Times New Roman"/>
          <w:sz w:val="28"/>
          <w:szCs w:val="28"/>
        </w:rPr>
        <w:t xml:space="preserve">рассасывающимся и лишь единичные – к рассасывающимся (биорезорбируемым). В хирургии используются и те, и другие. Одним из преимуществ рассасывающихся нитей является то обстоятельство, что они, подвергшись биорезорбции, не могут стать причиной поздних раневых послеоперационных осложнений (воспалительных процессов, лигатурных свищей). </w:t>
      </w:r>
    </w:p>
    <w:p w:rsidR="00926F6C" w:rsidRPr="00357B24" w:rsidRDefault="00926F6C" w:rsidP="0003425A">
      <w:pPr>
        <w:ind w:right="-1" w:firstLine="709"/>
        <w:jc w:val="both"/>
        <w:rPr>
          <w:rFonts w:ascii="Times New Roman" w:hAnsi="Times New Roman" w:cs="Times New Roman"/>
          <w:sz w:val="28"/>
          <w:szCs w:val="28"/>
        </w:rPr>
      </w:pPr>
      <w:r w:rsidRPr="00357B24">
        <w:rPr>
          <w:rFonts w:ascii="Times New Roman" w:hAnsi="Times New Roman" w:cs="Times New Roman"/>
          <w:sz w:val="28"/>
          <w:szCs w:val="28"/>
        </w:rPr>
        <w:t>Целью настоящего исследования явилась разработка нового биорезорбируемого хирургического шовного материала с антимикробной активностью.</w:t>
      </w:r>
    </w:p>
    <w:p w:rsidR="00926F6C" w:rsidRPr="00357B24" w:rsidRDefault="00926F6C" w:rsidP="0003425A">
      <w:pPr>
        <w:ind w:firstLine="709"/>
        <w:jc w:val="both"/>
        <w:rPr>
          <w:rFonts w:ascii="Times New Roman" w:hAnsi="Times New Roman" w:cs="Times New Roman"/>
          <w:sz w:val="28"/>
          <w:szCs w:val="28"/>
        </w:rPr>
      </w:pPr>
      <w:r w:rsidRPr="00357B24">
        <w:rPr>
          <w:rFonts w:ascii="Times New Roman" w:hAnsi="Times New Roman" w:cs="Times New Roman"/>
          <w:sz w:val="28"/>
          <w:szCs w:val="28"/>
        </w:rPr>
        <w:t>Изучались лабораторные образцы биорезорбиру</w:t>
      </w:r>
      <w:r>
        <w:rPr>
          <w:rFonts w:ascii="Times New Roman" w:hAnsi="Times New Roman" w:cs="Times New Roman"/>
          <w:sz w:val="28"/>
          <w:szCs w:val="28"/>
        </w:rPr>
        <w:t>емых антимикробных нитей, полученн</w:t>
      </w:r>
      <w:r w:rsidRPr="00357B24">
        <w:rPr>
          <w:rFonts w:ascii="Times New Roman" w:hAnsi="Times New Roman" w:cs="Times New Roman"/>
          <w:sz w:val="28"/>
          <w:szCs w:val="28"/>
        </w:rPr>
        <w:t>ые в</w:t>
      </w:r>
      <w:r>
        <w:rPr>
          <w:rFonts w:ascii="Times New Roman" w:hAnsi="Times New Roman" w:cs="Times New Roman"/>
          <w:sz w:val="28"/>
          <w:szCs w:val="28"/>
        </w:rPr>
        <w:t>о ОАО «Всероссийском</w:t>
      </w:r>
      <w:r w:rsidRPr="00357B24">
        <w:rPr>
          <w:rFonts w:ascii="Times New Roman" w:hAnsi="Times New Roman" w:cs="Times New Roman"/>
          <w:sz w:val="28"/>
          <w:szCs w:val="28"/>
        </w:rPr>
        <w:t xml:space="preserve"> научно-исследова</w:t>
      </w:r>
      <w:r>
        <w:rPr>
          <w:rFonts w:ascii="Times New Roman" w:hAnsi="Times New Roman" w:cs="Times New Roman"/>
          <w:sz w:val="28"/>
          <w:szCs w:val="28"/>
        </w:rPr>
        <w:t>тельском</w:t>
      </w:r>
      <w:r w:rsidRPr="00357B24">
        <w:rPr>
          <w:rFonts w:ascii="Times New Roman" w:hAnsi="Times New Roman" w:cs="Times New Roman"/>
          <w:sz w:val="28"/>
          <w:szCs w:val="28"/>
        </w:rPr>
        <w:t xml:space="preserve"> институт</w:t>
      </w:r>
      <w:r>
        <w:rPr>
          <w:rFonts w:ascii="Times New Roman" w:hAnsi="Times New Roman" w:cs="Times New Roman"/>
          <w:sz w:val="28"/>
          <w:szCs w:val="28"/>
        </w:rPr>
        <w:t>е</w:t>
      </w:r>
      <w:r w:rsidRPr="00357B24">
        <w:rPr>
          <w:rFonts w:ascii="Times New Roman" w:hAnsi="Times New Roman" w:cs="Times New Roman"/>
          <w:sz w:val="28"/>
          <w:szCs w:val="28"/>
        </w:rPr>
        <w:t xml:space="preserve"> синтетического волокна» (ОАО «ВНИИСВ»). </w:t>
      </w:r>
    </w:p>
    <w:p w:rsidR="00926F6C" w:rsidRDefault="00926F6C" w:rsidP="0003425A">
      <w:pPr>
        <w:ind w:firstLine="709"/>
        <w:jc w:val="both"/>
        <w:rPr>
          <w:rFonts w:ascii="Times New Roman" w:hAnsi="Times New Roman" w:cs="Times New Roman"/>
          <w:sz w:val="28"/>
          <w:szCs w:val="28"/>
        </w:rPr>
      </w:pPr>
      <w:r w:rsidRPr="00357B24">
        <w:rPr>
          <w:rFonts w:ascii="Times New Roman" w:hAnsi="Times New Roman" w:cs="Times New Roman"/>
          <w:sz w:val="28"/>
          <w:szCs w:val="28"/>
        </w:rPr>
        <w:t xml:space="preserve">Основой разрабатываемого шовного материала была полигликолидная нить (гликолид – 90%, </w:t>
      </w:r>
      <w:r w:rsidRPr="00357B24">
        <w:rPr>
          <w:rFonts w:ascii="Times New Roman" w:hAnsi="Times New Roman" w:cs="Times New Roman"/>
          <w:sz w:val="28"/>
          <w:szCs w:val="28"/>
          <w:lang w:val="en-US"/>
        </w:rPr>
        <w:t>DL</w:t>
      </w:r>
      <w:r w:rsidRPr="00357B24">
        <w:rPr>
          <w:rFonts w:ascii="Times New Roman" w:hAnsi="Times New Roman" w:cs="Times New Roman"/>
          <w:sz w:val="28"/>
          <w:szCs w:val="28"/>
        </w:rPr>
        <w:t xml:space="preserve"> – лактид – 10%) – плетеный синтетический рассасывающийся шовный материал из волокон гомоп</w:t>
      </w:r>
      <w:r>
        <w:rPr>
          <w:rFonts w:ascii="Times New Roman" w:hAnsi="Times New Roman" w:cs="Times New Roman"/>
          <w:sz w:val="28"/>
          <w:szCs w:val="28"/>
        </w:rPr>
        <w:t xml:space="preserve">олимера полигликолевой кислоты. </w:t>
      </w:r>
    </w:p>
    <w:p w:rsidR="00926F6C" w:rsidRPr="00357B24" w:rsidRDefault="00926F6C" w:rsidP="0003425A">
      <w:pPr>
        <w:ind w:firstLine="709"/>
        <w:jc w:val="both"/>
        <w:rPr>
          <w:rFonts w:ascii="Times New Roman" w:hAnsi="Times New Roman" w:cs="Times New Roman"/>
          <w:sz w:val="28"/>
          <w:szCs w:val="28"/>
        </w:rPr>
      </w:pPr>
      <w:r>
        <w:rPr>
          <w:rFonts w:ascii="Times New Roman" w:hAnsi="Times New Roman" w:cs="Times New Roman"/>
          <w:sz w:val="28"/>
          <w:szCs w:val="28"/>
        </w:rPr>
        <w:t>Указанные полигликолидные нити модифицировали</w:t>
      </w:r>
      <w:r w:rsidRPr="00357B24">
        <w:rPr>
          <w:rFonts w:ascii="Times New Roman" w:hAnsi="Times New Roman" w:cs="Times New Roman"/>
          <w:sz w:val="28"/>
          <w:szCs w:val="28"/>
        </w:rPr>
        <w:t xml:space="preserve">сь </w:t>
      </w:r>
      <w:r w:rsidRPr="00262C87">
        <w:rPr>
          <w:rFonts w:ascii="Times New Roman" w:hAnsi="Times New Roman" w:cs="Times New Roman"/>
          <w:sz w:val="28"/>
          <w:szCs w:val="28"/>
        </w:rPr>
        <w:t>с помощью препаратсодержащей полимерной пленки методом импрегнирования.</w:t>
      </w:r>
      <w:r w:rsidRPr="00357B24">
        <w:rPr>
          <w:rFonts w:ascii="Times New Roman" w:hAnsi="Times New Roman" w:cs="Times New Roman"/>
          <w:sz w:val="28"/>
          <w:szCs w:val="28"/>
        </w:rPr>
        <w:t xml:space="preserve"> Для придания шовному материалу антимикробного действия в состав пленочного покрытия вносились лекарственные препараты (либо сангвиритрин, либо доксициклин).</w:t>
      </w:r>
    </w:p>
    <w:p w:rsidR="00926F6C" w:rsidRPr="00357B24" w:rsidRDefault="00926F6C" w:rsidP="0003425A">
      <w:pPr>
        <w:ind w:firstLine="709"/>
        <w:jc w:val="both"/>
        <w:rPr>
          <w:rFonts w:ascii="Times New Roman" w:hAnsi="Times New Roman" w:cs="Times New Roman"/>
          <w:sz w:val="28"/>
          <w:szCs w:val="28"/>
        </w:rPr>
      </w:pPr>
      <w:r w:rsidRPr="00357B24">
        <w:rPr>
          <w:rFonts w:ascii="Times New Roman" w:hAnsi="Times New Roman" w:cs="Times New Roman"/>
          <w:sz w:val="28"/>
          <w:szCs w:val="28"/>
        </w:rPr>
        <w:t>Новая нить исследовалась в эксперименте «</w:t>
      </w:r>
      <w:r w:rsidRPr="00357B24">
        <w:rPr>
          <w:rFonts w:ascii="Times New Roman" w:hAnsi="Times New Roman" w:cs="Times New Roman"/>
          <w:sz w:val="28"/>
          <w:szCs w:val="28"/>
          <w:lang w:val="en-US"/>
        </w:rPr>
        <w:t>in</w:t>
      </w:r>
      <w:r w:rsidRPr="00357B24">
        <w:rPr>
          <w:rFonts w:ascii="Times New Roman" w:hAnsi="Times New Roman" w:cs="Times New Roman"/>
          <w:sz w:val="28"/>
          <w:szCs w:val="28"/>
        </w:rPr>
        <w:t xml:space="preserve"> </w:t>
      </w:r>
      <w:r w:rsidRPr="00357B24">
        <w:rPr>
          <w:rFonts w:ascii="Times New Roman" w:hAnsi="Times New Roman" w:cs="Times New Roman"/>
          <w:sz w:val="28"/>
          <w:szCs w:val="28"/>
          <w:lang w:val="en-US"/>
        </w:rPr>
        <w:t>vitro</w:t>
      </w:r>
      <w:r w:rsidRPr="00357B24">
        <w:rPr>
          <w:rFonts w:ascii="Times New Roman" w:hAnsi="Times New Roman" w:cs="Times New Roman"/>
          <w:sz w:val="28"/>
          <w:szCs w:val="28"/>
        </w:rPr>
        <w:t>» и «</w:t>
      </w:r>
      <w:r w:rsidRPr="00357B24">
        <w:rPr>
          <w:rFonts w:ascii="Times New Roman" w:hAnsi="Times New Roman" w:cs="Times New Roman"/>
          <w:sz w:val="28"/>
          <w:szCs w:val="28"/>
          <w:lang w:val="en-US"/>
        </w:rPr>
        <w:t>in</w:t>
      </w:r>
      <w:r w:rsidRPr="00357B24">
        <w:rPr>
          <w:rFonts w:ascii="Times New Roman" w:hAnsi="Times New Roman" w:cs="Times New Roman"/>
          <w:sz w:val="28"/>
          <w:szCs w:val="28"/>
        </w:rPr>
        <w:t xml:space="preserve"> </w:t>
      </w:r>
      <w:r w:rsidRPr="00357B24">
        <w:rPr>
          <w:rFonts w:ascii="Times New Roman" w:hAnsi="Times New Roman" w:cs="Times New Roman"/>
          <w:sz w:val="28"/>
          <w:szCs w:val="28"/>
          <w:lang w:val="en-US"/>
        </w:rPr>
        <w:t>vivo</w:t>
      </w:r>
      <w:r w:rsidRPr="00357B24">
        <w:rPr>
          <w:rFonts w:ascii="Times New Roman" w:hAnsi="Times New Roman" w:cs="Times New Roman"/>
          <w:sz w:val="28"/>
          <w:szCs w:val="28"/>
        </w:rPr>
        <w:t>». При проведении исследований она сравнивалась с известными шовными материалами.</w:t>
      </w:r>
    </w:p>
    <w:p w:rsidR="00926F6C" w:rsidRPr="00357B24" w:rsidRDefault="00926F6C" w:rsidP="0003425A">
      <w:pPr>
        <w:ind w:firstLine="567"/>
        <w:jc w:val="both"/>
        <w:rPr>
          <w:rFonts w:ascii="Times New Roman" w:hAnsi="Times New Roman" w:cs="Times New Roman"/>
          <w:sz w:val="28"/>
          <w:szCs w:val="28"/>
        </w:rPr>
      </w:pPr>
      <w:r w:rsidRPr="00357B24">
        <w:rPr>
          <w:rFonts w:ascii="Times New Roman" w:hAnsi="Times New Roman" w:cs="Times New Roman"/>
          <w:sz w:val="28"/>
          <w:szCs w:val="28"/>
        </w:rPr>
        <w:t>В эксперименте «</w:t>
      </w:r>
      <w:r w:rsidRPr="00357B24">
        <w:rPr>
          <w:rFonts w:ascii="Times New Roman" w:hAnsi="Times New Roman" w:cs="Times New Roman"/>
          <w:sz w:val="28"/>
          <w:szCs w:val="28"/>
          <w:lang w:val="en-US"/>
        </w:rPr>
        <w:t>in</w:t>
      </w:r>
      <w:r w:rsidRPr="00357B24">
        <w:rPr>
          <w:rFonts w:ascii="Times New Roman" w:hAnsi="Times New Roman" w:cs="Times New Roman"/>
          <w:sz w:val="28"/>
          <w:szCs w:val="28"/>
        </w:rPr>
        <w:t xml:space="preserve"> </w:t>
      </w:r>
      <w:r w:rsidRPr="00357B24">
        <w:rPr>
          <w:rFonts w:ascii="Times New Roman" w:hAnsi="Times New Roman" w:cs="Times New Roman"/>
          <w:sz w:val="28"/>
          <w:szCs w:val="28"/>
          <w:lang w:val="en-US"/>
        </w:rPr>
        <w:t>vitro</w:t>
      </w:r>
      <w:r w:rsidRPr="00357B24">
        <w:rPr>
          <w:rFonts w:ascii="Times New Roman" w:hAnsi="Times New Roman" w:cs="Times New Roman"/>
          <w:sz w:val="28"/>
          <w:szCs w:val="28"/>
        </w:rPr>
        <w:t>» определялась скорость разрушения</w:t>
      </w:r>
      <w:r>
        <w:rPr>
          <w:rFonts w:ascii="Times New Roman" w:hAnsi="Times New Roman" w:cs="Times New Roman"/>
          <w:sz w:val="28"/>
          <w:szCs w:val="28"/>
        </w:rPr>
        <w:t xml:space="preserve"> нити в фосфатно-</w:t>
      </w:r>
      <w:r w:rsidRPr="00357B24">
        <w:rPr>
          <w:rFonts w:ascii="Times New Roman" w:hAnsi="Times New Roman" w:cs="Times New Roman"/>
          <w:sz w:val="28"/>
          <w:szCs w:val="28"/>
        </w:rPr>
        <w:t>буферном растворе с рН 7,4</w:t>
      </w:r>
      <w:r>
        <w:rPr>
          <w:rFonts w:ascii="Times New Roman" w:hAnsi="Times New Roman" w:cs="Times New Roman"/>
          <w:sz w:val="28"/>
          <w:szCs w:val="28"/>
        </w:rPr>
        <w:t>±0,2</w:t>
      </w:r>
      <w:r w:rsidRPr="00357B24">
        <w:rPr>
          <w:rFonts w:ascii="Times New Roman" w:hAnsi="Times New Roman" w:cs="Times New Roman"/>
          <w:sz w:val="28"/>
          <w:szCs w:val="28"/>
        </w:rPr>
        <w:t xml:space="preserve"> при температуре 37°С. По своим характеристикам данный раствор считается близким к среде живого организма. </w:t>
      </w:r>
      <w:r w:rsidRPr="00357B24">
        <w:rPr>
          <w:rFonts w:ascii="Times New Roman" w:hAnsi="Times New Roman" w:cs="Times New Roman"/>
          <w:spacing w:val="7"/>
          <w:sz w:val="28"/>
          <w:szCs w:val="28"/>
        </w:rPr>
        <w:t xml:space="preserve">Время экспозиции нитей </w:t>
      </w:r>
      <w:r>
        <w:rPr>
          <w:rFonts w:ascii="Times New Roman" w:hAnsi="Times New Roman" w:cs="Times New Roman"/>
          <w:spacing w:val="7"/>
          <w:sz w:val="28"/>
          <w:szCs w:val="28"/>
        </w:rPr>
        <w:t xml:space="preserve">в </w:t>
      </w:r>
      <w:r w:rsidRPr="00357B24">
        <w:rPr>
          <w:rFonts w:ascii="Times New Roman" w:hAnsi="Times New Roman" w:cs="Times New Roman"/>
          <w:spacing w:val="7"/>
          <w:sz w:val="28"/>
          <w:szCs w:val="28"/>
        </w:rPr>
        <w:t xml:space="preserve">растворе составляло 3, 9, 14 и 21 сутки. По истечении каждого из указанных сроков с помощью </w:t>
      </w:r>
      <w:r w:rsidRPr="00357B24">
        <w:rPr>
          <w:rFonts w:ascii="Times New Roman" w:hAnsi="Times New Roman" w:cs="Times New Roman"/>
          <w:sz w:val="28"/>
          <w:szCs w:val="28"/>
        </w:rPr>
        <w:t>универсальной испытательной машины «</w:t>
      </w:r>
      <w:r w:rsidRPr="00357B24">
        <w:rPr>
          <w:rFonts w:ascii="Times New Roman" w:hAnsi="Times New Roman" w:cs="Times New Roman"/>
          <w:sz w:val="28"/>
          <w:szCs w:val="28"/>
          <w:lang w:val="en-US"/>
        </w:rPr>
        <w:t>INSTRON</w:t>
      </w:r>
      <w:r w:rsidRPr="00357B24">
        <w:rPr>
          <w:rFonts w:ascii="Times New Roman" w:hAnsi="Times New Roman" w:cs="Times New Roman"/>
          <w:sz w:val="28"/>
          <w:szCs w:val="28"/>
        </w:rPr>
        <w:t xml:space="preserve">» </w:t>
      </w:r>
      <w:r w:rsidRPr="00357B24">
        <w:rPr>
          <w:rFonts w:ascii="Times New Roman" w:hAnsi="Times New Roman" w:cs="Times New Roman"/>
          <w:spacing w:val="7"/>
          <w:sz w:val="28"/>
          <w:szCs w:val="28"/>
        </w:rPr>
        <w:t>определялись разрывная нагрузка нити и разрывное удлинение ее в узле</w:t>
      </w:r>
      <w:r w:rsidRPr="00357B24">
        <w:rPr>
          <w:rFonts w:ascii="Times New Roman" w:hAnsi="Times New Roman" w:cs="Times New Roman"/>
          <w:sz w:val="28"/>
          <w:szCs w:val="28"/>
        </w:rPr>
        <w:t xml:space="preserve">. Одновременно вычислялся сохраненный процент прочности нити исходя из величины разрывной нагрузки ее до погружения в </w:t>
      </w:r>
      <w:r>
        <w:rPr>
          <w:rFonts w:ascii="Times New Roman" w:hAnsi="Times New Roman" w:cs="Times New Roman"/>
          <w:sz w:val="28"/>
          <w:szCs w:val="28"/>
        </w:rPr>
        <w:t>фосфатно-</w:t>
      </w:r>
      <w:r w:rsidRPr="00357B24">
        <w:rPr>
          <w:rFonts w:ascii="Times New Roman" w:hAnsi="Times New Roman" w:cs="Times New Roman"/>
          <w:sz w:val="28"/>
          <w:szCs w:val="28"/>
        </w:rPr>
        <w:t>буферный раствор.</w:t>
      </w:r>
      <w:r>
        <w:rPr>
          <w:rFonts w:ascii="Times New Roman" w:hAnsi="Times New Roman" w:cs="Times New Roman"/>
          <w:sz w:val="28"/>
          <w:szCs w:val="28"/>
        </w:rPr>
        <w:t xml:space="preserve"> </w:t>
      </w:r>
      <w:r w:rsidRPr="00357B24">
        <w:rPr>
          <w:rFonts w:ascii="Times New Roman" w:hAnsi="Times New Roman" w:cs="Times New Roman"/>
          <w:sz w:val="28"/>
          <w:szCs w:val="28"/>
        </w:rPr>
        <w:t xml:space="preserve"> </w:t>
      </w:r>
    </w:p>
    <w:p w:rsidR="00926F6C" w:rsidRPr="00357B24" w:rsidRDefault="00926F6C" w:rsidP="0003425A">
      <w:pPr>
        <w:ind w:firstLine="709"/>
        <w:jc w:val="both"/>
        <w:rPr>
          <w:rFonts w:ascii="Times New Roman" w:hAnsi="Times New Roman" w:cs="Times New Roman"/>
          <w:sz w:val="28"/>
          <w:szCs w:val="28"/>
        </w:rPr>
      </w:pPr>
      <w:r w:rsidRPr="00357B24">
        <w:rPr>
          <w:rFonts w:ascii="Times New Roman" w:hAnsi="Times New Roman" w:cs="Times New Roman"/>
          <w:sz w:val="28"/>
          <w:szCs w:val="28"/>
        </w:rPr>
        <w:t>Следующим показателем новой нити, который исследовался в эксперименте «</w:t>
      </w:r>
      <w:r w:rsidRPr="00357B24">
        <w:rPr>
          <w:rFonts w:ascii="Times New Roman" w:hAnsi="Times New Roman" w:cs="Times New Roman"/>
          <w:sz w:val="28"/>
          <w:szCs w:val="28"/>
          <w:lang w:val="en-US"/>
        </w:rPr>
        <w:t>in</w:t>
      </w:r>
      <w:r w:rsidRPr="00357B24">
        <w:rPr>
          <w:rFonts w:ascii="Times New Roman" w:hAnsi="Times New Roman" w:cs="Times New Roman"/>
          <w:sz w:val="28"/>
          <w:szCs w:val="28"/>
        </w:rPr>
        <w:t xml:space="preserve"> </w:t>
      </w:r>
      <w:r w:rsidRPr="00357B24">
        <w:rPr>
          <w:rFonts w:ascii="Times New Roman" w:hAnsi="Times New Roman" w:cs="Times New Roman"/>
          <w:sz w:val="28"/>
          <w:szCs w:val="28"/>
          <w:lang w:val="en-US"/>
        </w:rPr>
        <w:t>vitro</w:t>
      </w:r>
      <w:r w:rsidRPr="00357B24">
        <w:rPr>
          <w:rFonts w:ascii="Times New Roman" w:hAnsi="Times New Roman" w:cs="Times New Roman"/>
          <w:sz w:val="28"/>
          <w:szCs w:val="28"/>
        </w:rPr>
        <w:t xml:space="preserve">», была величина ее капиллярности. Определение этой величины проводилось с помощью специально предназначенного для этой цели прибора. </w:t>
      </w:r>
    </w:p>
    <w:p w:rsidR="00926F6C" w:rsidRPr="00357B24" w:rsidRDefault="00926F6C" w:rsidP="0003425A">
      <w:pPr>
        <w:ind w:firstLine="709"/>
        <w:jc w:val="both"/>
        <w:rPr>
          <w:rFonts w:ascii="Times New Roman" w:hAnsi="Times New Roman" w:cs="Times New Roman"/>
          <w:sz w:val="28"/>
          <w:szCs w:val="28"/>
        </w:rPr>
      </w:pPr>
      <w:r w:rsidRPr="00357B24">
        <w:rPr>
          <w:rFonts w:ascii="Times New Roman" w:hAnsi="Times New Roman" w:cs="Times New Roman"/>
          <w:sz w:val="28"/>
          <w:szCs w:val="28"/>
        </w:rPr>
        <w:t xml:space="preserve">При изучении скорости разрушения шовного материала сравнивались полигликолидная нить с доксициклином и обычная полигликолидная нить. Показатели капиллярности определялись у трех видов нитей: полигликолидной с сангвиритрином, полигликолидной с доксициклином и обычной полигликолидной. </w:t>
      </w:r>
    </w:p>
    <w:p w:rsidR="00926F6C" w:rsidRPr="00D178EB" w:rsidRDefault="00926F6C" w:rsidP="0003425A">
      <w:pPr>
        <w:ind w:firstLine="709"/>
        <w:jc w:val="both"/>
        <w:rPr>
          <w:rFonts w:ascii="Times New Roman" w:hAnsi="Times New Roman" w:cs="Times New Roman"/>
          <w:sz w:val="28"/>
          <w:szCs w:val="28"/>
        </w:rPr>
      </w:pPr>
      <w:r w:rsidRPr="00357B24">
        <w:rPr>
          <w:rFonts w:ascii="Times New Roman" w:hAnsi="Times New Roman" w:cs="Times New Roman"/>
          <w:sz w:val="28"/>
          <w:szCs w:val="28"/>
        </w:rPr>
        <w:t>Объектом экспериментальных исследований «</w:t>
      </w:r>
      <w:r w:rsidRPr="00357B24">
        <w:rPr>
          <w:rFonts w:ascii="Times New Roman" w:hAnsi="Times New Roman" w:cs="Times New Roman"/>
          <w:sz w:val="28"/>
          <w:szCs w:val="28"/>
          <w:lang w:val="en-US"/>
        </w:rPr>
        <w:t>in</w:t>
      </w:r>
      <w:r w:rsidRPr="00357B24">
        <w:rPr>
          <w:rFonts w:ascii="Times New Roman" w:hAnsi="Times New Roman" w:cs="Times New Roman"/>
          <w:sz w:val="28"/>
          <w:szCs w:val="28"/>
        </w:rPr>
        <w:t xml:space="preserve"> </w:t>
      </w:r>
      <w:r w:rsidRPr="00357B24">
        <w:rPr>
          <w:rFonts w:ascii="Times New Roman" w:hAnsi="Times New Roman" w:cs="Times New Roman"/>
          <w:sz w:val="28"/>
          <w:szCs w:val="28"/>
          <w:lang w:val="en-US"/>
        </w:rPr>
        <w:t>vivo</w:t>
      </w:r>
      <w:r>
        <w:rPr>
          <w:rFonts w:ascii="Times New Roman" w:hAnsi="Times New Roman" w:cs="Times New Roman"/>
          <w:sz w:val="28"/>
          <w:szCs w:val="28"/>
        </w:rPr>
        <w:t>» послужили</w:t>
      </w:r>
      <w:r w:rsidRPr="00357B24">
        <w:rPr>
          <w:rFonts w:ascii="Times New Roman" w:hAnsi="Times New Roman" w:cs="Times New Roman"/>
          <w:sz w:val="28"/>
          <w:szCs w:val="28"/>
        </w:rPr>
        <w:t xml:space="preserve"> </w:t>
      </w:r>
      <w:r>
        <w:rPr>
          <w:rFonts w:ascii="Times New Roman" w:hAnsi="Times New Roman" w:cs="Times New Roman"/>
          <w:sz w:val="28"/>
          <w:szCs w:val="28"/>
        </w:rPr>
        <w:t>170 самцов</w:t>
      </w:r>
      <w:r w:rsidRPr="00357B24">
        <w:rPr>
          <w:rFonts w:ascii="Times New Roman" w:hAnsi="Times New Roman" w:cs="Times New Roman"/>
          <w:sz w:val="28"/>
          <w:szCs w:val="28"/>
        </w:rPr>
        <w:t xml:space="preserve"> белых нелинейных крыс средней массой 145±</w:t>
      </w:r>
      <w:r>
        <w:rPr>
          <w:rFonts w:ascii="Times New Roman" w:hAnsi="Times New Roman" w:cs="Times New Roman"/>
          <w:sz w:val="28"/>
          <w:szCs w:val="28"/>
        </w:rPr>
        <w:t>3,5 грамма, на которых выполнен</w:t>
      </w:r>
      <w:r w:rsidRPr="00357B24">
        <w:rPr>
          <w:rFonts w:ascii="Times New Roman" w:hAnsi="Times New Roman" w:cs="Times New Roman"/>
          <w:sz w:val="28"/>
          <w:szCs w:val="28"/>
        </w:rPr>
        <w:t xml:space="preserve"> </w:t>
      </w:r>
      <w:r>
        <w:rPr>
          <w:rFonts w:ascii="Times New Roman" w:hAnsi="Times New Roman" w:cs="Times New Roman"/>
          <w:sz w:val="28"/>
          <w:szCs w:val="28"/>
        </w:rPr>
        <w:t>221 опыт</w:t>
      </w:r>
      <w:r w:rsidRPr="00357B24">
        <w:rPr>
          <w:rFonts w:ascii="Times New Roman" w:hAnsi="Times New Roman" w:cs="Times New Roman"/>
          <w:sz w:val="28"/>
          <w:szCs w:val="28"/>
        </w:rPr>
        <w:t>. Все операции на животных проводились под эфирным наркозом. Выведение крыс из опыта осуществлялось передозировкой этого же наркоза</w:t>
      </w:r>
      <w:r>
        <w:rPr>
          <w:rFonts w:ascii="Times New Roman" w:hAnsi="Times New Roman" w:cs="Times New Roman"/>
          <w:sz w:val="28"/>
          <w:szCs w:val="28"/>
        </w:rPr>
        <w:t>.</w:t>
      </w:r>
    </w:p>
    <w:p w:rsidR="00926F6C" w:rsidRPr="00357B24" w:rsidRDefault="00926F6C" w:rsidP="0003425A">
      <w:pPr>
        <w:ind w:firstLine="709"/>
        <w:jc w:val="both"/>
        <w:rPr>
          <w:rFonts w:ascii="Times New Roman" w:hAnsi="Times New Roman" w:cs="Times New Roman"/>
          <w:sz w:val="28"/>
          <w:szCs w:val="28"/>
        </w:rPr>
      </w:pPr>
      <w:r w:rsidRPr="00357B24">
        <w:rPr>
          <w:rFonts w:ascii="Times New Roman" w:hAnsi="Times New Roman" w:cs="Times New Roman"/>
          <w:sz w:val="28"/>
          <w:szCs w:val="28"/>
        </w:rPr>
        <w:t>У 60 животных на подготовленном операционном поле производили рассечение поверхностных слоев мягких тканей (кожи и подкожной клетчатки) с формированием стандартной линейной раны длиной 5 см. Края раны соединяли с помощью исследуемой нити внутрикожным непрерывным швом. На этих животных изучали течение раневого процесса по макроскопическим данным (виду операционной раны и поведению животных), при помощи цитологического исследования мазков-отпечатков и гистологического исследования зоны повреждения с окраской м</w:t>
      </w:r>
      <w:r>
        <w:rPr>
          <w:rFonts w:ascii="Times New Roman" w:hAnsi="Times New Roman" w:cs="Times New Roman"/>
          <w:sz w:val="28"/>
          <w:szCs w:val="28"/>
        </w:rPr>
        <w:t>икропрепаратов гематоксилином-</w:t>
      </w:r>
      <w:r w:rsidRPr="00357B24">
        <w:rPr>
          <w:rFonts w:ascii="Times New Roman" w:hAnsi="Times New Roman" w:cs="Times New Roman"/>
          <w:sz w:val="28"/>
          <w:szCs w:val="28"/>
        </w:rPr>
        <w:t>эозином. Сроки наблюдения при проведении цитологических исследований составили 6, 12, и 24 часа, макро- и микроскопических – 3, 5 и 7 суток.</w:t>
      </w:r>
    </w:p>
    <w:p w:rsidR="00926F6C" w:rsidRPr="00357B24" w:rsidRDefault="00926F6C" w:rsidP="0003425A">
      <w:pPr>
        <w:ind w:firstLine="709"/>
        <w:jc w:val="both"/>
        <w:rPr>
          <w:rFonts w:ascii="Times New Roman" w:hAnsi="Times New Roman" w:cs="Times New Roman"/>
          <w:sz w:val="28"/>
          <w:szCs w:val="28"/>
        </w:rPr>
      </w:pPr>
      <w:r>
        <w:rPr>
          <w:rFonts w:ascii="Times New Roman" w:hAnsi="Times New Roman" w:cs="Times New Roman"/>
          <w:sz w:val="28"/>
          <w:szCs w:val="28"/>
        </w:rPr>
        <w:t>36</w:t>
      </w:r>
      <w:r w:rsidRPr="00357B24">
        <w:rPr>
          <w:rFonts w:ascii="Times New Roman" w:hAnsi="Times New Roman" w:cs="Times New Roman"/>
          <w:sz w:val="28"/>
          <w:szCs w:val="28"/>
        </w:rPr>
        <w:t xml:space="preserve"> крыс были использованы для изучения времени сохранения антимикробной активности новых нитей в условиях их имплантации в ткани живого организма. Антимикробная активность определялась методом диффузии препарата в твердую питательную среду (в мм) на 1-е, 3-е, 5-е и   7-е сутки после операции.</w:t>
      </w:r>
    </w:p>
    <w:p w:rsidR="00926F6C" w:rsidRPr="00357B24" w:rsidRDefault="00926F6C" w:rsidP="0003425A">
      <w:pPr>
        <w:ind w:firstLine="567"/>
        <w:jc w:val="both"/>
        <w:rPr>
          <w:rFonts w:ascii="Times New Roman" w:hAnsi="Times New Roman" w:cs="Times New Roman"/>
          <w:sz w:val="28"/>
          <w:szCs w:val="28"/>
        </w:rPr>
      </w:pPr>
      <w:r w:rsidRPr="00357B24">
        <w:rPr>
          <w:rFonts w:ascii="Times New Roman" w:hAnsi="Times New Roman" w:cs="Times New Roman"/>
          <w:sz w:val="28"/>
          <w:szCs w:val="28"/>
        </w:rPr>
        <w:t>На 38 крысах с помощью разрывной испытательной машины «</w:t>
      </w:r>
      <w:r w:rsidRPr="00357B24">
        <w:rPr>
          <w:rFonts w:ascii="Times New Roman" w:hAnsi="Times New Roman" w:cs="Times New Roman"/>
          <w:sz w:val="28"/>
          <w:szCs w:val="28"/>
          <w:lang w:val="en-US"/>
        </w:rPr>
        <w:t>INSTRON</w:t>
      </w:r>
      <w:r w:rsidRPr="00357B24">
        <w:rPr>
          <w:rFonts w:ascii="Times New Roman" w:hAnsi="Times New Roman" w:cs="Times New Roman"/>
          <w:sz w:val="28"/>
          <w:szCs w:val="28"/>
        </w:rPr>
        <w:t xml:space="preserve">» изучены деформационно-прочностные свойства рубца, формирующегося к 7-м суткам после операции на месте раны, зашитой разрабатываемым шовным материалом. Определялись разрывная нагрузка и разрывное напряжение. </w:t>
      </w:r>
    </w:p>
    <w:p w:rsidR="00926F6C" w:rsidRPr="00357B24" w:rsidRDefault="00926F6C" w:rsidP="0003425A">
      <w:pPr>
        <w:ind w:firstLine="567"/>
        <w:jc w:val="both"/>
        <w:rPr>
          <w:rFonts w:ascii="Times New Roman" w:hAnsi="Times New Roman" w:cs="Times New Roman"/>
          <w:sz w:val="28"/>
          <w:szCs w:val="28"/>
        </w:rPr>
      </w:pPr>
      <w:r w:rsidRPr="00357B24">
        <w:rPr>
          <w:rFonts w:ascii="Times New Roman" w:hAnsi="Times New Roman" w:cs="Times New Roman"/>
          <w:sz w:val="28"/>
          <w:szCs w:val="28"/>
        </w:rPr>
        <w:t>Во всех описанных выше опытах</w:t>
      </w:r>
      <w:r>
        <w:rPr>
          <w:rFonts w:ascii="Times New Roman" w:hAnsi="Times New Roman" w:cs="Times New Roman"/>
          <w:sz w:val="28"/>
          <w:szCs w:val="28"/>
        </w:rPr>
        <w:t xml:space="preserve"> </w:t>
      </w:r>
      <w:r w:rsidRPr="00357B24">
        <w:rPr>
          <w:rFonts w:ascii="Times New Roman" w:hAnsi="Times New Roman" w:cs="Times New Roman"/>
          <w:sz w:val="28"/>
          <w:szCs w:val="28"/>
        </w:rPr>
        <w:t>«</w:t>
      </w:r>
      <w:r w:rsidRPr="00357B24">
        <w:rPr>
          <w:rFonts w:ascii="Times New Roman" w:hAnsi="Times New Roman" w:cs="Times New Roman"/>
          <w:sz w:val="28"/>
          <w:szCs w:val="28"/>
          <w:lang w:val="en-US"/>
        </w:rPr>
        <w:t>in</w:t>
      </w:r>
      <w:r w:rsidRPr="00357B24">
        <w:rPr>
          <w:rFonts w:ascii="Times New Roman" w:hAnsi="Times New Roman" w:cs="Times New Roman"/>
          <w:sz w:val="28"/>
          <w:szCs w:val="28"/>
        </w:rPr>
        <w:t xml:space="preserve"> </w:t>
      </w:r>
      <w:r w:rsidRPr="00357B24">
        <w:rPr>
          <w:rFonts w:ascii="Times New Roman" w:hAnsi="Times New Roman" w:cs="Times New Roman"/>
          <w:sz w:val="28"/>
          <w:szCs w:val="28"/>
          <w:lang w:val="en-US"/>
        </w:rPr>
        <w:t>vivo</w:t>
      </w:r>
      <w:r w:rsidRPr="00357B24">
        <w:rPr>
          <w:rFonts w:ascii="Times New Roman" w:hAnsi="Times New Roman" w:cs="Times New Roman"/>
          <w:sz w:val="28"/>
          <w:szCs w:val="28"/>
        </w:rPr>
        <w:t xml:space="preserve">» в зависимости от вида используемого шовного материала животных делили на 3 серии: 1 серия (контроль) – обычная полигликолидная нить; 2 серия – полигликолидная нить, </w:t>
      </w:r>
      <w:r w:rsidRPr="00357B24">
        <w:rPr>
          <w:rFonts w:ascii="Times New Roman" w:hAnsi="Times New Roman" w:cs="Times New Roman"/>
          <w:sz w:val="24"/>
          <w:szCs w:val="24"/>
        </w:rPr>
        <w:t xml:space="preserve"> </w:t>
      </w:r>
      <w:r w:rsidRPr="00357B24">
        <w:rPr>
          <w:rFonts w:ascii="Times New Roman" w:hAnsi="Times New Roman" w:cs="Times New Roman"/>
          <w:sz w:val="28"/>
          <w:szCs w:val="28"/>
        </w:rPr>
        <w:t xml:space="preserve">содержащая сангвиритрин; 3 серия – полигликолидная нить, содержащая доксициклин. </w:t>
      </w:r>
    </w:p>
    <w:p w:rsidR="00926F6C" w:rsidRPr="00357B24" w:rsidRDefault="00926F6C" w:rsidP="0003425A">
      <w:pPr>
        <w:ind w:firstLine="567"/>
        <w:jc w:val="both"/>
        <w:rPr>
          <w:rFonts w:ascii="Times New Roman" w:hAnsi="Times New Roman" w:cs="Times New Roman"/>
          <w:sz w:val="28"/>
          <w:szCs w:val="28"/>
        </w:rPr>
      </w:pPr>
      <w:r w:rsidRPr="00357B24">
        <w:rPr>
          <w:rFonts w:ascii="Times New Roman" w:hAnsi="Times New Roman" w:cs="Times New Roman"/>
          <w:sz w:val="28"/>
          <w:szCs w:val="28"/>
        </w:rPr>
        <w:t xml:space="preserve">Отдельную группу составили эксперименты на 36 крысах, посвященные изучению скорости деструкции имплантированной новой нити путем определения ее веса и микроскопии в сроки 14, 30 и 60 суток после операции. Использовалась методика, предусматривающая помещение имплантируемой нити в диффузионные камеры (тонкостенные перфорированные силиконовые трубки). Полигликолидная нить, содержащая доксициклин, сравнивалась с обычной полигликолидной нитью и с поликапроамидной нитью (практически не рассасывающейся). </w:t>
      </w:r>
    </w:p>
    <w:p w:rsidR="00926F6C" w:rsidRPr="00357B24" w:rsidRDefault="00926F6C" w:rsidP="0003425A">
      <w:pPr>
        <w:ind w:firstLine="567"/>
        <w:jc w:val="both"/>
        <w:rPr>
          <w:rFonts w:ascii="Times New Roman" w:hAnsi="Times New Roman" w:cs="Times New Roman"/>
          <w:sz w:val="28"/>
          <w:szCs w:val="28"/>
        </w:rPr>
      </w:pPr>
      <w:r w:rsidRPr="00357B24">
        <w:rPr>
          <w:rFonts w:ascii="Times New Roman" w:hAnsi="Times New Roman" w:cs="Times New Roman"/>
          <w:sz w:val="28"/>
          <w:szCs w:val="28"/>
        </w:rPr>
        <w:t>При изучении новой нити в эксперименте «</w:t>
      </w:r>
      <w:r w:rsidRPr="00357B24">
        <w:rPr>
          <w:rFonts w:ascii="Times New Roman" w:hAnsi="Times New Roman" w:cs="Times New Roman"/>
          <w:sz w:val="28"/>
          <w:szCs w:val="28"/>
          <w:lang w:val="en-US"/>
        </w:rPr>
        <w:t>in</w:t>
      </w:r>
      <w:r w:rsidRPr="00357B24">
        <w:rPr>
          <w:rFonts w:ascii="Times New Roman" w:hAnsi="Times New Roman" w:cs="Times New Roman"/>
          <w:sz w:val="28"/>
          <w:szCs w:val="28"/>
        </w:rPr>
        <w:t xml:space="preserve"> </w:t>
      </w:r>
      <w:r w:rsidRPr="00357B24">
        <w:rPr>
          <w:rFonts w:ascii="Times New Roman" w:hAnsi="Times New Roman" w:cs="Times New Roman"/>
          <w:sz w:val="28"/>
          <w:szCs w:val="28"/>
          <w:lang w:val="en-US"/>
        </w:rPr>
        <w:t>vitro</w:t>
      </w:r>
      <w:r w:rsidRPr="00357B24">
        <w:rPr>
          <w:rFonts w:ascii="Times New Roman" w:hAnsi="Times New Roman" w:cs="Times New Roman"/>
          <w:sz w:val="28"/>
          <w:szCs w:val="28"/>
        </w:rPr>
        <w:t>» получены следующие результаты.</w:t>
      </w:r>
    </w:p>
    <w:p w:rsidR="00926F6C" w:rsidRPr="00357B24" w:rsidRDefault="00926F6C" w:rsidP="0003425A">
      <w:pPr>
        <w:ind w:firstLine="709"/>
        <w:jc w:val="both"/>
        <w:rPr>
          <w:rFonts w:ascii="Times New Roman" w:hAnsi="Times New Roman" w:cs="Times New Roman"/>
          <w:sz w:val="28"/>
          <w:szCs w:val="28"/>
        </w:rPr>
      </w:pPr>
      <w:r w:rsidRPr="00357B24">
        <w:rPr>
          <w:rFonts w:ascii="Times New Roman" w:hAnsi="Times New Roman" w:cs="Times New Roman"/>
          <w:sz w:val="28"/>
          <w:szCs w:val="28"/>
        </w:rPr>
        <w:t xml:space="preserve">Исходные величины разрывной нагрузки обычной полигликолидной нити и полигликолидной нити с доксициклином были одинаковыми, составляя 30,5±1,5 Н и находясь в пределах требований ГОСТ </w:t>
      </w:r>
      <w:r w:rsidRPr="00357B24">
        <w:rPr>
          <w:rFonts w:ascii="Times New Roman" w:hAnsi="Times New Roman" w:cs="Times New Roman"/>
          <w:spacing w:val="2"/>
          <w:sz w:val="28"/>
          <w:szCs w:val="28"/>
          <w:lang w:eastAsia="ru-RU"/>
        </w:rPr>
        <w:t xml:space="preserve">Р 53005–2008 </w:t>
      </w:r>
      <w:r w:rsidRPr="00357B24">
        <w:rPr>
          <w:rFonts w:ascii="Times New Roman" w:hAnsi="Times New Roman" w:cs="Times New Roman"/>
          <w:color w:val="001919"/>
          <w:sz w:val="27"/>
          <w:szCs w:val="27"/>
          <w:lang w:eastAsia="ru-RU"/>
        </w:rPr>
        <w:t>[</w:t>
      </w:r>
      <w:r w:rsidRPr="00357B24">
        <w:rPr>
          <w:rFonts w:ascii="Times New Roman" w:hAnsi="Times New Roman" w:cs="Times New Roman"/>
          <w:spacing w:val="2"/>
          <w:sz w:val="28"/>
          <w:szCs w:val="28"/>
          <w:lang w:eastAsia="ru-RU"/>
        </w:rPr>
        <w:t>45].</w:t>
      </w:r>
      <w:r w:rsidRPr="00357B24">
        <w:rPr>
          <w:rFonts w:ascii="Times New Roman" w:hAnsi="Times New Roman" w:cs="Times New Roman"/>
          <w:sz w:val="28"/>
          <w:szCs w:val="28"/>
        </w:rPr>
        <w:t xml:space="preserve"> </w:t>
      </w:r>
    </w:p>
    <w:p w:rsidR="00926F6C" w:rsidRDefault="00926F6C" w:rsidP="0003425A">
      <w:pPr>
        <w:ind w:firstLine="709"/>
        <w:jc w:val="both"/>
        <w:rPr>
          <w:rFonts w:ascii="Times New Roman" w:hAnsi="Times New Roman" w:cs="Times New Roman"/>
          <w:sz w:val="28"/>
          <w:szCs w:val="28"/>
        </w:rPr>
      </w:pPr>
      <w:r w:rsidRPr="00357B24">
        <w:rPr>
          <w:rFonts w:ascii="Times New Roman" w:hAnsi="Times New Roman" w:cs="Times New Roman"/>
          <w:sz w:val="28"/>
          <w:szCs w:val="28"/>
        </w:rPr>
        <w:t xml:space="preserve">Пребывание в </w:t>
      </w:r>
      <w:r>
        <w:rPr>
          <w:rFonts w:ascii="Times New Roman" w:hAnsi="Times New Roman" w:cs="Times New Roman"/>
          <w:sz w:val="28"/>
          <w:szCs w:val="28"/>
        </w:rPr>
        <w:t>фосфатно-</w:t>
      </w:r>
      <w:r w:rsidRPr="00357B24">
        <w:rPr>
          <w:rFonts w:ascii="Times New Roman" w:hAnsi="Times New Roman" w:cs="Times New Roman"/>
          <w:sz w:val="28"/>
          <w:szCs w:val="28"/>
        </w:rPr>
        <w:t xml:space="preserve">буферном растворе приводило к постепенному равномерному снижению прочности обеих нитей. К 14 суткам экспозиции разрывная нагрузка обеих нитей в узле уменьшилась более чем вдвое, составив соответственно 15,2±2,9 Н и 12,4±1,4 Н. </w:t>
      </w:r>
    </w:p>
    <w:p w:rsidR="00926F6C" w:rsidRPr="00357B24" w:rsidRDefault="00926F6C" w:rsidP="0003425A">
      <w:pPr>
        <w:ind w:firstLine="709"/>
        <w:jc w:val="both"/>
        <w:rPr>
          <w:rFonts w:ascii="Times New Roman" w:hAnsi="Times New Roman" w:cs="Times New Roman"/>
          <w:sz w:val="28"/>
          <w:szCs w:val="28"/>
        </w:rPr>
      </w:pPr>
      <w:r w:rsidRPr="00357B24">
        <w:rPr>
          <w:rFonts w:ascii="Times New Roman" w:hAnsi="Times New Roman" w:cs="Times New Roman"/>
          <w:sz w:val="28"/>
          <w:szCs w:val="28"/>
        </w:rPr>
        <w:t xml:space="preserve">Имеются сведения, согласно которым прочность ряда использующихся </w:t>
      </w:r>
      <w:r>
        <w:rPr>
          <w:rFonts w:ascii="Times New Roman" w:hAnsi="Times New Roman" w:cs="Times New Roman"/>
          <w:sz w:val="28"/>
          <w:szCs w:val="28"/>
        </w:rPr>
        <w:t xml:space="preserve">в настоящее время биорезорбируемых </w:t>
      </w:r>
      <w:r w:rsidRPr="00357B24">
        <w:rPr>
          <w:rFonts w:ascii="Times New Roman" w:hAnsi="Times New Roman" w:cs="Times New Roman"/>
          <w:sz w:val="28"/>
          <w:szCs w:val="28"/>
        </w:rPr>
        <w:t xml:space="preserve">шовных материалов с малыми сроками рассасывания к </w:t>
      </w:r>
      <w:r>
        <w:rPr>
          <w:rFonts w:ascii="Times New Roman" w:hAnsi="Times New Roman" w:cs="Times New Roman"/>
          <w:sz w:val="28"/>
          <w:szCs w:val="28"/>
        </w:rPr>
        <w:t>указанному сроку</w:t>
      </w:r>
      <w:r w:rsidRPr="00357B24">
        <w:rPr>
          <w:rFonts w:ascii="Times New Roman" w:hAnsi="Times New Roman" w:cs="Times New Roman"/>
          <w:sz w:val="28"/>
          <w:szCs w:val="28"/>
        </w:rPr>
        <w:t xml:space="preserve"> теряется полностью (</w:t>
      </w:r>
      <w:r>
        <w:rPr>
          <w:rFonts w:ascii="Times New Roman" w:hAnsi="Times New Roman" w:cs="Times New Roman"/>
          <w:sz w:val="28"/>
          <w:szCs w:val="28"/>
        </w:rPr>
        <w:t xml:space="preserve">становится </w:t>
      </w:r>
      <w:r w:rsidRPr="00357B24">
        <w:rPr>
          <w:rFonts w:ascii="Times New Roman" w:hAnsi="Times New Roman" w:cs="Times New Roman"/>
          <w:sz w:val="28"/>
          <w:szCs w:val="28"/>
        </w:rPr>
        <w:t xml:space="preserve"> равной 0)</w:t>
      </w:r>
      <w:r>
        <w:rPr>
          <w:rFonts w:ascii="Times New Roman" w:hAnsi="Times New Roman" w:cs="Times New Roman"/>
          <w:sz w:val="28"/>
          <w:szCs w:val="28"/>
        </w:rPr>
        <w:t xml:space="preserve">. Таким образом, разрабатываемый шовный материал по показателям потери прочности оказывается не худшим в сравнении с известными своими аналогами. </w:t>
      </w:r>
    </w:p>
    <w:p w:rsidR="00926F6C" w:rsidRPr="00357B24" w:rsidRDefault="00926F6C" w:rsidP="0003425A">
      <w:pPr>
        <w:ind w:firstLine="567"/>
        <w:jc w:val="both"/>
        <w:rPr>
          <w:rFonts w:ascii="Times New Roman" w:hAnsi="Times New Roman" w:cs="Times New Roman"/>
          <w:sz w:val="28"/>
          <w:szCs w:val="28"/>
        </w:rPr>
      </w:pPr>
      <w:r w:rsidRPr="00357B24">
        <w:rPr>
          <w:rFonts w:ascii="Times New Roman" w:hAnsi="Times New Roman" w:cs="Times New Roman"/>
          <w:sz w:val="28"/>
          <w:szCs w:val="28"/>
        </w:rPr>
        <w:t>Разрывное удлинение в узле исходных образцов инертной в биологическом отношении полигликолидной нити и полигликолидной нити с доксициклином, по нашим данным, составило соответственно 18,1±0,97</w:t>
      </w:r>
      <w:r>
        <w:rPr>
          <w:rFonts w:ascii="Times New Roman" w:hAnsi="Times New Roman" w:cs="Times New Roman"/>
          <w:sz w:val="28"/>
          <w:szCs w:val="28"/>
        </w:rPr>
        <w:t xml:space="preserve"> </w:t>
      </w:r>
      <w:r w:rsidRPr="00357B24">
        <w:rPr>
          <w:rFonts w:ascii="Times New Roman" w:hAnsi="Times New Roman" w:cs="Times New Roman"/>
          <w:sz w:val="28"/>
          <w:szCs w:val="28"/>
        </w:rPr>
        <w:t>% и 15,4±1,10</w:t>
      </w:r>
      <w:r>
        <w:rPr>
          <w:rFonts w:ascii="Times New Roman" w:hAnsi="Times New Roman" w:cs="Times New Roman"/>
          <w:sz w:val="28"/>
          <w:szCs w:val="28"/>
        </w:rPr>
        <w:t xml:space="preserve"> </w:t>
      </w:r>
      <w:r w:rsidRPr="00357B24">
        <w:rPr>
          <w:rFonts w:ascii="Times New Roman" w:hAnsi="Times New Roman" w:cs="Times New Roman"/>
          <w:sz w:val="28"/>
          <w:szCs w:val="28"/>
        </w:rPr>
        <w:t xml:space="preserve">%. Пребывание нитей в </w:t>
      </w:r>
      <w:r>
        <w:rPr>
          <w:rFonts w:ascii="Times New Roman" w:hAnsi="Times New Roman" w:cs="Times New Roman"/>
          <w:sz w:val="28"/>
          <w:szCs w:val="28"/>
        </w:rPr>
        <w:t>фосфатно-</w:t>
      </w:r>
      <w:r w:rsidRPr="00357B24">
        <w:rPr>
          <w:rFonts w:ascii="Times New Roman" w:hAnsi="Times New Roman" w:cs="Times New Roman"/>
          <w:sz w:val="28"/>
          <w:szCs w:val="28"/>
        </w:rPr>
        <w:t xml:space="preserve">буферном растворе вело к снижению этого показателя. Известно, что </w:t>
      </w:r>
      <w:r w:rsidRPr="00357B24">
        <w:rPr>
          <w:rFonts w:ascii="Times New Roman" w:hAnsi="Times New Roman" w:cs="Times New Roman"/>
          <w:spacing w:val="2"/>
          <w:sz w:val="28"/>
          <w:szCs w:val="28"/>
          <w:lang w:eastAsia="ru-RU"/>
        </w:rPr>
        <w:t>значения разрывного удлинения хирургического шовного материала в простом узле не должны превышать 40</w:t>
      </w:r>
      <w:r>
        <w:rPr>
          <w:rFonts w:ascii="Times New Roman" w:hAnsi="Times New Roman" w:cs="Times New Roman"/>
          <w:spacing w:val="2"/>
          <w:sz w:val="28"/>
          <w:szCs w:val="28"/>
          <w:lang w:eastAsia="ru-RU"/>
        </w:rPr>
        <w:t xml:space="preserve"> </w:t>
      </w:r>
      <w:r w:rsidRPr="00357B24">
        <w:rPr>
          <w:rFonts w:ascii="Times New Roman" w:hAnsi="Times New Roman" w:cs="Times New Roman"/>
          <w:spacing w:val="2"/>
          <w:sz w:val="28"/>
          <w:szCs w:val="28"/>
          <w:lang w:eastAsia="ru-RU"/>
        </w:rPr>
        <w:t xml:space="preserve">%. Поэтому данные, полученные нами при изучении величин разрывного удлинения, не могут служить препятствием для изготовления и применения </w:t>
      </w:r>
      <w:r>
        <w:rPr>
          <w:rFonts w:ascii="Times New Roman" w:hAnsi="Times New Roman" w:cs="Times New Roman"/>
          <w:spacing w:val="2"/>
          <w:sz w:val="28"/>
          <w:szCs w:val="28"/>
          <w:lang w:eastAsia="ru-RU"/>
        </w:rPr>
        <w:t xml:space="preserve">в хирургии </w:t>
      </w:r>
      <w:r w:rsidRPr="00357B24">
        <w:rPr>
          <w:rFonts w:ascii="Times New Roman" w:hAnsi="Times New Roman" w:cs="Times New Roman"/>
          <w:spacing w:val="2"/>
          <w:sz w:val="28"/>
          <w:szCs w:val="28"/>
          <w:lang w:eastAsia="ru-RU"/>
        </w:rPr>
        <w:t>новой нити</w:t>
      </w:r>
      <w:r>
        <w:rPr>
          <w:rFonts w:ascii="Times New Roman" w:hAnsi="Times New Roman" w:cs="Times New Roman"/>
          <w:spacing w:val="2"/>
          <w:sz w:val="28"/>
          <w:szCs w:val="28"/>
          <w:lang w:eastAsia="ru-RU"/>
        </w:rPr>
        <w:t>.</w:t>
      </w:r>
    </w:p>
    <w:p w:rsidR="00926F6C" w:rsidRPr="00357B24" w:rsidRDefault="00926F6C" w:rsidP="0003425A">
      <w:pPr>
        <w:ind w:firstLine="567"/>
        <w:jc w:val="both"/>
        <w:rPr>
          <w:rFonts w:ascii="Times New Roman" w:hAnsi="Times New Roman" w:cs="Times New Roman"/>
          <w:color w:val="000000"/>
          <w:sz w:val="28"/>
          <w:szCs w:val="28"/>
          <w:shd w:val="clear" w:color="auto" w:fill="FFFFFF"/>
        </w:rPr>
      </w:pPr>
      <w:r w:rsidRPr="00357B24">
        <w:rPr>
          <w:rFonts w:ascii="Times New Roman" w:hAnsi="Times New Roman" w:cs="Times New Roman"/>
          <w:color w:val="000000"/>
          <w:sz w:val="28"/>
          <w:szCs w:val="28"/>
          <w:shd w:val="clear" w:color="auto" w:fill="FFFFFF"/>
        </w:rPr>
        <w:t>При определении гигроскопичных свойств разрабатываемой нити установлено, что самой большой капиллярностью обладала обычная полигликолидная нить без оболочки (60±14,88 мм). Показатели капиллярности полигликолидной нити с с</w:t>
      </w:r>
      <w:r>
        <w:rPr>
          <w:rFonts w:ascii="Times New Roman" w:hAnsi="Times New Roman" w:cs="Times New Roman"/>
          <w:color w:val="000000"/>
          <w:sz w:val="28"/>
          <w:szCs w:val="28"/>
          <w:shd w:val="clear" w:color="auto" w:fill="FFFFFF"/>
        </w:rPr>
        <w:t>а</w:t>
      </w:r>
      <w:r w:rsidRPr="00357B24">
        <w:rPr>
          <w:rFonts w:ascii="Times New Roman" w:hAnsi="Times New Roman" w:cs="Times New Roman"/>
          <w:color w:val="000000"/>
          <w:sz w:val="28"/>
          <w:szCs w:val="28"/>
          <w:shd w:val="clear" w:color="auto" w:fill="FFFFFF"/>
        </w:rPr>
        <w:t>нгвиритрином и полигликолидной нити с доксициклином составили соответственно 32±11,43 мм и 38±6,58 мм. Высокие величины капиллярности использованной для шва нити увеличивают возможность распространения бактерий по каналам в тканях, в которых располагается нить, что может привести к развитию гнойно-воспалительных осложнений в зоне операции. Капиллярность разрабатываемой нити снижает оболочка, придавая ей (нити) свойства, характерные для монофиламентного шовного материала. Снижение капиллярных свойств нитей можно также объяснить их «гидрофобизацией» вследствие кристаллизации лекарственных препаратов в межволоконном пространстве.</w:t>
      </w:r>
    </w:p>
    <w:p w:rsidR="00926F6C" w:rsidRPr="00357B24" w:rsidRDefault="00926F6C" w:rsidP="0003425A">
      <w:pPr>
        <w:ind w:firstLine="680"/>
        <w:jc w:val="both"/>
        <w:rPr>
          <w:rFonts w:ascii="Times New Roman" w:hAnsi="Times New Roman" w:cs="Times New Roman"/>
          <w:color w:val="000000"/>
          <w:sz w:val="28"/>
          <w:szCs w:val="28"/>
          <w:shd w:val="clear" w:color="auto" w:fill="FFFFFF"/>
        </w:rPr>
      </w:pPr>
      <w:r w:rsidRPr="00357B24">
        <w:rPr>
          <w:rFonts w:ascii="Times New Roman" w:hAnsi="Times New Roman" w:cs="Times New Roman"/>
          <w:color w:val="000000"/>
          <w:sz w:val="28"/>
          <w:szCs w:val="28"/>
          <w:shd w:val="clear" w:color="auto" w:fill="FFFFFF"/>
        </w:rPr>
        <w:t>Низкий показатель капиллярности является преимуществом но</w:t>
      </w:r>
      <w:r>
        <w:rPr>
          <w:rFonts w:ascii="Times New Roman" w:hAnsi="Times New Roman" w:cs="Times New Roman"/>
          <w:color w:val="000000"/>
          <w:sz w:val="28"/>
          <w:szCs w:val="28"/>
          <w:shd w:val="clear" w:color="auto" w:fill="FFFFFF"/>
        </w:rPr>
        <w:t xml:space="preserve">вой нити в сравнении </w:t>
      </w:r>
      <w:r w:rsidRPr="00357B24">
        <w:rPr>
          <w:rFonts w:ascii="Times New Roman" w:hAnsi="Times New Roman" w:cs="Times New Roman"/>
          <w:color w:val="000000"/>
          <w:sz w:val="28"/>
          <w:szCs w:val="28"/>
          <w:shd w:val="clear" w:color="auto" w:fill="FFFFFF"/>
        </w:rPr>
        <w:t xml:space="preserve"> с инертным в биологическом отношении ее аналогом.</w:t>
      </w:r>
    </w:p>
    <w:p w:rsidR="00926F6C" w:rsidRPr="00357B24" w:rsidRDefault="00926F6C" w:rsidP="0003425A">
      <w:pPr>
        <w:ind w:firstLine="709"/>
        <w:jc w:val="both"/>
        <w:rPr>
          <w:rFonts w:ascii="Times New Roman" w:hAnsi="Times New Roman" w:cs="Times New Roman"/>
          <w:sz w:val="28"/>
          <w:szCs w:val="28"/>
        </w:rPr>
      </w:pPr>
      <w:r w:rsidRPr="00357B24">
        <w:rPr>
          <w:rFonts w:ascii="Times New Roman" w:hAnsi="Times New Roman" w:cs="Times New Roman"/>
          <w:color w:val="001919"/>
          <w:sz w:val="27"/>
          <w:szCs w:val="27"/>
          <w:lang w:eastAsia="ru-RU"/>
        </w:rPr>
        <w:t xml:space="preserve">Изучение новой нити в опытах </w:t>
      </w:r>
      <w:r w:rsidRPr="00357B24">
        <w:rPr>
          <w:rFonts w:ascii="Times New Roman" w:hAnsi="Times New Roman" w:cs="Times New Roman"/>
          <w:sz w:val="28"/>
          <w:szCs w:val="28"/>
        </w:rPr>
        <w:t>«</w:t>
      </w:r>
      <w:r w:rsidRPr="00357B24">
        <w:rPr>
          <w:rFonts w:ascii="Times New Roman" w:hAnsi="Times New Roman" w:cs="Times New Roman"/>
          <w:sz w:val="28"/>
          <w:szCs w:val="28"/>
          <w:lang w:val="en-US"/>
        </w:rPr>
        <w:t>in</w:t>
      </w:r>
      <w:r w:rsidRPr="00357B24">
        <w:rPr>
          <w:rFonts w:ascii="Times New Roman" w:hAnsi="Times New Roman" w:cs="Times New Roman"/>
          <w:sz w:val="28"/>
          <w:szCs w:val="28"/>
        </w:rPr>
        <w:t xml:space="preserve"> </w:t>
      </w:r>
      <w:r w:rsidRPr="00357B24">
        <w:rPr>
          <w:rFonts w:ascii="Times New Roman" w:hAnsi="Times New Roman" w:cs="Times New Roman"/>
          <w:sz w:val="28"/>
          <w:szCs w:val="28"/>
          <w:lang w:val="en-US"/>
        </w:rPr>
        <w:t>vivo</w:t>
      </w:r>
      <w:r w:rsidRPr="00357B24">
        <w:rPr>
          <w:rFonts w:ascii="Times New Roman" w:hAnsi="Times New Roman" w:cs="Times New Roman"/>
          <w:sz w:val="28"/>
          <w:szCs w:val="28"/>
        </w:rPr>
        <w:t xml:space="preserve">» начали с анализа хода репаративных процессов при шве с ее помощью экспериментальных ран. </w:t>
      </w:r>
    </w:p>
    <w:p w:rsidR="00926F6C" w:rsidRPr="00357B24" w:rsidRDefault="00926F6C" w:rsidP="0003425A">
      <w:pPr>
        <w:ind w:firstLine="567"/>
        <w:jc w:val="both"/>
        <w:rPr>
          <w:rFonts w:ascii="Times New Roman" w:hAnsi="Times New Roman" w:cs="Times New Roman"/>
          <w:sz w:val="28"/>
          <w:szCs w:val="28"/>
        </w:rPr>
      </w:pPr>
      <w:r w:rsidRPr="00357B24">
        <w:rPr>
          <w:rFonts w:ascii="Times New Roman" w:hAnsi="Times New Roman" w:cs="Times New Roman"/>
          <w:sz w:val="28"/>
          <w:szCs w:val="28"/>
        </w:rPr>
        <w:t xml:space="preserve">Через 6 и 12 часов после нанесения раны у животных всех трех серий макроскопически представляли собой линейные дефекты кожи с небольшой отечностью краев и скудным количеством серозного отделяемого. Спустя 24 часа после ушивания ран полигликолидной нитью с сангвиритрином или с доксициклином края их полностью смыкались и дефект был покрыт сухим струпом. Из-за этого мазки-отпечатки в указанный период удавалось взять только в контрольной серии опытов. </w:t>
      </w:r>
    </w:p>
    <w:p w:rsidR="00926F6C" w:rsidRPr="00357B24" w:rsidRDefault="00926F6C" w:rsidP="0003425A">
      <w:pPr>
        <w:ind w:firstLine="567"/>
        <w:jc w:val="both"/>
        <w:rPr>
          <w:rFonts w:ascii="Times New Roman" w:hAnsi="Times New Roman" w:cs="Times New Roman"/>
          <w:sz w:val="28"/>
          <w:szCs w:val="28"/>
        </w:rPr>
      </w:pPr>
      <w:r w:rsidRPr="00357B24">
        <w:rPr>
          <w:rFonts w:ascii="Times New Roman" w:hAnsi="Times New Roman" w:cs="Times New Roman"/>
          <w:sz w:val="28"/>
          <w:szCs w:val="28"/>
        </w:rPr>
        <w:t>На третьи сутки после операции у всех животных отмечалась умеренная гиперемия краев раны, окружающие ткани на протяжении около 0,5 см от раны были отечны и инфильтрированы, отделяемого не было.</w:t>
      </w:r>
    </w:p>
    <w:p w:rsidR="00926F6C" w:rsidRPr="00357B24" w:rsidRDefault="00926F6C" w:rsidP="0003425A">
      <w:pPr>
        <w:ind w:firstLine="680"/>
        <w:jc w:val="both"/>
        <w:rPr>
          <w:rFonts w:ascii="Times New Roman" w:hAnsi="Times New Roman" w:cs="Times New Roman"/>
          <w:color w:val="000000"/>
          <w:sz w:val="28"/>
          <w:szCs w:val="28"/>
          <w:shd w:val="clear" w:color="auto" w:fill="FFFFFF"/>
        </w:rPr>
      </w:pPr>
      <w:r w:rsidRPr="00357B24">
        <w:rPr>
          <w:rFonts w:ascii="Times New Roman" w:hAnsi="Times New Roman" w:cs="Times New Roman"/>
          <w:sz w:val="28"/>
          <w:szCs w:val="28"/>
        </w:rPr>
        <w:t>Через 5–7 суток после нанесения повреждения у части животных отмечено снижение их активности, что сопровождалось появлением воспалительных изменений тканей в области раны. В наименьшей степени воспалительные изменения и связанные с ними осложнения выявлялись при шве раны разрабатываемой нитью, особенно варианта ее с доксициклином. Этот факт можно связать с непосредственным влиянием на течение репаративного процесса антимикробных лекарственных препаратов, входящих в состав новой нити.</w:t>
      </w:r>
    </w:p>
    <w:p w:rsidR="00926F6C" w:rsidRPr="00357B24" w:rsidRDefault="00926F6C" w:rsidP="0003425A">
      <w:pPr>
        <w:ind w:firstLine="709"/>
        <w:jc w:val="both"/>
        <w:rPr>
          <w:rFonts w:ascii="Times New Roman" w:hAnsi="Times New Roman" w:cs="Times New Roman"/>
          <w:sz w:val="28"/>
          <w:szCs w:val="28"/>
        </w:rPr>
      </w:pPr>
      <w:r w:rsidRPr="00357B24">
        <w:rPr>
          <w:rFonts w:ascii="Times New Roman" w:hAnsi="Times New Roman" w:cs="Times New Roman"/>
          <w:sz w:val="28"/>
          <w:szCs w:val="28"/>
        </w:rPr>
        <w:t xml:space="preserve">При цитологическом исследовании мазков-отпечатков с поверхности ран в контрольной серии животных через 6 часов после операции наблюдалась характерная реакция выселения клеточных элементов, среди которых преобладали нейтрофильные лейкоциты (124,63±6,4 в 10 полях зрения); обнаруживались единичные лимфоциты с большим округлым ядром и узким ободком цитоплазмы. </w:t>
      </w:r>
    </w:p>
    <w:p w:rsidR="00926F6C" w:rsidRPr="00357B24" w:rsidRDefault="00926F6C" w:rsidP="0003425A">
      <w:pPr>
        <w:ind w:firstLine="567"/>
        <w:jc w:val="both"/>
        <w:rPr>
          <w:rFonts w:ascii="Times New Roman" w:hAnsi="Times New Roman" w:cs="Times New Roman"/>
          <w:sz w:val="28"/>
          <w:szCs w:val="28"/>
        </w:rPr>
      </w:pPr>
      <w:r w:rsidRPr="00357B24">
        <w:rPr>
          <w:rFonts w:ascii="Times New Roman" w:hAnsi="Times New Roman" w:cs="Times New Roman"/>
          <w:sz w:val="28"/>
          <w:szCs w:val="28"/>
        </w:rPr>
        <w:t xml:space="preserve">В цитограммах раневого экссудата крыс с ушиванием ран полигликолидной нитью с сангвиритрином количество нейтрофильных лейкоцитов оказалось выше значения контрольной серии того же срока (136,25±4,8 против </w:t>
      </w:r>
      <w:r>
        <w:rPr>
          <w:rFonts w:ascii="Times New Roman" w:hAnsi="Times New Roman" w:cs="Times New Roman"/>
          <w:sz w:val="28"/>
          <w:szCs w:val="28"/>
        </w:rPr>
        <w:t>124,63±6,4). При шве раны полигл</w:t>
      </w:r>
      <w:r w:rsidRPr="00357B24">
        <w:rPr>
          <w:rFonts w:ascii="Times New Roman" w:hAnsi="Times New Roman" w:cs="Times New Roman"/>
          <w:sz w:val="28"/>
          <w:szCs w:val="28"/>
        </w:rPr>
        <w:t>иколидной нитью с доксициклином число нейтрофилов в раневом экссудате было в 1,5 раза больше, в сравнении с контролем (168,5±10,11 против 124,63±6,4</w:t>
      </w:r>
      <w:r w:rsidRPr="0003425A">
        <w:rPr>
          <w:rFonts w:ascii="Times New Roman" w:hAnsi="Times New Roman" w:cs="Times New Roman"/>
          <w:sz w:val="28"/>
          <w:szCs w:val="28"/>
        </w:rPr>
        <w:t>) (р</w:t>
      </w:r>
      <w:r w:rsidRPr="0003425A">
        <w:rPr>
          <w:rFonts w:ascii="Times New Roman" w:hAnsi="Times New Roman" w:cs="Times New Roman"/>
          <w:sz w:val="28"/>
          <w:szCs w:val="28"/>
        </w:rPr>
        <w:sym w:font="Symbol" w:char="F03C"/>
      </w:r>
      <w:r w:rsidRPr="0003425A">
        <w:rPr>
          <w:rFonts w:ascii="Times New Roman" w:hAnsi="Times New Roman" w:cs="Times New Roman"/>
          <w:sz w:val="28"/>
          <w:szCs w:val="28"/>
        </w:rPr>
        <w:t>0,05).</w:t>
      </w:r>
      <w:r w:rsidRPr="00357B24">
        <w:rPr>
          <w:rFonts w:ascii="Times New Roman" w:hAnsi="Times New Roman" w:cs="Times New Roman"/>
          <w:sz w:val="28"/>
          <w:szCs w:val="28"/>
        </w:rPr>
        <w:t xml:space="preserve"> Кроме того, в этих сериях в отличие от контроля при цитологическом исследовании раневого экссудата отмечено появление фагоцитирующих форм макрофагов с пищеварительными вакуолями, содержащими переваривающиеся микробные тела.  </w:t>
      </w:r>
    </w:p>
    <w:p w:rsidR="00926F6C" w:rsidRPr="00357B24" w:rsidRDefault="00926F6C" w:rsidP="0003425A">
      <w:pPr>
        <w:ind w:firstLine="567"/>
        <w:jc w:val="both"/>
        <w:rPr>
          <w:rFonts w:ascii="Times New Roman" w:hAnsi="Times New Roman" w:cs="Times New Roman"/>
          <w:sz w:val="28"/>
          <w:szCs w:val="28"/>
        </w:rPr>
      </w:pPr>
      <w:r w:rsidRPr="00357B24">
        <w:rPr>
          <w:rFonts w:ascii="Times New Roman" w:hAnsi="Times New Roman" w:cs="Times New Roman"/>
          <w:sz w:val="28"/>
          <w:szCs w:val="28"/>
        </w:rPr>
        <w:t xml:space="preserve">Через 12 часов наблюдения в мазках-отпечатках животных контрольной серии количество нейтрофильных лейкоцитов возросло до 256,38±7,12 в 10 полях зрения; отмечено увеличение диаметра их ядер и признаки физиологической дегенерации. Наблюдалось появление относительно небольших (диаметр 13,0±0,1 мкм) отдельно расположенных макрофагов (типичная реакция фазы воспаления раневого процесса). </w:t>
      </w:r>
    </w:p>
    <w:p w:rsidR="00926F6C" w:rsidRPr="00357B24" w:rsidRDefault="00926F6C" w:rsidP="0003425A">
      <w:pPr>
        <w:ind w:firstLine="567"/>
        <w:jc w:val="both"/>
        <w:rPr>
          <w:rFonts w:ascii="Times New Roman" w:hAnsi="Times New Roman" w:cs="Times New Roman"/>
          <w:sz w:val="28"/>
          <w:szCs w:val="28"/>
        </w:rPr>
      </w:pPr>
      <w:r w:rsidRPr="00357B24">
        <w:rPr>
          <w:rFonts w:ascii="Times New Roman" w:hAnsi="Times New Roman" w:cs="Times New Roman"/>
          <w:sz w:val="28"/>
          <w:szCs w:val="28"/>
        </w:rPr>
        <w:t xml:space="preserve">В реакции выселения клеток у животных второй и третьей серий в сравнении друг с другом в тот же период наблюдения (12 часов) существенных цитологических отличий выявлено не было. Наблюдалось нарастание выселения клеточных элементов, которые располагались большими скоплениями. Обнаруживался активный диапедез клеток крови, что проявлялось количественным превалированием нейтрофилов по сравнению с аналогичным сроком контрольной серии (271,7±6,9 и 332,4±7,8 против 256,38±7,1 соответственно). Количество нейтрофильных лейкоцитов в цитограммах животных третьей серий было </w:t>
      </w:r>
      <w:r w:rsidRPr="0042014A">
        <w:rPr>
          <w:rFonts w:ascii="Times New Roman" w:hAnsi="Times New Roman" w:cs="Times New Roman"/>
          <w:sz w:val="28"/>
          <w:szCs w:val="28"/>
        </w:rPr>
        <w:t>значимо</w:t>
      </w:r>
      <w:r>
        <w:rPr>
          <w:rFonts w:ascii="Times New Roman" w:hAnsi="Times New Roman" w:cs="Times New Roman"/>
          <w:sz w:val="28"/>
          <w:szCs w:val="28"/>
        </w:rPr>
        <w:t xml:space="preserve"> </w:t>
      </w:r>
      <w:r w:rsidRPr="00357B24">
        <w:rPr>
          <w:rFonts w:ascii="Times New Roman" w:hAnsi="Times New Roman" w:cs="Times New Roman"/>
          <w:sz w:val="28"/>
          <w:szCs w:val="28"/>
        </w:rPr>
        <w:t>больше (р</w:t>
      </w:r>
      <w:r w:rsidRPr="00357B24">
        <w:rPr>
          <w:rFonts w:ascii="Times New Roman" w:hAnsi="Times New Roman" w:cs="Times New Roman"/>
          <w:sz w:val="28"/>
          <w:szCs w:val="28"/>
        </w:rPr>
        <w:sym w:font="Symbol" w:char="F03C"/>
      </w:r>
      <w:r w:rsidRPr="00357B24">
        <w:rPr>
          <w:rFonts w:ascii="Times New Roman" w:hAnsi="Times New Roman" w:cs="Times New Roman"/>
          <w:sz w:val="28"/>
          <w:szCs w:val="28"/>
        </w:rPr>
        <w:t xml:space="preserve">0,05) в сравнении с контрольной серией данного срока наблюдения. Подавляющее число клеток было увеличено в размерах, их структура характеризовалась нарушением ядерной сегментации. Большинство нейтрофильных лейкоцитов находилось на различных стадиях физиологической дегенерации. Имелись проявления выраженной активности макрофагов, заключающиеся в увеличении их количества по сравнению с </w:t>
      </w:r>
      <w:r>
        <w:rPr>
          <w:rFonts w:ascii="Times New Roman" w:hAnsi="Times New Roman" w:cs="Times New Roman"/>
          <w:sz w:val="28"/>
          <w:szCs w:val="28"/>
        </w:rPr>
        <w:t xml:space="preserve">контрольной серией. Диаметр </w:t>
      </w:r>
      <w:r w:rsidRPr="00357B24">
        <w:rPr>
          <w:rFonts w:ascii="Times New Roman" w:hAnsi="Times New Roman" w:cs="Times New Roman"/>
          <w:sz w:val="28"/>
          <w:szCs w:val="28"/>
        </w:rPr>
        <w:t xml:space="preserve"> макрофагов был почти в два раза больше по сравнению с предыдущим сроком наблюдения. </w:t>
      </w:r>
    </w:p>
    <w:p w:rsidR="00926F6C" w:rsidRPr="00357B24" w:rsidRDefault="00926F6C" w:rsidP="0003425A">
      <w:pPr>
        <w:ind w:firstLine="567"/>
        <w:jc w:val="both"/>
        <w:rPr>
          <w:rFonts w:ascii="Times New Roman" w:hAnsi="Times New Roman" w:cs="Times New Roman"/>
          <w:sz w:val="28"/>
          <w:szCs w:val="28"/>
        </w:rPr>
      </w:pPr>
      <w:r w:rsidRPr="00357B24">
        <w:rPr>
          <w:rFonts w:ascii="Times New Roman" w:hAnsi="Times New Roman" w:cs="Times New Roman"/>
          <w:sz w:val="28"/>
          <w:szCs w:val="28"/>
        </w:rPr>
        <w:t xml:space="preserve">Через 24 часа в мазках-отпечатках животных контрольной серии (в двух других сериях, как указывалось выше, мазки-отпечатки получить не удалось из-за наличия сухого струпа на поверхности раны) количество нейтрофилов сократилось по сравнению с предшествующим временем наблюдения и составило 73,1±8,07 в 10 полях зрения. Макрофагальная реакция еще более усиливалась: размеры макрофагов имели большие значения (15,19±0,5 мкм) по сравнению с предыдущим сроком; возрастало количество вакуолей и фагоцитированных частиц в их цитоплазме. </w:t>
      </w:r>
    </w:p>
    <w:p w:rsidR="00926F6C" w:rsidRPr="00357B24" w:rsidRDefault="00926F6C" w:rsidP="0003425A">
      <w:pPr>
        <w:ind w:firstLine="680"/>
        <w:jc w:val="both"/>
        <w:rPr>
          <w:rFonts w:ascii="Times New Roman" w:hAnsi="Times New Roman" w:cs="Times New Roman"/>
          <w:color w:val="000000"/>
          <w:sz w:val="28"/>
          <w:szCs w:val="28"/>
          <w:shd w:val="clear" w:color="auto" w:fill="FFFFFF"/>
        </w:rPr>
      </w:pPr>
      <w:r w:rsidRPr="00357B24">
        <w:rPr>
          <w:rFonts w:ascii="Times New Roman" w:hAnsi="Times New Roman" w:cs="Times New Roman"/>
          <w:sz w:val="28"/>
          <w:szCs w:val="28"/>
        </w:rPr>
        <w:t>Таким образом, использование нового шовного материала вызвало увеличение числа и более высокие темпы выселения из кровеносного русла в область повреждения нейтрофилов и макрофагов и повышение их функциональной активности, что свидетельствует об ускорении течения фазы воспаления раневого процесса за счет новых нитей</w:t>
      </w:r>
      <w:r>
        <w:rPr>
          <w:rFonts w:ascii="Times New Roman" w:hAnsi="Times New Roman" w:cs="Times New Roman"/>
          <w:sz w:val="28"/>
          <w:szCs w:val="28"/>
        </w:rPr>
        <w:t>.</w:t>
      </w:r>
    </w:p>
    <w:p w:rsidR="00926F6C" w:rsidRPr="00357B24" w:rsidRDefault="00926F6C" w:rsidP="0003425A">
      <w:pPr>
        <w:ind w:firstLine="540"/>
        <w:jc w:val="both"/>
        <w:rPr>
          <w:rFonts w:ascii="Times New Roman" w:hAnsi="Times New Roman" w:cs="Times New Roman"/>
          <w:sz w:val="28"/>
          <w:szCs w:val="28"/>
        </w:rPr>
      </w:pPr>
      <w:r w:rsidRPr="00357B24">
        <w:rPr>
          <w:rFonts w:ascii="Times New Roman" w:hAnsi="Times New Roman" w:cs="Times New Roman"/>
          <w:sz w:val="28"/>
          <w:szCs w:val="28"/>
        </w:rPr>
        <w:t xml:space="preserve">Следующую фазу раневого процесса (пролиферации), мы изучали по данным микроскопического исследования гистологических срезов биоптатов области ран линейных ран на 3, 5 и 7 сутки после операции. </w:t>
      </w:r>
    </w:p>
    <w:p w:rsidR="00926F6C" w:rsidRPr="00357B24" w:rsidRDefault="00926F6C" w:rsidP="0003425A">
      <w:pPr>
        <w:ind w:firstLine="720"/>
        <w:jc w:val="both"/>
        <w:rPr>
          <w:rFonts w:ascii="Times New Roman" w:hAnsi="Times New Roman" w:cs="Times New Roman"/>
          <w:sz w:val="28"/>
          <w:szCs w:val="28"/>
        </w:rPr>
      </w:pPr>
      <w:r w:rsidRPr="00357B24">
        <w:rPr>
          <w:rFonts w:ascii="Times New Roman" w:hAnsi="Times New Roman" w:cs="Times New Roman"/>
          <w:sz w:val="28"/>
          <w:szCs w:val="28"/>
          <w:lang w:eastAsia="ru-RU"/>
        </w:rPr>
        <w:t xml:space="preserve">На третьи сутки в контрольной серии животных в зоне раневого дефекта определялся </w:t>
      </w:r>
      <w:r w:rsidRPr="00357B24">
        <w:rPr>
          <w:rFonts w:ascii="Times New Roman" w:hAnsi="Times New Roman" w:cs="Times New Roman"/>
          <w:noProof/>
          <w:sz w:val="28"/>
          <w:szCs w:val="28"/>
          <w:lang w:eastAsia="ru-RU"/>
        </w:rPr>
        <w:t>массивный струп, под которым</w:t>
      </w:r>
      <w:r w:rsidRPr="00357B24">
        <w:rPr>
          <w:rFonts w:ascii="Times New Roman" w:hAnsi="Times New Roman" w:cs="Times New Roman"/>
          <w:sz w:val="28"/>
          <w:szCs w:val="28"/>
          <w:lang w:eastAsia="ru-RU"/>
        </w:rPr>
        <w:t xml:space="preserve"> располагался лейкоцитарный вал. Область повреждения</w:t>
      </w:r>
      <w:r w:rsidRPr="00357B24">
        <w:rPr>
          <w:rFonts w:ascii="Times New Roman" w:hAnsi="Times New Roman" w:cs="Times New Roman"/>
          <w:sz w:val="28"/>
          <w:szCs w:val="28"/>
        </w:rPr>
        <w:t xml:space="preserve"> была выполнена тканью, обильно инфильтрированной форменными элементами крови. Отмечалась гипертрофия эпителиального регенерата в центре дефекта</w:t>
      </w:r>
      <w:r>
        <w:rPr>
          <w:rFonts w:ascii="Times New Roman" w:hAnsi="Times New Roman" w:cs="Times New Roman"/>
          <w:sz w:val="28"/>
          <w:szCs w:val="28"/>
        </w:rPr>
        <w:t>,</w:t>
      </w:r>
      <w:r w:rsidRPr="007F5D1D">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толщина которого составляла</w:t>
      </w:r>
      <w:r w:rsidRPr="00357B24">
        <w:rPr>
          <w:rFonts w:ascii="Times New Roman" w:hAnsi="Times New Roman" w:cs="Times New Roman"/>
          <w:sz w:val="28"/>
          <w:szCs w:val="28"/>
          <w:lang w:eastAsia="ru-RU"/>
        </w:rPr>
        <w:t xml:space="preserve"> 67,7±7,53 мкм</w:t>
      </w:r>
      <w:r w:rsidRPr="00357B24">
        <w:rPr>
          <w:rFonts w:ascii="Times New Roman" w:hAnsi="Times New Roman" w:cs="Times New Roman"/>
          <w:sz w:val="28"/>
          <w:szCs w:val="28"/>
        </w:rPr>
        <w:t xml:space="preserve">. Имелись признаки начала формирования дериватов дермы. </w:t>
      </w:r>
    </w:p>
    <w:p w:rsidR="00926F6C" w:rsidRPr="00357B24" w:rsidRDefault="00926F6C" w:rsidP="0003425A">
      <w:pPr>
        <w:ind w:firstLine="720"/>
        <w:jc w:val="both"/>
        <w:rPr>
          <w:rFonts w:ascii="Times New Roman" w:hAnsi="Times New Roman" w:cs="Times New Roman"/>
          <w:sz w:val="28"/>
          <w:szCs w:val="28"/>
          <w:lang w:eastAsia="ru-RU"/>
        </w:rPr>
      </w:pPr>
      <w:r w:rsidRPr="00357B24">
        <w:rPr>
          <w:rFonts w:ascii="Times New Roman" w:hAnsi="Times New Roman" w:cs="Times New Roman"/>
          <w:sz w:val="28"/>
          <w:szCs w:val="28"/>
          <w:lang w:eastAsia="ru-RU"/>
        </w:rPr>
        <w:t xml:space="preserve">У животных, при шве ран которых использовались разновидности разрабатываемой нити (с сангвиритрином и с доксициклином) проявления воспалительной реакции тканей в зоне раневого дефекта в указанный срок оказались менее выраженными. Струп был тоньше, новообразованный эпителий толще, а формирование дериватов дермы шло более активно. </w:t>
      </w:r>
    </w:p>
    <w:p w:rsidR="00926F6C" w:rsidRPr="00357B24" w:rsidRDefault="00926F6C" w:rsidP="0003425A">
      <w:pPr>
        <w:ind w:firstLine="720"/>
        <w:jc w:val="both"/>
        <w:rPr>
          <w:rFonts w:ascii="Times New Roman" w:hAnsi="Times New Roman" w:cs="Times New Roman"/>
          <w:sz w:val="28"/>
          <w:szCs w:val="28"/>
          <w:lang w:eastAsia="ru-RU"/>
        </w:rPr>
      </w:pPr>
      <w:r w:rsidRPr="00357B24">
        <w:rPr>
          <w:rFonts w:ascii="Times New Roman" w:hAnsi="Times New Roman" w:cs="Times New Roman"/>
          <w:sz w:val="28"/>
          <w:szCs w:val="28"/>
        </w:rPr>
        <w:t>Через 5 суток после нанесения ран у крыс всех экспериментальных серий в микропрепаратах отмечено снижение</w:t>
      </w:r>
      <w:r w:rsidRPr="00357B24">
        <w:rPr>
          <w:rFonts w:ascii="Times New Roman" w:hAnsi="Times New Roman" w:cs="Times New Roman"/>
          <w:sz w:val="28"/>
          <w:szCs w:val="28"/>
          <w:lang w:eastAsia="ru-RU"/>
        </w:rPr>
        <w:t xml:space="preserve"> высоты лейкоцитарного вала по сравнению с предыдущим сроком наблюдения.</w:t>
      </w:r>
      <w:r w:rsidRPr="00357B24">
        <w:rPr>
          <w:rFonts w:ascii="Times New Roman" w:hAnsi="Times New Roman" w:cs="Times New Roman"/>
          <w:sz w:val="28"/>
          <w:szCs w:val="28"/>
        </w:rPr>
        <w:t xml:space="preserve"> Наблюдалась активная пролиферация эпителиального пласта. При использовании для шва раны нити с доксициклином» протяженность последнего была наибольшей, составив 622,85±11,75 мкм</w:t>
      </w:r>
      <w:r w:rsidRPr="00357B24">
        <w:rPr>
          <w:rFonts w:ascii="Times New Roman" w:hAnsi="Times New Roman" w:cs="Times New Roman"/>
          <w:sz w:val="28"/>
          <w:szCs w:val="28"/>
          <w:lang w:eastAsia="ru-RU"/>
        </w:rPr>
        <w:t xml:space="preserve">, причем базальная мембрана эпителиального регенерата образовывала выросты в толщу дермы с формированием из них дериватов дермы (фолликулов и сальных желез). </w:t>
      </w:r>
    </w:p>
    <w:p w:rsidR="00926F6C" w:rsidRPr="00357B24" w:rsidRDefault="00926F6C" w:rsidP="0003425A">
      <w:pPr>
        <w:ind w:firstLine="720"/>
        <w:jc w:val="both"/>
        <w:rPr>
          <w:rFonts w:ascii="Times New Roman" w:hAnsi="Times New Roman" w:cs="Times New Roman"/>
          <w:sz w:val="28"/>
          <w:szCs w:val="28"/>
        </w:rPr>
      </w:pPr>
      <w:r w:rsidRPr="00357B24">
        <w:rPr>
          <w:rFonts w:ascii="Times New Roman" w:hAnsi="Times New Roman" w:cs="Times New Roman"/>
          <w:sz w:val="28"/>
          <w:szCs w:val="28"/>
          <w:lang w:eastAsia="ru-RU"/>
        </w:rPr>
        <w:t xml:space="preserve">Седьмые сутки послеоперационного периода характеризовались формированием новообразованной соединительной ткани. В контрольной серии (ПГН) </w:t>
      </w:r>
      <w:r w:rsidRPr="00357B24">
        <w:rPr>
          <w:rFonts w:ascii="Times New Roman" w:hAnsi="Times New Roman" w:cs="Times New Roman"/>
          <w:sz w:val="28"/>
          <w:szCs w:val="28"/>
        </w:rPr>
        <w:t xml:space="preserve">новообразованный эпителий был еще утолщен (52±8,94 мкм), протяженность его поверхности составляла 647,75±26,53 мкм, что превышало показатели предыдущего срока наблюдения в этой же серии. Формирование дериватов дермы наблюдалось только на периферии регенерата. </w:t>
      </w:r>
    </w:p>
    <w:p w:rsidR="00926F6C" w:rsidRPr="00357B24" w:rsidRDefault="00926F6C" w:rsidP="0003425A">
      <w:pPr>
        <w:ind w:firstLine="567"/>
        <w:jc w:val="both"/>
        <w:rPr>
          <w:rFonts w:ascii="Times New Roman" w:hAnsi="Times New Roman" w:cs="Times New Roman"/>
          <w:sz w:val="28"/>
          <w:szCs w:val="28"/>
        </w:rPr>
      </w:pPr>
      <w:r w:rsidRPr="00357B24">
        <w:rPr>
          <w:rFonts w:ascii="Times New Roman" w:hAnsi="Times New Roman" w:cs="Times New Roman"/>
          <w:sz w:val="28"/>
          <w:szCs w:val="28"/>
        </w:rPr>
        <w:t xml:space="preserve">В опытах продолжительностью 7 суток на препаратах крыс с ушиванием раны нитью с сангвиритрином новообразованный эпителий представлялся утолщенным, имелись признаки формирования дериватов дермы (немногочисленные выросты базальной мембраны эпителия в толщу дермы). При анализе препаратов со швом раны нитью с доксициклином было выявлено более интенсивное по сравнению с другими сериями течение формообразовательных процессов. Новообразованный многослойный эпителий полностью покрывал раневой канал. Соединительная ткань имела более зрелый вид, приближаясь по структуре фиброзной. Область повреждения приобретала признаки строения неповрежденной кожи с сформировавшимися дериватами дермы. </w:t>
      </w:r>
    </w:p>
    <w:p w:rsidR="00926F6C" w:rsidRPr="00357B24" w:rsidRDefault="00926F6C" w:rsidP="0003425A">
      <w:pPr>
        <w:ind w:firstLine="720"/>
        <w:jc w:val="both"/>
        <w:rPr>
          <w:rFonts w:ascii="Times New Roman" w:hAnsi="Times New Roman" w:cs="Times New Roman"/>
          <w:sz w:val="28"/>
          <w:szCs w:val="28"/>
        </w:rPr>
      </w:pPr>
      <w:r w:rsidRPr="00357B24">
        <w:rPr>
          <w:rFonts w:ascii="Times New Roman" w:hAnsi="Times New Roman" w:cs="Times New Roman"/>
          <w:sz w:val="28"/>
          <w:szCs w:val="28"/>
        </w:rPr>
        <w:t>Результаты проведенных гистологических исследований свидетельствовали о положительном влиянии новых разновидностей биорезорбируемых антимикробных шовных материалов на течение фазы пролиферации раневого процесса. Применения указанных нитей приводит к быстрому разрешению воспалительной реакции тканей в области раны, к ускорению и более совершенно</w:t>
      </w:r>
      <w:r>
        <w:rPr>
          <w:rFonts w:ascii="Times New Roman" w:hAnsi="Times New Roman" w:cs="Times New Roman"/>
          <w:sz w:val="28"/>
          <w:szCs w:val="28"/>
        </w:rPr>
        <w:t>му</w:t>
      </w:r>
      <w:r w:rsidRPr="00357B24">
        <w:rPr>
          <w:rFonts w:ascii="Times New Roman" w:hAnsi="Times New Roman" w:cs="Times New Roman"/>
          <w:sz w:val="28"/>
          <w:szCs w:val="28"/>
        </w:rPr>
        <w:t xml:space="preserve"> течению регенеративных процессов.</w:t>
      </w:r>
    </w:p>
    <w:p w:rsidR="00926F6C" w:rsidRPr="00357B24" w:rsidRDefault="00926F6C" w:rsidP="0003425A">
      <w:pPr>
        <w:ind w:firstLine="720"/>
        <w:jc w:val="both"/>
        <w:rPr>
          <w:rFonts w:ascii="Times New Roman" w:hAnsi="Times New Roman" w:cs="Times New Roman"/>
          <w:sz w:val="28"/>
          <w:szCs w:val="28"/>
        </w:rPr>
      </w:pPr>
      <w:r w:rsidRPr="00357B24">
        <w:rPr>
          <w:rFonts w:ascii="Times New Roman" w:hAnsi="Times New Roman" w:cs="Times New Roman"/>
          <w:sz w:val="28"/>
          <w:szCs w:val="28"/>
        </w:rPr>
        <w:t>При изучении в эксперименте «</w:t>
      </w:r>
      <w:r w:rsidRPr="00357B24">
        <w:rPr>
          <w:rFonts w:ascii="Times New Roman" w:hAnsi="Times New Roman" w:cs="Times New Roman"/>
          <w:sz w:val="28"/>
          <w:szCs w:val="28"/>
          <w:lang w:val="en-US"/>
        </w:rPr>
        <w:t>in</w:t>
      </w:r>
      <w:r w:rsidRPr="00357B24">
        <w:rPr>
          <w:rFonts w:ascii="Times New Roman" w:hAnsi="Times New Roman" w:cs="Times New Roman"/>
          <w:sz w:val="28"/>
          <w:szCs w:val="28"/>
        </w:rPr>
        <w:t xml:space="preserve"> </w:t>
      </w:r>
      <w:r w:rsidRPr="00357B24">
        <w:rPr>
          <w:rFonts w:ascii="Times New Roman" w:hAnsi="Times New Roman" w:cs="Times New Roman"/>
          <w:sz w:val="28"/>
          <w:szCs w:val="28"/>
          <w:lang w:val="en-US"/>
        </w:rPr>
        <w:t>vivo</w:t>
      </w:r>
      <w:r w:rsidRPr="00357B24">
        <w:rPr>
          <w:rFonts w:ascii="Times New Roman" w:hAnsi="Times New Roman" w:cs="Times New Roman"/>
          <w:sz w:val="28"/>
          <w:szCs w:val="28"/>
        </w:rPr>
        <w:t>» антимикробных свойств разрабатываемых разновидностей шовных материалов получены следующие результаты.</w:t>
      </w:r>
    </w:p>
    <w:p w:rsidR="00926F6C" w:rsidRPr="00357B24" w:rsidRDefault="00926F6C" w:rsidP="0003425A">
      <w:pPr>
        <w:ind w:firstLine="720"/>
        <w:jc w:val="both"/>
        <w:rPr>
          <w:rFonts w:ascii="Times New Roman" w:hAnsi="Times New Roman" w:cs="Times New Roman"/>
          <w:sz w:val="28"/>
          <w:szCs w:val="28"/>
        </w:rPr>
      </w:pPr>
      <w:r w:rsidRPr="00357B24">
        <w:rPr>
          <w:rFonts w:ascii="Times New Roman" w:hAnsi="Times New Roman" w:cs="Times New Roman"/>
          <w:sz w:val="28"/>
          <w:szCs w:val="28"/>
        </w:rPr>
        <w:t>Обычная полигликолидная нить, как и следовало ожидать, антимик</w:t>
      </w:r>
      <w:r>
        <w:rPr>
          <w:rFonts w:ascii="Times New Roman" w:hAnsi="Times New Roman" w:cs="Times New Roman"/>
          <w:sz w:val="28"/>
          <w:szCs w:val="28"/>
        </w:rPr>
        <w:t>р</w:t>
      </w:r>
      <w:r w:rsidRPr="00357B24">
        <w:rPr>
          <w:rFonts w:ascii="Times New Roman" w:hAnsi="Times New Roman" w:cs="Times New Roman"/>
          <w:sz w:val="28"/>
          <w:szCs w:val="28"/>
        </w:rPr>
        <w:t>обной активностью не обладала.</w:t>
      </w:r>
    </w:p>
    <w:p w:rsidR="00926F6C" w:rsidRPr="00357B24" w:rsidRDefault="00926F6C" w:rsidP="0003425A">
      <w:pPr>
        <w:ind w:firstLine="709"/>
        <w:jc w:val="both"/>
        <w:rPr>
          <w:rFonts w:ascii="Times New Roman" w:hAnsi="Times New Roman" w:cs="Times New Roman"/>
          <w:sz w:val="28"/>
          <w:szCs w:val="28"/>
        </w:rPr>
      </w:pPr>
      <w:r w:rsidRPr="00357B24">
        <w:rPr>
          <w:rFonts w:ascii="Times New Roman" w:hAnsi="Times New Roman" w:cs="Times New Roman"/>
          <w:sz w:val="28"/>
          <w:szCs w:val="28"/>
        </w:rPr>
        <w:t xml:space="preserve">Нить с сангвиритрином наибольшую исходную активность показала в отношении </w:t>
      </w:r>
      <w:r w:rsidRPr="00357B24">
        <w:rPr>
          <w:rFonts w:ascii="Times New Roman" w:hAnsi="Times New Roman" w:cs="Times New Roman"/>
          <w:sz w:val="28"/>
          <w:szCs w:val="28"/>
          <w:lang w:val="en-US"/>
        </w:rPr>
        <w:t>Staph</w:t>
      </w:r>
      <w:r w:rsidRPr="00357B24">
        <w:rPr>
          <w:rFonts w:ascii="Times New Roman" w:hAnsi="Times New Roman" w:cs="Times New Roman"/>
          <w:sz w:val="28"/>
          <w:szCs w:val="28"/>
        </w:rPr>
        <w:t xml:space="preserve">. </w:t>
      </w:r>
      <w:r w:rsidRPr="00357B24">
        <w:rPr>
          <w:rFonts w:ascii="Times New Roman" w:hAnsi="Times New Roman" w:cs="Times New Roman"/>
          <w:sz w:val="28"/>
          <w:szCs w:val="28"/>
          <w:lang w:val="en-US"/>
        </w:rPr>
        <w:t>aureus</w:t>
      </w:r>
      <w:r w:rsidRPr="00357B24">
        <w:rPr>
          <w:rFonts w:ascii="Times New Roman" w:hAnsi="Times New Roman" w:cs="Times New Roman"/>
          <w:sz w:val="28"/>
          <w:szCs w:val="28"/>
        </w:rPr>
        <w:t xml:space="preserve"> 906 (18,12±0,88 мм), наименьшую – в отношении </w:t>
      </w:r>
      <w:r w:rsidRPr="00357B24">
        <w:rPr>
          <w:rFonts w:ascii="Times New Roman" w:hAnsi="Times New Roman" w:cs="Times New Roman"/>
          <w:sz w:val="28"/>
          <w:szCs w:val="28"/>
          <w:lang w:val="en-US"/>
        </w:rPr>
        <w:t>E</w:t>
      </w:r>
      <w:r w:rsidRPr="00357B24">
        <w:rPr>
          <w:rFonts w:ascii="Times New Roman" w:hAnsi="Times New Roman" w:cs="Times New Roman"/>
          <w:sz w:val="28"/>
          <w:szCs w:val="28"/>
        </w:rPr>
        <w:t xml:space="preserve">. </w:t>
      </w:r>
      <w:r w:rsidRPr="00357B24">
        <w:rPr>
          <w:rFonts w:ascii="Times New Roman" w:hAnsi="Times New Roman" w:cs="Times New Roman"/>
          <w:sz w:val="28"/>
          <w:szCs w:val="28"/>
          <w:lang w:val="en-US"/>
        </w:rPr>
        <w:t>coli</w:t>
      </w:r>
      <w:r w:rsidRPr="00357B24">
        <w:rPr>
          <w:rFonts w:ascii="Times New Roman" w:hAnsi="Times New Roman" w:cs="Times New Roman"/>
          <w:sz w:val="28"/>
          <w:szCs w:val="28"/>
        </w:rPr>
        <w:t xml:space="preserve"> </w:t>
      </w:r>
      <w:r w:rsidRPr="00357B24">
        <w:rPr>
          <w:rFonts w:ascii="Times New Roman" w:hAnsi="Times New Roman" w:cs="Times New Roman"/>
          <w:sz w:val="28"/>
          <w:szCs w:val="28"/>
          <w:lang w:val="en-US"/>
        </w:rPr>
        <w:t>K</w:t>
      </w:r>
      <w:r w:rsidRPr="00357B24">
        <w:rPr>
          <w:rFonts w:ascii="Times New Roman" w:hAnsi="Times New Roman" w:cs="Times New Roman"/>
          <w:sz w:val="28"/>
          <w:szCs w:val="28"/>
        </w:rPr>
        <w:t xml:space="preserve"> 12 (8,0±0,92 мм). Нить с доксициклином была наиболее активна в отношении </w:t>
      </w:r>
      <w:r w:rsidRPr="00357B24">
        <w:rPr>
          <w:rFonts w:ascii="Times New Roman" w:hAnsi="Times New Roman" w:cs="Times New Roman"/>
          <w:sz w:val="28"/>
          <w:szCs w:val="28"/>
          <w:lang w:val="en-US"/>
        </w:rPr>
        <w:t>Bac</w:t>
      </w:r>
      <w:r w:rsidRPr="00357B24">
        <w:rPr>
          <w:rFonts w:ascii="Times New Roman" w:hAnsi="Times New Roman" w:cs="Times New Roman"/>
          <w:sz w:val="28"/>
          <w:szCs w:val="28"/>
        </w:rPr>
        <w:t xml:space="preserve">. </w:t>
      </w:r>
      <w:r w:rsidRPr="00357B24">
        <w:rPr>
          <w:rFonts w:ascii="Times New Roman" w:hAnsi="Times New Roman" w:cs="Times New Roman"/>
          <w:sz w:val="28"/>
          <w:szCs w:val="28"/>
          <w:lang w:val="en-US"/>
        </w:rPr>
        <w:t>subtilis</w:t>
      </w:r>
      <w:r w:rsidRPr="00357B24">
        <w:rPr>
          <w:rFonts w:ascii="Times New Roman" w:hAnsi="Times New Roman" w:cs="Times New Roman"/>
          <w:sz w:val="28"/>
          <w:szCs w:val="28"/>
        </w:rPr>
        <w:t xml:space="preserve"> </w:t>
      </w:r>
      <w:r w:rsidRPr="00357B24">
        <w:rPr>
          <w:rFonts w:ascii="Times New Roman" w:hAnsi="Times New Roman" w:cs="Times New Roman"/>
          <w:sz w:val="28"/>
          <w:szCs w:val="28"/>
          <w:lang w:val="en-US"/>
        </w:rPr>
        <w:t>L</w:t>
      </w:r>
      <w:r w:rsidRPr="00357B24">
        <w:rPr>
          <w:rFonts w:ascii="Times New Roman" w:hAnsi="Times New Roman" w:cs="Times New Roman"/>
          <w:sz w:val="28"/>
          <w:szCs w:val="28"/>
        </w:rPr>
        <w:t>2 (22,09±0,49 мм).</w:t>
      </w:r>
    </w:p>
    <w:p w:rsidR="00926F6C" w:rsidRPr="00357B24" w:rsidRDefault="00926F6C" w:rsidP="0003425A">
      <w:pPr>
        <w:ind w:firstLine="709"/>
        <w:jc w:val="both"/>
        <w:rPr>
          <w:rFonts w:ascii="Times New Roman" w:hAnsi="Times New Roman" w:cs="Times New Roman"/>
          <w:sz w:val="28"/>
          <w:szCs w:val="28"/>
        </w:rPr>
      </w:pPr>
      <w:r w:rsidRPr="00357B24">
        <w:rPr>
          <w:rFonts w:ascii="Times New Roman" w:hAnsi="Times New Roman" w:cs="Times New Roman"/>
          <w:sz w:val="28"/>
          <w:szCs w:val="28"/>
        </w:rPr>
        <w:t xml:space="preserve">Установлено, что антимикробная активность полигликолидных нитей, содержащих как сангвиритрин, так и доксициклин с увеличением срока имплантации постепенно и равномерно снижается. Наибольший срок сохранения антимикробного эффекта изучаемых нитей составил 7 суток. Минимальные показатели активности колебались от 1,71±1,06 мм до 3,99±0,92 мм. Наиболее универсальными в отношении антимикробной активности были нити с доксициклином, проявлявшим последнюю на протяжении указанного периода (7 суток) в опытах со всеми тремя тест-культурами. </w:t>
      </w:r>
    </w:p>
    <w:p w:rsidR="00926F6C" w:rsidRPr="00357B24" w:rsidRDefault="00926F6C" w:rsidP="0003425A">
      <w:pPr>
        <w:ind w:firstLine="709"/>
        <w:jc w:val="both"/>
        <w:rPr>
          <w:rFonts w:ascii="Times New Roman" w:hAnsi="Times New Roman" w:cs="Times New Roman"/>
          <w:sz w:val="28"/>
          <w:szCs w:val="28"/>
        </w:rPr>
      </w:pPr>
      <w:r w:rsidRPr="00357B24">
        <w:rPr>
          <w:rFonts w:ascii="Times New Roman" w:hAnsi="Times New Roman" w:cs="Times New Roman"/>
          <w:sz w:val="28"/>
          <w:szCs w:val="28"/>
        </w:rPr>
        <w:t xml:space="preserve">В большинстве случаев продолжительность первой фазы раневого процесса, которая отличается высокой микробной обсемененностью тканей, не превышает 5 суток. Поэтому можно рассчитывать на антимикробное действие нового шовного материала на всем протяжении упомянутой фазы, что соответствует общепринятым требованиям к шовным материалам с пролонгированной антимикробной активностью. </w:t>
      </w:r>
    </w:p>
    <w:p w:rsidR="00926F6C" w:rsidRPr="00357B24" w:rsidRDefault="00926F6C" w:rsidP="0003425A">
      <w:pPr>
        <w:ind w:firstLine="709"/>
        <w:jc w:val="both"/>
        <w:rPr>
          <w:rFonts w:ascii="Times New Roman" w:hAnsi="Times New Roman" w:cs="Times New Roman"/>
          <w:sz w:val="28"/>
          <w:szCs w:val="28"/>
        </w:rPr>
      </w:pPr>
      <w:r w:rsidRPr="00357B24">
        <w:rPr>
          <w:rFonts w:ascii="Times New Roman" w:hAnsi="Times New Roman" w:cs="Times New Roman"/>
          <w:sz w:val="28"/>
          <w:szCs w:val="28"/>
        </w:rPr>
        <w:t xml:space="preserve">Интересные данные получены при исследовании деформационно-прочностных свойств рубца, формирующегося на месте экспериментальных ран. </w:t>
      </w:r>
    </w:p>
    <w:p w:rsidR="00926F6C" w:rsidRPr="00357B24" w:rsidRDefault="00926F6C" w:rsidP="0003425A">
      <w:pPr>
        <w:ind w:firstLine="567"/>
        <w:jc w:val="both"/>
        <w:rPr>
          <w:rFonts w:ascii="Times New Roman" w:hAnsi="Times New Roman" w:cs="Times New Roman"/>
          <w:sz w:val="28"/>
          <w:szCs w:val="28"/>
        </w:rPr>
      </w:pPr>
      <w:r w:rsidRPr="00357B24">
        <w:rPr>
          <w:rFonts w:ascii="Times New Roman" w:hAnsi="Times New Roman" w:cs="Times New Roman"/>
          <w:sz w:val="28"/>
          <w:szCs w:val="28"/>
        </w:rPr>
        <w:t>Все препараты разрывались только по линии рубца. В серии с применением обычной полигликолидной нити</w:t>
      </w:r>
      <w:r>
        <w:rPr>
          <w:rFonts w:ascii="Times New Roman" w:hAnsi="Times New Roman" w:cs="Times New Roman"/>
          <w:sz w:val="28"/>
          <w:szCs w:val="28"/>
        </w:rPr>
        <w:t xml:space="preserve"> </w:t>
      </w:r>
      <w:r w:rsidRPr="00357B24">
        <w:rPr>
          <w:rFonts w:ascii="Times New Roman" w:hAnsi="Times New Roman" w:cs="Times New Roman"/>
          <w:sz w:val="28"/>
          <w:szCs w:val="28"/>
        </w:rPr>
        <w:t xml:space="preserve">(контроль) разрывная нагрузка составила 0,757±0,2 кгс, нити </w:t>
      </w:r>
      <w:r>
        <w:rPr>
          <w:rFonts w:ascii="Times New Roman" w:hAnsi="Times New Roman" w:cs="Times New Roman"/>
          <w:sz w:val="28"/>
          <w:szCs w:val="28"/>
        </w:rPr>
        <w:t xml:space="preserve">с </w:t>
      </w:r>
      <w:r w:rsidRPr="00357B24">
        <w:rPr>
          <w:rFonts w:ascii="Times New Roman" w:hAnsi="Times New Roman" w:cs="Times New Roman"/>
          <w:sz w:val="28"/>
          <w:szCs w:val="28"/>
        </w:rPr>
        <w:t xml:space="preserve">сангвиритрином – 0,967±0,4 кгс, с доксициклином – 1,682±0,5 кгс, т.е. использование при шве раны разновидностей разрабатываемого шовного материала позволило получить в сравнении с контролем более прочные рубцы. </w:t>
      </w:r>
    </w:p>
    <w:p w:rsidR="00926F6C" w:rsidRPr="00357B24" w:rsidRDefault="00926F6C" w:rsidP="0003425A">
      <w:pPr>
        <w:ind w:firstLine="709"/>
        <w:jc w:val="both"/>
        <w:rPr>
          <w:rFonts w:ascii="Times New Roman" w:hAnsi="Times New Roman" w:cs="Times New Roman"/>
          <w:sz w:val="28"/>
          <w:szCs w:val="28"/>
        </w:rPr>
      </w:pPr>
      <w:r w:rsidRPr="00357B24">
        <w:rPr>
          <w:rFonts w:ascii="Times New Roman" w:hAnsi="Times New Roman" w:cs="Times New Roman"/>
          <w:sz w:val="28"/>
          <w:szCs w:val="28"/>
        </w:rPr>
        <w:t>Аналогичные данные получены при изучении разрывного напряжения, значение которого в контрольной серии оказалось равным 0,044±0,011</w:t>
      </w:r>
      <w:r>
        <w:rPr>
          <w:rFonts w:ascii="Times New Roman" w:hAnsi="Times New Roman" w:cs="Times New Roman"/>
          <w:sz w:val="28"/>
          <w:szCs w:val="28"/>
        </w:rPr>
        <w:t xml:space="preserve"> </w:t>
      </w:r>
      <w:r w:rsidRPr="00357B24">
        <w:rPr>
          <w:rFonts w:ascii="Times New Roman" w:hAnsi="Times New Roman" w:cs="Times New Roman"/>
          <w:sz w:val="28"/>
          <w:szCs w:val="28"/>
        </w:rPr>
        <w:t>кгс/мм</w:t>
      </w:r>
      <w:r w:rsidRPr="00357B24">
        <w:rPr>
          <w:rFonts w:ascii="Times New Roman" w:hAnsi="Times New Roman" w:cs="Times New Roman"/>
          <w:sz w:val="28"/>
          <w:szCs w:val="28"/>
          <w:vertAlign w:val="superscript"/>
        </w:rPr>
        <w:t>2</w:t>
      </w:r>
      <w:r w:rsidRPr="00357B24">
        <w:rPr>
          <w:rFonts w:ascii="Times New Roman" w:hAnsi="Times New Roman" w:cs="Times New Roman"/>
          <w:sz w:val="28"/>
          <w:szCs w:val="28"/>
        </w:rPr>
        <w:t>, а в двух других – соответственно 0,056±0,02 кгс/мм</w:t>
      </w:r>
      <w:r w:rsidRPr="00357B24">
        <w:rPr>
          <w:rFonts w:ascii="Times New Roman" w:hAnsi="Times New Roman" w:cs="Times New Roman"/>
          <w:sz w:val="28"/>
          <w:szCs w:val="28"/>
          <w:vertAlign w:val="superscript"/>
        </w:rPr>
        <w:t xml:space="preserve">2 </w:t>
      </w:r>
      <w:r w:rsidRPr="00357B24">
        <w:rPr>
          <w:rFonts w:ascii="Times New Roman" w:hAnsi="Times New Roman" w:cs="Times New Roman"/>
          <w:sz w:val="28"/>
          <w:szCs w:val="28"/>
        </w:rPr>
        <w:t xml:space="preserve"> и 0,099±0,030 кгс/мм</w:t>
      </w:r>
      <w:r w:rsidRPr="00357B24">
        <w:rPr>
          <w:rFonts w:ascii="Times New Roman" w:hAnsi="Times New Roman" w:cs="Times New Roman"/>
          <w:sz w:val="28"/>
          <w:szCs w:val="28"/>
          <w:vertAlign w:val="superscript"/>
        </w:rPr>
        <w:t>2</w:t>
      </w:r>
      <w:r w:rsidRPr="00357B24">
        <w:rPr>
          <w:rFonts w:ascii="Times New Roman" w:hAnsi="Times New Roman" w:cs="Times New Roman"/>
          <w:sz w:val="28"/>
          <w:szCs w:val="28"/>
        </w:rPr>
        <w:t xml:space="preserve">. </w:t>
      </w:r>
    </w:p>
    <w:p w:rsidR="00926F6C" w:rsidRPr="00357B24" w:rsidRDefault="00926F6C" w:rsidP="0003425A">
      <w:pPr>
        <w:ind w:firstLine="709"/>
        <w:jc w:val="both"/>
        <w:rPr>
          <w:rFonts w:ascii="Times New Roman" w:hAnsi="Times New Roman" w:cs="Times New Roman"/>
          <w:sz w:val="28"/>
          <w:szCs w:val="28"/>
        </w:rPr>
      </w:pPr>
      <w:r w:rsidRPr="00357B24">
        <w:rPr>
          <w:rFonts w:ascii="Times New Roman" w:hAnsi="Times New Roman" w:cs="Times New Roman"/>
          <w:sz w:val="28"/>
          <w:szCs w:val="28"/>
        </w:rPr>
        <w:t xml:space="preserve">Показатели относительного удлинения рубца, свидетельствующие о степени его эластичности, по указанным выше сериям оказались равными соответственно 0,027±0,005%, 0,036±0,022% и 0,026±0,010%. От контрольной серии отличалось в сторону увеличения значение относительного удлинения рубца, сформировавшегося на месте раны, зашитой нитью с сангвиритрином. </w:t>
      </w:r>
    </w:p>
    <w:p w:rsidR="00926F6C" w:rsidRPr="00357B24" w:rsidRDefault="00926F6C" w:rsidP="0003425A">
      <w:pPr>
        <w:ind w:firstLine="567"/>
        <w:jc w:val="both"/>
        <w:rPr>
          <w:rFonts w:ascii="Times New Roman" w:hAnsi="Times New Roman" w:cs="Times New Roman"/>
          <w:sz w:val="28"/>
          <w:szCs w:val="28"/>
        </w:rPr>
      </w:pPr>
      <w:r w:rsidRPr="00357B24">
        <w:rPr>
          <w:rFonts w:ascii="Times New Roman" w:hAnsi="Times New Roman" w:cs="Times New Roman"/>
          <w:sz w:val="28"/>
          <w:szCs w:val="28"/>
        </w:rPr>
        <w:t>Показатели прочности и эластичности косвенно характеризуют состояние коллагеновых структур образующегося рубца, которое, по полученным данным, лучше при использовании для шва экспериментальных ран нового шовного материала. Полученные результаты находятся в соответствии с данным изучения заживления экспериментальных ран цитологическим и гистологическим методами.</w:t>
      </w:r>
    </w:p>
    <w:p w:rsidR="00926F6C" w:rsidRPr="00357B24" w:rsidRDefault="00926F6C" w:rsidP="0003425A">
      <w:pPr>
        <w:ind w:firstLine="567"/>
        <w:jc w:val="both"/>
        <w:rPr>
          <w:rFonts w:ascii="Times New Roman" w:hAnsi="Times New Roman" w:cs="Times New Roman"/>
          <w:sz w:val="28"/>
          <w:szCs w:val="28"/>
        </w:rPr>
      </w:pPr>
      <w:r w:rsidRPr="00357B24">
        <w:rPr>
          <w:rFonts w:ascii="Times New Roman" w:hAnsi="Times New Roman" w:cs="Times New Roman"/>
          <w:sz w:val="28"/>
          <w:szCs w:val="28"/>
        </w:rPr>
        <w:t xml:space="preserve">Ход биодеструкции нового шовного материала изучался не только в </w:t>
      </w:r>
      <w:r>
        <w:rPr>
          <w:rFonts w:ascii="Times New Roman" w:hAnsi="Times New Roman" w:cs="Times New Roman"/>
          <w:sz w:val="28"/>
          <w:szCs w:val="28"/>
        </w:rPr>
        <w:t>фосфатно-</w:t>
      </w:r>
      <w:r w:rsidRPr="00357B24">
        <w:rPr>
          <w:rFonts w:ascii="Times New Roman" w:hAnsi="Times New Roman" w:cs="Times New Roman"/>
          <w:sz w:val="28"/>
          <w:szCs w:val="28"/>
        </w:rPr>
        <w:t>буферном растворе, имитирующем внутреннюю среду живого организма, но и в эксперименте «</w:t>
      </w:r>
      <w:r w:rsidRPr="00357B24">
        <w:rPr>
          <w:rFonts w:ascii="Times New Roman" w:hAnsi="Times New Roman" w:cs="Times New Roman"/>
          <w:sz w:val="28"/>
          <w:szCs w:val="28"/>
          <w:lang w:val="en-US"/>
        </w:rPr>
        <w:t>in</w:t>
      </w:r>
      <w:r w:rsidRPr="00357B24">
        <w:rPr>
          <w:rFonts w:ascii="Times New Roman" w:hAnsi="Times New Roman" w:cs="Times New Roman"/>
          <w:sz w:val="28"/>
          <w:szCs w:val="28"/>
        </w:rPr>
        <w:t xml:space="preserve"> </w:t>
      </w:r>
      <w:r w:rsidRPr="00357B24">
        <w:rPr>
          <w:rFonts w:ascii="Times New Roman" w:hAnsi="Times New Roman" w:cs="Times New Roman"/>
          <w:sz w:val="28"/>
          <w:szCs w:val="28"/>
          <w:lang w:val="en-US"/>
        </w:rPr>
        <w:t>vivo</w:t>
      </w:r>
      <w:r w:rsidRPr="00357B24">
        <w:rPr>
          <w:rFonts w:ascii="Times New Roman" w:hAnsi="Times New Roman" w:cs="Times New Roman"/>
          <w:sz w:val="28"/>
          <w:szCs w:val="28"/>
        </w:rPr>
        <w:t>» Исследовалась полигликолидная нить с докс</w:t>
      </w:r>
      <w:r>
        <w:rPr>
          <w:rFonts w:ascii="Times New Roman" w:hAnsi="Times New Roman" w:cs="Times New Roman"/>
          <w:sz w:val="28"/>
          <w:szCs w:val="28"/>
        </w:rPr>
        <w:t>и</w:t>
      </w:r>
      <w:r w:rsidRPr="00357B24">
        <w:rPr>
          <w:rFonts w:ascii="Times New Roman" w:hAnsi="Times New Roman" w:cs="Times New Roman"/>
          <w:sz w:val="28"/>
          <w:szCs w:val="28"/>
        </w:rPr>
        <w:t xml:space="preserve">циклином в сравнении </w:t>
      </w:r>
      <w:r>
        <w:rPr>
          <w:rFonts w:ascii="Times New Roman" w:hAnsi="Times New Roman" w:cs="Times New Roman"/>
          <w:sz w:val="28"/>
          <w:szCs w:val="28"/>
        </w:rPr>
        <w:t xml:space="preserve">с </w:t>
      </w:r>
      <w:r w:rsidRPr="00357B24">
        <w:rPr>
          <w:rFonts w:ascii="Times New Roman" w:hAnsi="Times New Roman" w:cs="Times New Roman"/>
          <w:sz w:val="28"/>
          <w:szCs w:val="28"/>
        </w:rPr>
        <w:t xml:space="preserve">обычной полигликолидной и поликапроамидной нитями. </w:t>
      </w:r>
    </w:p>
    <w:p w:rsidR="00926F6C" w:rsidRPr="00357B24" w:rsidRDefault="00926F6C" w:rsidP="0003425A">
      <w:pPr>
        <w:ind w:firstLine="567"/>
        <w:jc w:val="both"/>
        <w:rPr>
          <w:rFonts w:ascii="Times New Roman" w:hAnsi="Times New Roman" w:cs="Times New Roman"/>
          <w:sz w:val="28"/>
          <w:szCs w:val="28"/>
        </w:rPr>
      </w:pPr>
      <w:r w:rsidRPr="00357B24">
        <w:rPr>
          <w:rFonts w:ascii="Times New Roman" w:hAnsi="Times New Roman" w:cs="Times New Roman"/>
          <w:sz w:val="28"/>
          <w:szCs w:val="28"/>
        </w:rPr>
        <w:t xml:space="preserve">Спустя 14 суток существенных изменений массы нитей в сравнении с исходными показателями ни в одной из серий не обнаружено. При микроскопии отмечены явления разволокнения обычной полигликолидной нити. </w:t>
      </w:r>
    </w:p>
    <w:p w:rsidR="00926F6C" w:rsidRPr="00357B24" w:rsidRDefault="00926F6C" w:rsidP="0003425A">
      <w:pPr>
        <w:ind w:right="-1" w:firstLine="567"/>
        <w:jc w:val="both"/>
        <w:rPr>
          <w:rFonts w:ascii="Times New Roman" w:hAnsi="Times New Roman" w:cs="Times New Roman"/>
          <w:sz w:val="28"/>
          <w:szCs w:val="28"/>
        </w:rPr>
      </w:pPr>
      <w:r w:rsidRPr="00357B24">
        <w:rPr>
          <w:rFonts w:ascii="Times New Roman" w:hAnsi="Times New Roman" w:cs="Times New Roman"/>
          <w:sz w:val="28"/>
          <w:szCs w:val="28"/>
        </w:rPr>
        <w:t>Через 30 суток у обычной полигликолидной нити сохранилось 87,75±6,9% ее массы, а у нити с доксициклином» меньше – 68,32±16,32</w:t>
      </w:r>
      <w:r>
        <w:rPr>
          <w:rFonts w:ascii="Times New Roman" w:hAnsi="Times New Roman" w:cs="Times New Roman"/>
          <w:sz w:val="28"/>
          <w:szCs w:val="28"/>
        </w:rPr>
        <w:t xml:space="preserve"> </w:t>
      </w:r>
      <w:r w:rsidRPr="00357B24">
        <w:rPr>
          <w:rFonts w:ascii="Times New Roman" w:hAnsi="Times New Roman" w:cs="Times New Roman"/>
          <w:sz w:val="28"/>
          <w:szCs w:val="28"/>
        </w:rPr>
        <w:t>%, однако разница оказалась недостоверной (р&gt;0,05). Как и следовало ожидать, наименее деструктурируемой была поликапроамидная нить, сохранившая 95,87±2,73</w:t>
      </w:r>
      <w:r>
        <w:rPr>
          <w:rFonts w:ascii="Times New Roman" w:hAnsi="Times New Roman" w:cs="Times New Roman"/>
          <w:sz w:val="28"/>
          <w:szCs w:val="28"/>
        </w:rPr>
        <w:t xml:space="preserve"> </w:t>
      </w:r>
      <w:r w:rsidRPr="00357B24">
        <w:rPr>
          <w:rFonts w:ascii="Times New Roman" w:hAnsi="Times New Roman" w:cs="Times New Roman"/>
          <w:sz w:val="28"/>
          <w:szCs w:val="28"/>
        </w:rPr>
        <w:t>% своей массы. По данным микроскопии, полигликолидные нити, как обычные, так и содержащие доксициклин, претерпевали выраженные изменения строения в виде разволокнения и разрывов отдельных волокон. Структура поликапроамидных нитей практически не нарушалась.</w:t>
      </w:r>
    </w:p>
    <w:p w:rsidR="00926F6C" w:rsidRPr="00357B24" w:rsidRDefault="00926F6C" w:rsidP="0003425A">
      <w:pPr>
        <w:ind w:firstLine="567"/>
        <w:jc w:val="both"/>
        <w:rPr>
          <w:rFonts w:ascii="Times New Roman" w:hAnsi="Times New Roman" w:cs="Times New Roman"/>
          <w:sz w:val="28"/>
          <w:szCs w:val="28"/>
        </w:rPr>
      </w:pPr>
      <w:r w:rsidRPr="00357B24">
        <w:rPr>
          <w:rFonts w:ascii="Times New Roman" w:hAnsi="Times New Roman" w:cs="Times New Roman"/>
          <w:sz w:val="28"/>
          <w:szCs w:val="28"/>
        </w:rPr>
        <w:t>Спустя 60 суток после имплантации зарегистрировано значительное уменьшение массы обычных полигликолидных нитей и полигликолидных нитей с д</w:t>
      </w:r>
      <w:r>
        <w:rPr>
          <w:rFonts w:ascii="Times New Roman" w:hAnsi="Times New Roman" w:cs="Times New Roman"/>
          <w:sz w:val="28"/>
          <w:szCs w:val="28"/>
        </w:rPr>
        <w:t>оксициклином. Масса их</w:t>
      </w:r>
      <w:r w:rsidRPr="00357B24">
        <w:rPr>
          <w:rFonts w:ascii="Times New Roman" w:hAnsi="Times New Roman" w:cs="Times New Roman"/>
          <w:sz w:val="28"/>
          <w:szCs w:val="28"/>
        </w:rPr>
        <w:t xml:space="preserve"> </w:t>
      </w:r>
      <w:r>
        <w:rPr>
          <w:rFonts w:ascii="Times New Roman" w:hAnsi="Times New Roman" w:cs="Times New Roman"/>
          <w:sz w:val="28"/>
          <w:szCs w:val="28"/>
        </w:rPr>
        <w:t xml:space="preserve">составила </w:t>
      </w:r>
      <w:r w:rsidRPr="00F6497B">
        <w:rPr>
          <w:rFonts w:ascii="Times New Roman" w:hAnsi="Times New Roman" w:cs="Times New Roman"/>
          <w:sz w:val="28"/>
          <w:szCs w:val="28"/>
        </w:rPr>
        <w:t xml:space="preserve">соответственно 41,75±23,70 % и 37,77±16,26 </w:t>
      </w:r>
      <w:r>
        <w:rPr>
          <w:rFonts w:ascii="Times New Roman" w:hAnsi="Times New Roman" w:cs="Times New Roman"/>
          <w:sz w:val="28"/>
          <w:szCs w:val="28"/>
        </w:rPr>
        <w:t>%</w:t>
      </w:r>
      <w:r w:rsidRPr="00F6497B">
        <w:rPr>
          <w:rFonts w:ascii="Times New Roman" w:hAnsi="Times New Roman" w:cs="Times New Roman"/>
          <w:sz w:val="28"/>
          <w:szCs w:val="28"/>
        </w:rPr>
        <w:t>. Поликапроамидная</w:t>
      </w:r>
      <w:r w:rsidRPr="00357B24">
        <w:rPr>
          <w:rFonts w:ascii="Times New Roman" w:hAnsi="Times New Roman" w:cs="Times New Roman"/>
          <w:sz w:val="28"/>
          <w:szCs w:val="28"/>
        </w:rPr>
        <w:t xml:space="preserve"> нить сохранила 95,1±1,17</w:t>
      </w:r>
      <w:r>
        <w:rPr>
          <w:rFonts w:ascii="Times New Roman" w:hAnsi="Times New Roman" w:cs="Times New Roman"/>
          <w:sz w:val="28"/>
          <w:szCs w:val="28"/>
        </w:rPr>
        <w:t xml:space="preserve"> </w:t>
      </w:r>
      <w:r w:rsidRPr="00357B24">
        <w:rPr>
          <w:rFonts w:ascii="Times New Roman" w:hAnsi="Times New Roman" w:cs="Times New Roman"/>
          <w:sz w:val="28"/>
          <w:szCs w:val="28"/>
        </w:rPr>
        <w:t xml:space="preserve">% своей массы. Микроскопия шовных материалов спустя 60 суток после имплантации показала полное нарушение структуры обоих изучаемых видов биорезорбируемых шовных материалов при относительной сохранности своего строения поликапроамидной нитью. </w:t>
      </w:r>
    </w:p>
    <w:p w:rsidR="00926F6C" w:rsidRPr="00357B24" w:rsidRDefault="00926F6C" w:rsidP="0003425A">
      <w:pPr>
        <w:ind w:firstLine="567"/>
        <w:jc w:val="both"/>
        <w:rPr>
          <w:rFonts w:ascii="Times New Roman" w:hAnsi="Times New Roman" w:cs="Times New Roman"/>
          <w:sz w:val="28"/>
          <w:szCs w:val="28"/>
        </w:rPr>
      </w:pPr>
      <w:r w:rsidRPr="00357B24">
        <w:rPr>
          <w:rFonts w:ascii="Times New Roman" w:hAnsi="Times New Roman" w:cs="Times New Roman"/>
          <w:sz w:val="28"/>
          <w:szCs w:val="28"/>
        </w:rPr>
        <w:t>Главным из сведений, полученных при изучении хода биодеструкции исследуемых шовных материалов, является то обстоятельство, что введение в состав полигликолидной нити антимикробного препарата (доксициклина) не влияло на величину потери нитью массы на протяжении первых 14 суток имплантации. Указанные данные коррелируют с результатами проведенного нами перед этим изучения прочностных показателей нит</w:t>
      </w:r>
      <w:r>
        <w:rPr>
          <w:rFonts w:ascii="Times New Roman" w:hAnsi="Times New Roman" w:cs="Times New Roman"/>
          <w:sz w:val="28"/>
          <w:szCs w:val="28"/>
        </w:rPr>
        <w:t>ей при инкубации их в фосфатно-</w:t>
      </w:r>
      <w:r w:rsidRPr="00357B24">
        <w:rPr>
          <w:rFonts w:ascii="Times New Roman" w:hAnsi="Times New Roman" w:cs="Times New Roman"/>
          <w:sz w:val="28"/>
          <w:szCs w:val="28"/>
        </w:rPr>
        <w:t xml:space="preserve">буферном растворе и позволяют рассчитывать на возможность использования нового шовного материала по тем же показаниям, что и разрешенную к применению инертную в биологическом отношении полигликолидную нить, которая относится к шовным материалам с коротким сроком рассасывания. </w:t>
      </w:r>
    </w:p>
    <w:p w:rsidR="00926F6C" w:rsidRPr="00357B24" w:rsidRDefault="00926F6C" w:rsidP="0003425A">
      <w:pPr>
        <w:ind w:firstLine="567"/>
        <w:jc w:val="both"/>
        <w:rPr>
          <w:rFonts w:ascii="Times New Roman" w:hAnsi="Times New Roman" w:cs="Times New Roman"/>
          <w:sz w:val="28"/>
          <w:szCs w:val="28"/>
        </w:rPr>
      </w:pPr>
      <w:r w:rsidRPr="00357B24">
        <w:rPr>
          <w:rFonts w:ascii="Times New Roman" w:hAnsi="Times New Roman" w:cs="Times New Roman"/>
          <w:sz w:val="28"/>
          <w:szCs w:val="28"/>
        </w:rPr>
        <w:t>Результаты комплекса проведенных нами экспериментальных исследований свидетельствуют о возможности эффективного использования нового биорезорбируемого антимикробного хирургического шовного материала (двух его разновидностей: с сангвиритрином и доксициклином) в клинике</w:t>
      </w:r>
      <w:r>
        <w:rPr>
          <w:rFonts w:ascii="Times New Roman" w:hAnsi="Times New Roman" w:cs="Times New Roman"/>
          <w:sz w:val="28"/>
          <w:szCs w:val="28"/>
        </w:rPr>
        <w:t>.</w:t>
      </w:r>
    </w:p>
    <w:p w:rsidR="00926F6C" w:rsidRPr="00357B24" w:rsidRDefault="00926F6C" w:rsidP="0003425A">
      <w:pPr>
        <w:ind w:firstLine="709"/>
        <w:jc w:val="both"/>
        <w:rPr>
          <w:rFonts w:ascii="Times New Roman" w:hAnsi="Times New Roman" w:cs="Times New Roman"/>
          <w:sz w:val="28"/>
          <w:szCs w:val="28"/>
        </w:rPr>
      </w:pPr>
    </w:p>
    <w:p w:rsidR="00926F6C" w:rsidRDefault="00926F6C" w:rsidP="0003425A"/>
    <w:p w:rsidR="00926F6C" w:rsidRDefault="00926F6C" w:rsidP="004B1B9C">
      <w:pPr>
        <w:ind w:firstLine="709"/>
        <w:rPr>
          <w:rFonts w:ascii="Times New Roman" w:hAnsi="Times New Roman" w:cs="Times New Roman"/>
          <w:sz w:val="28"/>
          <w:szCs w:val="28"/>
        </w:rPr>
      </w:pPr>
    </w:p>
    <w:p w:rsidR="00926F6C" w:rsidRDefault="00926F6C" w:rsidP="004B1B9C">
      <w:pPr>
        <w:ind w:firstLine="709"/>
        <w:rPr>
          <w:rFonts w:ascii="Times New Roman" w:hAnsi="Times New Roman" w:cs="Times New Roman"/>
          <w:sz w:val="28"/>
          <w:szCs w:val="28"/>
        </w:rPr>
      </w:pPr>
    </w:p>
    <w:p w:rsidR="00926F6C" w:rsidRDefault="00926F6C" w:rsidP="004B1B9C">
      <w:pPr>
        <w:ind w:firstLine="709"/>
        <w:rPr>
          <w:rFonts w:ascii="Times New Roman" w:hAnsi="Times New Roman" w:cs="Times New Roman"/>
          <w:sz w:val="28"/>
          <w:szCs w:val="28"/>
        </w:rPr>
      </w:pPr>
    </w:p>
    <w:p w:rsidR="00926F6C" w:rsidRDefault="00926F6C" w:rsidP="004B1B9C">
      <w:pPr>
        <w:ind w:firstLine="709"/>
        <w:rPr>
          <w:rFonts w:ascii="Times New Roman" w:hAnsi="Times New Roman" w:cs="Times New Roman"/>
          <w:sz w:val="28"/>
          <w:szCs w:val="28"/>
        </w:rPr>
      </w:pPr>
    </w:p>
    <w:p w:rsidR="00926F6C" w:rsidRDefault="00926F6C" w:rsidP="004B1B9C">
      <w:pPr>
        <w:ind w:firstLine="709"/>
        <w:rPr>
          <w:rFonts w:ascii="Times New Roman" w:hAnsi="Times New Roman" w:cs="Times New Roman"/>
          <w:sz w:val="28"/>
          <w:szCs w:val="28"/>
        </w:rPr>
      </w:pPr>
    </w:p>
    <w:p w:rsidR="00926F6C" w:rsidRDefault="00926F6C" w:rsidP="004B1B9C">
      <w:pPr>
        <w:ind w:firstLine="709"/>
        <w:rPr>
          <w:rFonts w:ascii="Times New Roman" w:hAnsi="Times New Roman" w:cs="Times New Roman"/>
          <w:sz w:val="28"/>
          <w:szCs w:val="28"/>
        </w:rPr>
      </w:pPr>
    </w:p>
    <w:p w:rsidR="00926F6C" w:rsidRDefault="00926F6C" w:rsidP="004B1B9C">
      <w:pPr>
        <w:ind w:firstLine="709"/>
        <w:rPr>
          <w:rFonts w:ascii="Times New Roman" w:hAnsi="Times New Roman" w:cs="Times New Roman"/>
          <w:sz w:val="28"/>
          <w:szCs w:val="28"/>
        </w:rPr>
      </w:pPr>
    </w:p>
    <w:p w:rsidR="00926F6C" w:rsidRDefault="00926F6C" w:rsidP="004B1B9C">
      <w:pPr>
        <w:ind w:firstLine="709"/>
        <w:rPr>
          <w:rFonts w:ascii="Times New Roman" w:hAnsi="Times New Roman" w:cs="Times New Roman"/>
          <w:sz w:val="28"/>
          <w:szCs w:val="28"/>
        </w:rPr>
      </w:pPr>
    </w:p>
    <w:p w:rsidR="00926F6C" w:rsidRDefault="00926F6C" w:rsidP="004B1B9C">
      <w:pPr>
        <w:ind w:firstLine="709"/>
        <w:rPr>
          <w:rFonts w:ascii="Times New Roman" w:hAnsi="Times New Roman" w:cs="Times New Roman"/>
          <w:sz w:val="28"/>
          <w:szCs w:val="28"/>
        </w:rPr>
      </w:pPr>
    </w:p>
    <w:p w:rsidR="00926F6C" w:rsidRDefault="00926F6C" w:rsidP="004B1B9C">
      <w:pPr>
        <w:ind w:firstLine="709"/>
        <w:rPr>
          <w:rFonts w:ascii="Times New Roman" w:hAnsi="Times New Roman" w:cs="Times New Roman"/>
          <w:sz w:val="28"/>
          <w:szCs w:val="28"/>
        </w:rPr>
      </w:pPr>
    </w:p>
    <w:p w:rsidR="00926F6C" w:rsidRDefault="00926F6C" w:rsidP="004B1B9C">
      <w:pPr>
        <w:ind w:firstLine="709"/>
        <w:rPr>
          <w:rFonts w:ascii="Times New Roman" w:hAnsi="Times New Roman" w:cs="Times New Roman"/>
          <w:sz w:val="28"/>
          <w:szCs w:val="28"/>
        </w:rPr>
      </w:pPr>
    </w:p>
    <w:p w:rsidR="00926F6C" w:rsidRDefault="00926F6C" w:rsidP="004B1B9C">
      <w:pPr>
        <w:ind w:firstLine="709"/>
        <w:rPr>
          <w:rFonts w:ascii="Times New Roman" w:hAnsi="Times New Roman" w:cs="Times New Roman"/>
          <w:sz w:val="28"/>
          <w:szCs w:val="28"/>
        </w:rPr>
      </w:pPr>
    </w:p>
    <w:p w:rsidR="00926F6C" w:rsidRDefault="00926F6C" w:rsidP="004B1B9C">
      <w:pPr>
        <w:ind w:firstLine="709"/>
        <w:rPr>
          <w:rFonts w:ascii="Times New Roman" w:hAnsi="Times New Roman" w:cs="Times New Roman"/>
          <w:sz w:val="28"/>
          <w:szCs w:val="28"/>
        </w:rPr>
      </w:pPr>
    </w:p>
    <w:p w:rsidR="00926F6C" w:rsidRPr="00D178EB" w:rsidRDefault="00926F6C" w:rsidP="004B1B9C">
      <w:pPr>
        <w:ind w:firstLine="709"/>
        <w:rPr>
          <w:rFonts w:ascii="Times New Roman" w:hAnsi="Times New Roman" w:cs="Times New Roman"/>
          <w:sz w:val="28"/>
          <w:szCs w:val="28"/>
        </w:rPr>
      </w:pPr>
    </w:p>
    <w:p w:rsidR="00926F6C" w:rsidRDefault="00926F6C" w:rsidP="004B1B9C">
      <w:pPr>
        <w:ind w:firstLine="709"/>
        <w:rPr>
          <w:rFonts w:ascii="Times New Roman" w:hAnsi="Times New Roman" w:cs="Times New Roman"/>
          <w:sz w:val="28"/>
          <w:szCs w:val="28"/>
        </w:rPr>
      </w:pPr>
    </w:p>
    <w:p w:rsidR="00926F6C" w:rsidRDefault="00926F6C" w:rsidP="004B1B9C">
      <w:pPr>
        <w:ind w:firstLine="709"/>
        <w:rPr>
          <w:rFonts w:ascii="Times New Roman" w:hAnsi="Times New Roman" w:cs="Times New Roman"/>
          <w:sz w:val="28"/>
          <w:szCs w:val="28"/>
        </w:rPr>
      </w:pPr>
      <w:r w:rsidRPr="00357B24">
        <w:rPr>
          <w:rFonts w:ascii="Times New Roman" w:hAnsi="Times New Roman" w:cs="Times New Roman"/>
          <w:sz w:val="28"/>
          <w:szCs w:val="28"/>
        </w:rPr>
        <w:t>ВЫВОДЫ</w:t>
      </w:r>
    </w:p>
    <w:p w:rsidR="00926F6C" w:rsidRPr="00357B24" w:rsidRDefault="00926F6C" w:rsidP="004B1B9C">
      <w:pPr>
        <w:ind w:firstLine="709"/>
        <w:rPr>
          <w:rFonts w:ascii="Times New Roman" w:hAnsi="Times New Roman" w:cs="Times New Roman"/>
          <w:sz w:val="28"/>
          <w:szCs w:val="28"/>
        </w:rPr>
      </w:pPr>
    </w:p>
    <w:p w:rsidR="00926F6C" w:rsidRPr="00357B24" w:rsidRDefault="00926F6C" w:rsidP="004B1B9C">
      <w:pPr>
        <w:numPr>
          <w:ilvl w:val="0"/>
          <w:numId w:val="9"/>
        </w:numPr>
        <w:tabs>
          <w:tab w:val="left" w:pos="1276"/>
        </w:tabs>
        <w:ind w:left="142" w:firstLine="709"/>
        <w:jc w:val="both"/>
        <w:rPr>
          <w:rFonts w:ascii="Times New Roman" w:hAnsi="Times New Roman" w:cs="Times New Roman"/>
          <w:sz w:val="28"/>
          <w:szCs w:val="28"/>
        </w:rPr>
      </w:pPr>
      <w:r w:rsidRPr="00357B24">
        <w:rPr>
          <w:rFonts w:ascii="Times New Roman" w:hAnsi="Times New Roman" w:cs="Times New Roman"/>
          <w:spacing w:val="7"/>
          <w:sz w:val="28"/>
          <w:szCs w:val="28"/>
        </w:rPr>
        <w:t>Показатели разрывной нагрузки и разрывного удлинения в узле новой нити в исходном состоянии и в условиях пребывания в модельном растворе соответствуют имеющимся требованиям к биорезорбируемым хирургическим шовным материал</w:t>
      </w:r>
      <w:r>
        <w:rPr>
          <w:rFonts w:ascii="Times New Roman" w:hAnsi="Times New Roman" w:cs="Times New Roman"/>
          <w:spacing w:val="7"/>
          <w:sz w:val="28"/>
          <w:szCs w:val="28"/>
        </w:rPr>
        <w:t>ам с короткими сроками</w:t>
      </w:r>
      <w:bookmarkStart w:id="0" w:name="_GoBack"/>
      <w:bookmarkEnd w:id="0"/>
      <w:r w:rsidRPr="00357B24">
        <w:rPr>
          <w:rFonts w:ascii="Times New Roman" w:hAnsi="Times New Roman" w:cs="Times New Roman"/>
          <w:spacing w:val="7"/>
          <w:sz w:val="28"/>
          <w:szCs w:val="28"/>
        </w:rPr>
        <w:t xml:space="preserve"> рассасывания.</w:t>
      </w:r>
      <w:r w:rsidRPr="00357B24">
        <w:rPr>
          <w:rFonts w:ascii="Times New Roman" w:hAnsi="Times New Roman" w:cs="Times New Roman"/>
          <w:sz w:val="28"/>
          <w:szCs w:val="28"/>
        </w:rPr>
        <w:t xml:space="preserve"> </w:t>
      </w:r>
      <w:r>
        <w:rPr>
          <w:rFonts w:ascii="Times New Roman" w:hAnsi="Times New Roman" w:cs="Times New Roman"/>
          <w:sz w:val="28"/>
          <w:szCs w:val="28"/>
        </w:rPr>
        <w:t>Гигроскопические</w:t>
      </w:r>
      <w:r w:rsidRPr="00357B24">
        <w:rPr>
          <w:rFonts w:ascii="Times New Roman" w:hAnsi="Times New Roman" w:cs="Times New Roman"/>
          <w:sz w:val="28"/>
          <w:szCs w:val="28"/>
        </w:rPr>
        <w:t xml:space="preserve"> свойства (капиллярность) нового материала достоверно ниже, чем у инертной в биологическом отношении полигликолидной нити.</w:t>
      </w:r>
    </w:p>
    <w:p w:rsidR="00926F6C" w:rsidRPr="00357B24" w:rsidRDefault="00926F6C" w:rsidP="004B1B9C">
      <w:pPr>
        <w:numPr>
          <w:ilvl w:val="0"/>
          <w:numId w:val="9"/>
        </w:numPr>
        <w:ind w:left="142" w:firstLine="709"/>
        <w:jc w:val="both"/>
        <w:rPr>
          <w:rFonts w:ascii="Times New Roman" w:hAnsi="Times New Roman" w:cs="Times New Roman"/>
          <w:sz w:val="28"/>
          <w:szCs w:val="28"/>
        </w:rPr>
      </w:pPr>
      <w:r w:rsidRPr="00357B24">
        <w:rPr>
          <w:rFonts w:ascii="Times New Roman" w:hAnsi="Times New Roman" w:cs="Times New Roman"/>
          <w:sz w:val="28"/>
          <w:szCs w:val="28"/>
        </w:rPr>
        <w:t xml:space="preserve"> Применение нового шовного материала для шва экспериментальной раны приводит к быстрому разрешению воспалительной реакции тканей зоны повреждения, ускорению и более совершенному течению регенеративных процессов.</w:t>
      </w:r>
    </w:p>
    <w:p w:rsidR="00926F6C" w:rsidRPr="00357B24" w:rsidRDefault="00926F6C" w:rsidP="004B1B9C">
      <w:pPr>
        <w:numPr>
          <w:ilvl w:val="0"/>
          <w:numId w:val="9"/>
        </w:numPr>
        <w:ind w:left="142" w:firstLine="709"/>
        <w:jc w:val="both"/>
        <w:rPr>
          <w:rFonts w:ascii="Times New Roman" w:hAnsi="Times New Roman" w:cs="Times New Roman"/>
          <w:sz w:val="28"/>
          <w:szCs w:val="28"/>
        </w:rPr>
      </w:pPr>
      <w:r w:rsidRPr="00357B24">
        <w:rPr>
          <w:rFonts w:ascii="Times New Roman" w:hAnsi="Times New Roman" w:cs="Times New Roman"/>
          <w:sz w:val="28"/>
          <w:szCs w:val="28"/>
        </w:rPr>
        <w:t>Новый шовный материал обладает достаточно высокой и универсальной антимикробной активностью, постепенно снижающейся в условиях имплантации. Максимальный срок пролонгации антимикробного эффекта у нити составляет 7 суток.</w:t>
      </w:r>
    </w:p>
    <w:p w:rsidR="00926F6C" w:rsidRPr="00357B24" w:rsidRDefault="00926F6C" w:rsidP="004B1B9C">
      <w:pPr>
        <w:numPr>
          <w:ilvl w:val="0"/>
          <w:numId w:val="9"/>
        </w:numPr>
        <w:ind w:left="142" w:firstLine="709"/>
        <w:jc w:val="both"/>
        <w:rPr>
          <w:rFonts w:ascii="Times New Roman" w:hAnsi="Times New Roman" w:cs="Times New Roman"/>
          <w:sz w:val="28"/>
          <w:szCs w:val="28"/>
        </w:rPr>
      </w:pPr>
      <w:r w:rsidRPr="00357B24">
        <w:rPr>
          <w:rFonts w:ascii="Times New Roman" w:hAnsi="Times New Roman" w:cs="Times New Roman"/>
          <w:sz w:val="28"/>
          <w:szCs w:val="28"/>
        </w:rPr>
        <w:t>Показатели деформационно-прочностных свойств рубца, формирующегося на месте раны при шве ее новой нитью, выше, чем в случае использовани</w:t>
      </w:r>
      <w:r>
        <w:rPr>
          <w:rFonts w:ascii="Times New Roman" w:hAnsi="Times New Roman" w:cs="Times New Roman"/>
          <w:sz w:val="28"/>
          <w:szCs w:val="28"/>
        </w:rPr>
        <w:t>я</w:t>
      </w:r>
      <w:r w:rsidRPr="00357B24">
        <w:rPr>
          <w:rFonts w:ascii="Times New Roman" w:hAnsi="Times New Roman" w:cs="Times New Roman"/>
          <w:sz w:val="28"/>
          <w:szCs w:val="28"/>
        </w:rPr>
        <w:t xml:space="preserve"> с аналогичной целью обычного полигликолидного шовного материала. </w:t>
      </w:r>
    </w:p>
    <w:p w:rsidR="00926F6C" w:rsidRPr="00357B24" w:rsidRDefault="00926F6C" w:rsidP="004B1B9C">
      <w:pPr>
        <w:numPr>
          <w:ilvl w:val="0"/>
          <w:numId w:val="9"/>
        </w:numPr>
        <w:ind w:left="142" w:firstLine="709"/>
        <w:jc w:val="both"/>
        <w:rPr>
          <w:rFonts w:ascii="Times New Roman" w:hAnsi="Times New Roman" w:cs="Times New Roman"/>
          <w:sz w:val="28"/>
          <w:szCs w:val="28"/>
        </w:rPr>
      </w:pPr>
      <w:r w:rsidRPr="00357B24">
        <w:rPr>
          <w:rFonts w:ascii="Times New Roman" w:hAnsi="Times New Roman" w:cs="Times New Roman"/>
          <w:sz w:val="28"/>
          <w:szCs w:val="28"/>
        </w:rPr>
        <w:t xml:space="preserve">Биодеструкция нового шовного материала в условиях имплантации идет постепенно и равномерно, при этом величина потери его массы на протяжении первых 14 суток не превышает таковую у обычной полигликолидной нити, разрешенной к применению в хирургии. </w:t>
      </w:r>
    </w:p>
    <w:p w:rsidR="00926F6C" w:rsidRPr="00357B24" w:rsidRDefault="00926F6C" w:rsidP="004B1B9C">
      <w:pPr>
        <w:ind w:firstLine="709"/>
        <w:rPr>
          <w:rFonts w:ascii="Times New Roman" w:hAnsi="Times New Roman" w:cs="Times New Roman"/>
          <w:sz w:val="28"/>
          <w:szCs w:val="28"/>
        </w:rPr>
      </w:pPr>
    </w:p>
    <w:p w:rsidR="00926F6C" w:rsidRDefault="00926F6C" w:rsidP="004B1B9C">
      <w:pPr>
        <w:ind w:firstLine="709"/>
        <w:rPr>
          <w:rFonts w:ascii="Times New Roman" w:hAnsi="Times New Roman" w:cs="Times New Roman"/>
          <w:sz w:val="28"/>
          <w:szCs w:val="28"/>
        </w:rPr>
      </w:pPr>
    </w:p>
    <w:p w:rsidR="00926F6C" w:rsidRDefault="00926F6C" w:rsidP="004B1B9C">
      <w:pPr>
        <w:ind w:firstLine="709"/>
        <w:rPr>
          <w:rFonts w:ascii="Times New Roman" w:hAnsi="Times New Roman" w:cs="Times New Roman"/>
          <w:sz w:val="28"/>
          <w:szCs w:val="28"/>
        </w:rPr>
      </w:pPr>
    </w:p>
    <w:p w:rsidR="00926F6C" w:rsidRDefault="00926F6C" w:rsidP="004B1B9C">
      <w:pPr>
        <w:ind w:firstLine="709"/>
        <w:rPr>
          <w:rFonts w:ascii="Times New Roman" w:hAnsi="Times New Roman" w:cs="Times New Roman"/>
          <w:sz w:val="28"/>
          <w:szCs w:val="28"/>
        </w:rPr>
      </w:pPr>
    </w:p>
    <w:p w:rsidR="00926F6C" w:rsidRDefault="00926F6C" w:rsidP="004B1B9C">
      <w:pPr>
        <w:ind w:firstLine="709"/>
        <w:rPr>
          <w:rFonts w:ascii="Times New Roman" w:hAnsi="Times New Roman" w:cs="Times New Roman"/>
          <w:sz w:val="28"/>
          <w:szCs w:val="28"/>
        </w:rPr>
      </w:pPr>
    </w:p>
    <w:p w:rsidR="00926F6C" w:rsidRDefault="00926F6C" w:rsidP="004B1B9C">
      <w:pPr>
        <w:ind w:firstLine="709"/>
        <w:rPr>
          <w:rFonts w:ascii="Times New Roman" w:hAnsi="Times New Roman" w:cs="Times New Roman"/>
          <w:sz w:val="28"/>
          <w:szCs w:val="28"/>
        </w:rPr>
      </w:pPr>
      <w:r w:rsidRPr="00357B24">
        <w:rPr>
          <w:rFonts w:ascii="Times New Roman" w:hAnsi="Times New Roman" w:cs="Times New Roman"/>
          <w:sz w:val="28"/>
          <w:szCs w:val="28"/>
        </w:rPr>
        <w:t>ПРАКТИЧЕСКИЕ РЕКОМЕНДАЦИИ</w:t>
      </w:r>
    </w:p>
    <w:p w:rsidR="00926F6C" w:rsidRPr="00357B24" w:rsidRDefault="00926F6C" w:rsidP="004B1B9C">
      <w:pPr>
        <w:ind w:firstLine="709"/>
        <w:rPr>
          <w:rFonts w:ascii="Times New Roman" w:hAnsi="Times New Roman" w:cs="Times New Roman"/>
          <w:sz w:val="28"/>
          <w:szCs w:val="28"/>
        </w:rPr>
      </w:pPr>
    </w:p>
    <w:p w:rsidR="00926F6C" w:rsidRPr="00357B24" w:rsidRDefault="00926F6C" w:rsidP="004B1B9C">
      <w:pPr>
        <w:numPr>
          <w:ilvl w:val="0"/>
          <w:numId w:val="12"/>
        </w:numPr>
        <w:tabs>
          <w:tab w:val="left" w:pos="142"/>
          <w:tab w:val="left" w:pos="1134"/>
        </w:tabs>
        <w:ind w:firstLine="709"/>
        <w:jc w:val="both"/>
        <w:rPr>
          <w:rFonts w:ascii="Times New Roman" w:hAnsi="Times New Roman" w:cs="Times New Roman"/>
          <w:sz w:val="28"/>
          <w:szCs w:val="28"/>
        </w:rPr>
      </w:pPr>
      <w:r w:rsidRPr="00357B24">
        <w:rPr>
          <w:rFonts w:ascii="Times New Roman" w:hAnsi="Times New Roman" w:cs="Times New Roman"/>
          <w:sz w:val="28"/>
          <w:szCs w:val="28"/>
        </w:rPr>
        <w:t>Результаты проведенного исследования позволяют рекомендовать разработанный биорезорбирумый шовный материал к применению в клинике.</w:t>
      </w:r>
    </w:p>
    <w:p w:rsidR="00926F6C" w:rsidRPr="00357B24" w:rsidRDefault="00926F6C" w:rsidP="004B1B9C">
      <w:pPr>
        <w:numPr>
          <w:ilvl w:val="0"/>
          <w:numId w:val="12"/>
        </w:numPr>
        <w:tabs>
          <w:tab w:val="left" w:pos="142"/>
          <w:tab w:val="left" w:pos="1134"/>
        </w:tabs>
        <w:ind w:firstLine="709"/>
        <w:jc w:val="both"/>
        <w:rPr>
          <w:rFonts w:ascii="Times New Roman" w:hAnsi="Times New Roman" w:cs="Times New Roman"/>
          <w:sz w:val="28"/>
          <w:szCs w:val="28"/>
        </w:rPr>
      </w:pPr>
      <w:r w:rsidRPr="00357B24">
        <w:rPr>
          <w:rFonts w:ascii="Times New Roman" w:hAnsi="Times New Roman" w:cs="Times New Roman"/>
          <w:sz w:val="28"/>
          <w:szCs w:val="28"/>
        </w:rPr>
        <w:t xml:space="preserve">Новые нити должны использоваться в клинической практике по тем же показаниям, что и известные биорезорбируемые шовные материалы с короткими сроками рассасывания. </w:t>
      </w:r>
    </w:p>
    <w:p w:rsidR="00926F6C" w:rsidRPr="00357B24" w:rsidRDefault="00926F6C" w:rsidP="004B1B9C">
      <w:pPr>
        <w:numPr>
          <w:ilvl w:val="0"/>
          <w:numId w:val="12"/>
        </w:numPr>
        <w:tabs>
          <w:tab w:val="left" w:pos="142"/>
          <w:tab w:val="left" w:pos="1134"/>
        </w:tabs>
        <w:ind w:firstLine="709"/>
        <w:jc w:val="both"/>
        <w:rPr>
          <w:rFonts w:ascii="Times New Roman" w:hAnsi="Times New Roman" w:cs="Times New Roman"/>
          <w:sz w:val="28"/>
          <w:szCs w:val="28"/>
        </w:rPr>
      </w:pPr>
      <w:r w:rsidRPr="00357B24">
        <w:rPr>
          <w:rFonts w:ascii="Times New Roman" w:hAnsi="Times New Roman" w:cs="Times New Roman"/>
          <w:sz w:val="28"/>
          <w:szCs w:val="28"/>
        </w:rPr>
        <w:t>Применение нового шовного</w:t>
      </w:r>
      <w:r>
        <w:rPr>
          <w:rFonts w:ascii="Times New Roman" w:hAnsi="Times New Roman" w:cs="Times New Roman"/>
          <w:sz w:val="28"/>
          <w:szCs w:val="28"/>
        </w:rPr>
        <w:t xml:space="preserve"> материала в хирургии </w:t>
      </w:r>
      <w:r w:rsidRPr="00B75DC3">
        <w:rPr>
          <w:rFonts w:ascii="Times New Roman" w:hAnsi="Times New Roman" w:cs="Times New Roman"/>
          <w:sz w:val="28"/>
          <w:szCs w:val="28"/>
        </w:rPr>
        <w:t>должно способствовать</w:t>
      </w:r>
      <w:r>
        <w:rPr>
          <w:rFonts w:ascii="Times New Roman" w:hAnsi="Times New Roman" w:cs="Times New Roman"/>
          <w:sz w:val="28"/>
          <w:szCs w:val="28"/>
        </w:rPr>
        <w:t xml:space="preserve"> минимизации</w:t>
      </w:r>
      <w:r w:rsidRPr="00357B24">
        <w:rPr>
          <w:rFonts w:ascii="Times New Roman" w:hAnsi="Times New Roman" w:cs="Times New Roman"/>
          <w:sz w:val="28"/>
          <w:szCs w:val="28"/>
        </w:rPr>
        <w:t xml:space="preserve"> раневых послеоперационных осложнений инфекционного генеза. </w:t>
      </w:r>
    </w:p>
    <w:p w:rsidR="00926F6C" w:rsidRPr="00357B24" w:rsidRDefault="00926F6C" w:rsidP="004B1B9C">
      <w:pPr>
        <w:tabs>
          <w:tab w:val="left" w:pos="142"/>
          <w:tab w:val="left" w:pos="1134"/>
        </w:tabs>
        <w:ind w:firstLine="709"/>
        <w:jc w:val="both"/>
        <w:rPr>
          <w:rFonts w:ascii="Times New Roman" w:hAnsi="Times New Roman" w:cs="Times New Roman"/>
          <w:sz w:val="28"/>
          <w:szCs w:val="28"/>
        </w:rPr>
      </w:pPr>
    </w:p>
    <w:p w:rsidR="00926F6C" w:rsidRDefault="00926F6C" w:rsidP="004B1B9C">
      <w:pPr>
        <w:ind w:firstLine="709"/>
        <w:jc w:val="both"/>
        <w:rPr>
          <w:rFonts w:ascii="Times New Roman" w:hAnsi="Times New Roman" w:cs="Times New Roman"/>
          <w:sz w:val="28"/>
          <w:szCs w:val="28"/>
        </w:rPr>
      </w:pPr>
    </w:p>
    <w:p w:rsidR="00926F6C" w:rsidRPr="00357B24" w:rsidRDefault="00926F6C" w:rsidP="004B1B9C">
      <w:pPr>
        <w:ind w:firstLine="709"/>
        <w:jc w:val="both"/>
        <w:rPr>
          <w:rFonts w:ascii="Times New Roman" w:hAnsi="Times New Roman" w:cs="Times New Roman"/>
          <w:sz w:val="28"/>
          <w:szCs w:val="28"/>
        </w:rPr>
      </w:pPr>
    </w:p>
    <w:p w:rsidR="00926F6C" w:rsidRPr="00C669F8" w:rsidRDefault="00926F6C" w:rsidP="004B1B9C">
      <w:pPr>
        <w:ind w:firstLine="709"/>
        <w:jc w:val="both"/>
      </w:pPr>
    </w:p>
    <w:p w:rsidR="00926F6C" w:rsidRPr="00C10082" w:rsidRDefault="00926F6C" w:rsidP="004B1B9C">
      <w:pPr>
        <w:ind w:firstLine="709"/>
        <w:jc w:val="both"/>
        <w:rPr>
          <w:rFonts w:ascii="Times New Roman" w:hAnsi="Times New Roman" w:cs="Times New Roman"/>
          <w:sz w:val="28"/>
          <w:szCs w:val="28"/>
        </w:rPr>
      </w:pPr>
    </w:p>
    <w:p w:rsidR="00926F6C" w:rsidRDefault="00926F6C" w:rsidP="004B1B9C">
      <w:pPr>
        <w:ind w:firstLine="709"/>
      </w:pPr>
    </w:p>
    <w:p w:rsidR="00926F6C" w:rsidRDefault="00926F6C" w:rsidP="004B1B9C">
      <w:pPr>
        <w:ind w:firstLine="709"/>
      </w:pPr>
    </w:p>
    <w:p w:rsidR="00926F6C" w:rsidRDefault="00926F6C" w:rsidP="004B1B9C">
      <w:pPr>
        <w:ind w:firstLine="709"/>
      </w:pPr>
    </w:p>
    <w:p w:rsidR="00926F6C" w:rsidRDefault="00926F6C" w:rsidP="004B1B9C">
      <w:pPr>
        <w:ind w:firstLine="709"/>
      </w:pPr>
    </w:p>
    <w:p w:rsidR="00926F6C" w:rsidRDefault="00926F6C" w:rsidP="004B1B9C">
      <w:pPr>
        <w:ind w:firstLine="709"/>
      </w:pPr>
    </w:p>
    <w:p w:rsidR="00926F6C" w:rsidRDefault="00926F6C" w:rsidP="004B1B9C">
      <w:pPr>
        <w:ind w:firstLine="709"/>
      </w:pPr>
    </w:p>
    <w:p w:rsidR="00926F6C" w:rsidRDefault="00926F6C" w:rsidP="004B1B9C">
      <w:pPr>
        <w:ind w:firstLine="709"/>
      </w:pPr>
    </w:p>
    <w:p w:rsidR="00926F6C" w:rsidRDefault="00926F6C" w:rsidP="004B1B9C">
      <w:pPr>
        <w:ind w:firstLine="709"/>
      </w:pPr>
    </w:p>
    <w:p w:rsidR="00926F6C" w:rsidRDefault="00926F6C" w:rsidP="004B1B9C">
      <w:pPr>
        <w:ind w:firstLine="709"/>
      </w:pPr>
    </w:p>
    <w:p w:rsidR="00926F6C" w:rsidRDefault="00926F6C" w:rsidP="004B1B9C">
      <w:pPr>
        <w:ind w:firstLine="709"/>
      </w:pPr>
    </w:p>
    <w:p w:rsidR="00926F6C" w:rsidRDefault="00926F6C" w:rsidP="004B1B9C">
      <w:pPr>
        <w:ind w:firstLine="709"/>
      </w:pPr>
    </w:p>
    <w:p w:rsidR="00926F6C" w:rsidRDefault="00926F6C" w:rsidP="004B1B9C">
      <w:pPr>
        <w:ind w:firstLine="709"/>
      </w:pPr>
    </w:p>
    <w:p w:rsidR="00926F6C" w:rsidRDefault="00926F6C" w:rsidP="004B1B9C">
      <w:pPr>
        <w:ind w:firstLine="709"/>
      </w:pPr>
    </w:p>
    <w:p w:rsidR="00926F6C" w:rsidRDefault="00926F6C" w:rsidP="004B1B9C">
      <w:pPr>
        <w:ind w:firstLine="709"/>
      </w:pPr>
    </w:p>
    <w:p w:rsidR="00926F6C" w:rsidRDefault="00926F6C" w:rsidP="004B1B9C">
      <w:pPr>
        <w:ind w:firstLine="709"/>
      </w:pPr>
    </w:p>
    <w:p w:rsidR="00926F6C" w:rsidRDefault="00926F6C" w:rsidP="004B1B9C">
      <w:pPr>
        <w:ind w:firstLine="709"/>
      </w:pPr>
    </w:p>
    <w:p w:rsidR="00926F6C" w:rsidRDefault="00926F6C" w:rsidP="004B1B9C">
      <w:pPr>
        <w:ind w:firstLine="709"/>
      </w:pPr>
    </w:p>
    <w:p w:rsidR="00926F6C" w:rsidRDefault="00926F6C" w:rsidP="004B1B9C">
      <w:pPr>
        <w:ind w:left="-567" w:firstLine="709"/>
        <w:rPr>
          <w:rFonts w:ascii="Times New Roman" w:hAnsi="Times New Roman" w:cs="Times New Roman"/>
          <w:sz w:val="28"/>
          <w:szCs w:val="28"/>
        </w:rPr>
      </w:pPr>
      <w:r>
        <w:rPr>
          <w:rFonts w:ascii="Times New Roman" w:hAnsi="Times New Roman" w:cs="Times New Roman"/>
          <w:sz w:val="28"/>
          <w:szCs w:val="28"/>
        </w:rPr>
        <w:t>СПИСОК ЛИТЕРАТУРЫ</w:t>
      </w:r>
    </w:p>
    <w:p w:rsidR="00926F6C" w:rsidRPr="00675CD8" w:rsidRDefault="00926F6C" w:rsidP="004B1B9C">
      <w:pPr>
        <w:ind w:left="-567" w:firstLine="709"/>
        <w:rPr>
          <w:rFonts w:ascii="Times New Roman" w:hAnsi="Times New Roman" w:cs="Times New Roman"/>
          <w:sz w:val="28"/>
          <w:szCs w:val="28"/>
        </w:rPr>
      </w:pPr>
    </w:p>
    <w:p w:rsidR="00926F6C" w:rsidRPr="00675CD8" w:rsidRDefault="00926F6C" w:rsidP="004B1B9C">
      <w:pPr>
        <w:ind w:firstLine="709"/>
        <w:jc w:val="both"/>
        <w:rPr>
          <w:rFonts w:ascii="Times New Roman" w:hAnsi="Times New Roman" w:cs="Times New Roman"/>
          <w:sz w:val="28"/>
          <w:szCs w:val="28"/>
        </w:rPr>
      </w:pPr>
      <w:r w:rsidRPr="00675CD8">
        <w:rPr>
          <w:rFonts w:ascii="Times New Roman" w:hAnsi="Times New Roman" w:cs="Times New Roman"/>
          <w:sz w:val="28"/>
          <w:szCs w:val="28"/>
        </w:rPr>
        <w:t>1. Абаев Ю.К. Расстройства заживления ран и методы их коррекции.</w:t>
      </w:r>
      <w:r>
        <w:rPr>
          <w:rFonts w:ascii="Times New Roman" w:hAnsi="Times New Roman" w:cs="Times New Roman"/>
          <w:sz w:val="28"/>
          <w:szCs w:val="28"/>
        </w:rPr>
        <w:t xml:space="preserve"> / </w:t>
      </w:r>
      <w:r w:rsidRPr="00675CD8">
        <w:rPr>
          <w:rFonts w:ascii="Times New Roman" w:hAnsi="Times New Roman" w:cs="Times New Roman"/>
          <w:sz w:val="28"/>
          <w:szCs w:val="28"/>
        </w:rPr>
        <w:t xml:space="preserve"> Ю.К. Абаев </w:t>
      </w:r>
      <w:r>
        <w:rPr>
          <w:rFonts w:ascii="Times New Roman" w:hAnsi="Times New Roman" w:cs="Times New Roman"/>
          <w:sz w:val="28"/>
          <w:szCs w:val="28"/>
        </w:rPr>
        <w:t xml:space="preserve"> </w:t>
      </w:r>
      <w:r w:rsidRPr="00675CD8">
        <w:rPr>
          <w:rFonts w:ascii="Times New Roman" w:hAnsi="Times New Roman" w:cs="Times New Roman"/>
          <w:sz w:val="28"/>
          <w:szCs w:val="28"/>
        </w:rPr>
        <w:t xml:space="preserve">// Вестник хирургии им. И.И.Грекова. </w:t>
      </w:r>
      <w:r>
        <w:rPr>
          <w:rFonts w:ascii="Times New Roman" w:hAnsi="Times New Roman" w:cs="Times New Roman"/>
          <w:sz w:val="28"/>
          <w:szCs w:val="28"/>
        </w:rPr>
        <w:t xml:space="preserve"> – </w:t>
      </w:r>
      <w:r w:rsidRPr="00675CD8">
        <w:rPr>
          <w:rFonts w:ascii="Times New Roman" w:hAnsi="Times New Roman" w:cs="Times New Roman"/>
          <w:sz w:val="28"/>
          <w:szCs w:val="28"/>
        </w:rPr>
        <w:t>2005</w:t>
      </w:r>
      <w:r>
        <w:rPr>
          <w:rFonts w:ascii="Times New Roman" w:hAnsi="Times New Roman" w:cs="Times New Roman"/>
          <w:sz w:val="28"/>
          <w:szCs w:val="28"/>
        </w:rPr>
        <w:t>. – Т</w:t>
      </w:r>
      <w:r w:rsidRPr="00675CD8">
        <w:rPr>
          <w:rFonts w:ascii="Times New Roman" w:hAnsi="Times New Roman" w:cs="Times New Roman"/>
          <w:sz w:val="28"/>
          <w:szCs w:val="28"/>
        </w:rPr>
        <w:t>. 164</w:t>
      </w:r>
      <w:r>
        <w:rPr>
          <w:rFonts w:ascii="Times New Roman" w:hAnsi="Times New Roman" w:cs="Times New Roman"/>
          <w:sz w:val="28"/>
          <w:szCs w:val="28"/>
        </w:rPr>
        <w:t>. –</w:t>
      </w:r>
      <w:r w:rsidRPr="00675CD8">
        <w:rPr>
          <w:rFonts w:ascii="Times New Roman" w:hAnsi="Times New Roman" w:cs="Times New Roman"/>
          <w:sz w:val="28"/>
          <w:szCs w:val="28"/>
        </w:rPr>
        <w:t xml:space="preserve"> №1</w:t>
      </w:r>
      <w:r>
        <w:rPr>
          <w:rFonts w:ascii="Times New Roman" w:hAnsi="Times New Roman" w:cs="Times New Roman"/>
          <w:sz w:val="28"/>
          <w:szCs w:val="28"/>
        </w:rPr>
        <w:t>. – С</w:t>
      </w:r>
      <w:r w:rsidRPr="00675CD8">
        <w:rPr>
          <w:rFonts w:ascii="Times New Roman" w:hAnsi="Times New Roman" w:cs="Times New Roman"/>
          <w:sz w:val="28"/>
          <w:szCs w:val="28"/>
        </w:rPr>
        <w:t>. 111-113.</w:t>
      </w:r>
    </w:p>
    <w:p w:rsidR="00926F6C" w:rsidRPr="00675CD8" w:rsidRDefault="00926F6C" w:rsidP="004B1B9C">
      <w:pPr>
        <w:ind w:firstLine="709"/>
        <w:jc w:val="both"/>
        <w:rPr>
          <w:rFonts w:ascii="Times New Roman" w:hAnsi="Times New Roman" w:cs="Times New Roman"/>
          <w:sz w:val="28"/>
          <w:szCs w:val="28"/>
        </w:rPr>
      </w:pPr>
      <w:r w:rsidRPr="00675CD8">
        <w:rPr>
          <w:rFonts w:ascii="Times New Roman" w:hAnsi="Times New Roman" w:cs="Times New Roman"/>
          <w:sz w:val="28"/>
          <w:szCs w:val="28"/>
        </w:rPr>
        <w:t xml:space="preserve">2. Абаев Ю.К. Справочник хирурга. Раны и раневая инфекция. </w:t>
      </w:r>
      <w:r>
        <w:rPr>
          <w:rFonts w:ascii="Times New Roman" w:hAnsi="Times New Roman" w:cs="Times New Roman"/>
          <w:sz w:val="28"/>
          <w:szCs w:val="28"/>
        </w:rPr>
        <w:t xml:space="preserve">/ </w:t>
      </w:r>
      <w:r w:rsidRPr="00675CD8">
        <w:rPr>
          <w:rFonts w:ascii="Times New Roman" w:hAnsi="Times New Roman" w:cs="Times New Roman"/>
          <w:sz w:val="28"/>
          <w:szCs w:val="28"/>
        </w:rPr>
        <w:t>Ю.К. Абаев</w:t>
      </w:r>
      <w:r>
        <w:rPr>
          <w:rFonts w:ascii="Times New Roman" w:hAnsi="Times New Roman" w:cs="Times New Roman"/>
          <w:sz w:val="28"/>
          <w:szCs w:val="28"/>
        </w:rPr>
        <w:t xml:space="preserve">. </w:t>
      </w:r>
      <w:r w:rsidRPr="00675CD8">
        <w:rPr>
          <w:rFonts w:ascii="Times New Roman" w:hAnsi="Times New Roman" w:cs="Times New Roman"/>
          <w:sz w:val="28"/>
          <w:szCs w:val="28"/>
        </w:rPr>
        <w:t>– Ростов н/Д.: Феникс, 2006</w:t>
      </w:r>
      <w:r>
        <w:rPr>
          <w:rFonts w:ascii="Times New Roman" w:hAnsi="Times New Roman" w:cs="Times New Roman"/>
          <w:sz w:val="28"/>
          <w:szCs w:val="28"/>
        </w:rPr>
        <w:t xml:space="preserve">. – </w:t>
      </w:r>
      <w:r w:rsidRPr="00675CD8">
        <w:rPr>
          <w:rFonts w:ascii="Times New Roman" w:hAnsi="Times New Roman" w:cs="Times New Roman"/>
          <w:sz w:val="28"/>
          <w:szCs w:val="28"/>
        </w:rPr>
        <w:t>427</w:t>
      </w:r>
      <w:r w:rsidRPr="000445D1">
        <w:rPr>
          <w:rFonts w:ascii="Times New Roman" w:hAnsi="Times New Roman" w:cs="Times New Roman"/>
          <w:sz w:val="28"/>
          <w:szCs w:val="28"/>
        </w:rPr>
        <w:t xml:space="preserve"> </w:t>
      </w:r>
      <w:r>
        <w:rPr>
          <w:rFonts w:ascii="Times New Roman" w:hAnsi="Times New Roman" w:cs="Times New Roman"/>
          <w:sz w:val="28"/>
          <w:szCs w:val="28"/>
        </w:rPr>
        <w:t>С</w:t>
      </w:r>
      <w:r w:rsidRPr="00675CD8">
        <w:rPr>
          <w:rFonts w:ascii="Times New Roman" w:hAnsi="Times New Roman" w:cs="Times New Roman"/>
          <w:sz w:val="28"/>
          <w:szCs w:val="28"/>
        </w:rPr>
        <w:t>.</w:t>
      </w:r>
    </w:p>
    <w:p w:rsidR="00926F6C" w:rsidRPr="00675CD8" w:rsidRDefault="00926F6C" w:rsidP="004B1B9C">
      <w:pPr>
        <w:ind w:firstLine="709"/>
        <w:jc w:val="both"/>
        <w:rPr>
          <w:rFonts w:ascii="Times New Roman" w:hAnsi="Times New Roman" w:cs="Times New Roman"/>
          <w:sz w:val="28"/>
          <w:szCs w:val="28"/>
        </w:rPr>
      </w:pPr>
      <w:r w:rsidRPr="00675CD8">
        <w:rPr>
          <w:rFonts w:ascii="Times New Roman" w:hAnsi="Times New Roman" w:cs="Times New Roman"/>
          <w:sz w:val="28"/>
          <w:szCs w:val="28"/>
        </w:rPr>
        <w:t xml:space="preserve">3. Абдулжалилов М.К. Компрессионное узловое соединение тканей в эксперименте и клинике. </w:t>
      </w:r>
      <w:r>
        <w:rPr>
          <w:rFonts w:ascii="Times New Roman" w:hAnsi="Times New Roman" w:cs="Times New Roman"/>
          <w:sz w:val="28"/>
          <w:szCs w:val="28"/>
        </w:rPr>
        <w:t xml:space="preserve">/ </w:t>
      </w:r>
      <w:r w:rsidRPr="00675CD8">
        <w:rPr>
          <w:rFonts w:ascii="Times New Roman" w:hAnsi="Times New Roman" w:cs="Times New Roman"/>
          <w:sz w:val="28"/>
          <w:szCs w:val="28"/>
        </w:rPr>
        <w:t>М.К. Абдулжалилов</w:t>
      </w:r>
      <w:r>
        <w:rPr>
          <w:rFonts w:ascii="Times New Roman" w:hAnsi="Times New Roman" w:cs="Times New Roman"/>
          <w:sz w:val="28"/>
          <w:szCs w:val="28"/>
        </w:rPr>
        <w:t>,</w:t>
      </w:r>
      <w:r w:rsidRPr="00675CD8">
        <w:rPr>
          <w:rFonts w:ascii="Times New Roman" w:hAnsi="Times New Roman" w:cs="Times New Roman"/>
          <w:sz w:val="28"/>
          <w:szCs w:val="28"/>
        </w:rPr>
        <w:t xml:space="preserve"> Р.Ш</w:t>
      </w:r>
      <w:r>
        <w:rPr>
          <w:rFonts w:ascii="Times New Roman" w:hAnsi="Times New Roman" w:cs="Times New Roman"/>
          <w:sz w:val="28"/>
          <w:szCs w:val="28"/>
        </w:rPr>
        <w:t>.</w:t>
      </w:r>
      <w:r w:rsidRPr="00675CD8">
        <w:rPr>
          <w:rFonts w:ascii="Times New Roman" w:hAnsi="Times New Roman" w:cs="Times New Roman"/>
          <w:sz w:val="28"/>
          <w:szCs w:val="28"/>
        </w:rPr>
        <w:t xml:space="preserve"> Шамсудинов, М.Ш. Аллахвердиев // Тезисы докладов Всероссийской конференции хирургов, посвященной 80-лети</w:t>
      </w:r>
      <w:r>
        <w:rPr>
          <w:rFonts w:ascii="Times New Roman" w:hAnsi="Times New Roman" w:cs="Times New Roman"/>
          <w:sz w:val="28"/>
          <w:szCs w:val="28"/>
        </w:rPr>
        <w:t>ю Р.П. Аскерханова. – Махачкала. – 2000. – С</w:t>
      </w:r>
      <w:r w:rsidRPr="00675CD8">
        <w:rPr>
          <w:rFonts w:ascii="Times New Roman" w:hAnsi="Times New Roman" w:cs="Times New Roman"/>
          <w:sz w:val="28"/>
          <w:szCs w:val="28"/>
        </w:rPr>
        <w:t>. 261-262.</w:t>
      </w:r>
    </w:p>
    <w:p w:rsidR="00926F6C" w:rsidRPr="00675CD8" w:rsidRDefault="00926F6C" w:rsidP="004B1B9C">
      <w:pPr>
        <w:ind w:firstLine="709"/>
        <w:jc w:val="both"/>
        <w:rPr>
          <w:rFonts w:ascii="Times New Roman" w:hAnsi="Times New Roman" w:cs="Times New Roman"/>
          <w:sz w:val="28"/>
          <w:szCs w:val="28"/>
        </w:rPr>
      </w:pPr>
      <w:r>
        <w:rPr>
          <w:rFonts w:ascii="Times New Roman" w:hAnsi="Times New Roman" w:cs="Times New Roman"/>
          <w:sz w:val="28"/>
          <w:szCs w:val="28"/>
        </w:rPr>
        <w:t>4. Абушкин И.А.</w:t>
      </w:r>
      <w:r w:rsidRPr="00675CD8">
        <w:rPr>
          <w:rFonts w:ascii="Times New Roman" w:hAnsi="Times New Roman" w:cs="Times New Roman"/>
          <w:sz w:val="28"/>
          <w:szCs w:val="28"/>
        </w:rPr>
        <w:t xml:space="preserve"> Напряжение кислорода в тканях раны в процессе ее заживления. </w:t>
      </w:r>
      <w:r>
        <w:rPr>
          <w:rFonts w:ascii="Times New Roman" w:hAnsi="Times New Roman" w:cs="Times New Roman"/>
          <w:sz w:val="28"/>
          <w:szCs w:val="28"/>
        </w:rPr>
        <w:t xml:space="preserve">/ </w:t>
      </w:r>
      <w:r w:rsidRPr="00675CD8">
        <w:rPr>
          <w:rFonts w:ascii="Times New Roman" w:hAnsi="Times New Roman" w:cs="Times New Roman"/>
          <w:sz w:val="28"/>
          <w:szCs w:val="28"/>
        </w:rPr>
        <w:t>И.А.</w:t>
      </w:r>
      <w:r>
        <w:rPr>
          <w:rFonts w:ascii="Times New Roman" w:hAnsi="Times New Roman" w:cs="Times New Roman"/>
          <w:sz w:val="28"/>
          <w:szCs w:val="28"/>
        </w:rPr>
        <w:t xml:space="preserve"> </w:t>
      </w:r>
      <w:r w:rsidRPr="00675CD8">
        <w:rPr>
          <w:rFonts w:ascii="Times New Roman" w:hAnsi="Times New Roman" w:cs="Times New Roman"/>
          <w:sz w:val="28"/>
          <w:szCs w:val="28"/>
        </w:rPr>
        <w:t xml:space="preserve">Абушкин, </w:t>
      </w:r>
      <w:r>
        <w:rPr>
          <w:rFonts w:ascii="Times New Roman" w:hAnsi="Times New Roman" w:cs="Times New Roman"/>
          <w:sz w:val="28"/>
          <w:szCs w:val="28"/>
        </w:rPr>
        <w:t>В.Г.</w:t>
      </w:r>
      <w:r w:rsidRPr="00675CD8">
        <w:rPr>
          <w:rFonts w:ascii="Times New Roman" w:hAnsi="Times New Roman" w:cs="Times New Roman"/>
          <w:sz w:val="28"/>
          <w:szCs w:val="28"/>
        </w:rPr>
        <w:t xml:space="preserve"> Абушкина</w:t>
      </w:r>
      <w:r>
        <w:rPr>
          <w:rFonts w:ascii="Times New Roman" w:hAnsi="Times New Roman" w:cs="Times New Roman"/>
          <w:sz w:val="28"/>
          <w:szCs w:val="28"/>
        </w:rPr>
        <w:t>,</w:t>
      </w:r>
      <w:r w:rsidRPr="00675CD8">
        <w:rPr>
          <w:rFonts w:ascii="Times New Roman" w:hAnsi="Times New Roman" w:cs="Times New Roman"/>
          <w:sz w:val="28"/>
          <w:szCs w:val="28"/>
        </w:rPr>
        <w:t xml:space="preserve"> В.А. Привалов // Ве</w:t>
      </w:r>
      <w:r>
        <w:rPr>
          <w:rFonts w:ascii="Times New Roman" w:hAnsi="Times New Roman" w:cs="Times New Roman"/>
          <w:sz w:val="28"/>
          <w:szCs w:val="28"/>
        </w:rPr>
        <w:t xml:space="preserve">стник хирургии им. И.И.Грекова. – </w:t>
      </w:r>
      <w:r w:rsidRPr="00675CD8">
        <w:rPr>
          <w:rFonts w:ascii="Times New Roman" w:hAnsi="Times New Roman" w:cs="Times New Roman"/>
          <w:sz w:val="28"/>
          <w:szCs w:val="28"/>
        </w:rPr>
        <w:t>2002</w:t>
      </w:r>
      <w:r>
        <w:rPr>
          <w:rFonts w:ascii="Times New Roman" w:hAnsi="Times New Roman" w:cs="Times New Roman"/>
          <w:sz w:val="28"/>
          <w:szCs w:val="28"/>
        </w:rPr>
        <w:t>. – Т</w:t>
      </w:r>
      <w:r w:rsidRPr="00675CD8">
        <w:rPr>
          <w:rFonts w:ascii="Times New Roman" w:hAnsi="Times New Roman" w:cs="Times New Roman"/>
          <w:sz w:val="28"/>
          <w:szCs w:val="28"/>
        </w:rPr>
        <w:t>.161</w:t>
      </w:r>
      <w:r>
        <w:rPr>
          <w:rFonts w:ascii="Times New Roman" w:hAnsi="Times New Roman" w:cs="Times New Roman"/>
          <w:sz w:val="28"/>
          <w:szCs w:val="28"/>
        </w:rPr>
        <w:t xml:space="preserve">. – </w:t>
      </w:r>
      <w:r w:rsidRPr="00675CD8">
        <w:rPr>
          <w:rFonts w:ascii="Times New Roman" w:hAnsi="Times New Roman" w:cs="Times New Roman"/>
          <w:sz w:val="28"/>
          <w:szCs w:val="28"/>
        </w:rPr>
        <w:t>№1.</w:t>
      </w:r>
      <w:r>
        <w:rPr>
          <w:rFonts w:ascii="Times New Roman" w:hAnsi="Times New Roman" w:cs="Times New Roman"/>
          <w:sz w:val="28"/>
          <w:szCs w:val="28"/>
        </w:rPr>
        <w:t xml:space="preserve"> – С</w:t>
      </w:r>
      <w:r w:rsidRPr="00675CD8">
        <w:rPr>
          <w:rFonts w:ascii="Times New Roman" w:hAnsi="Times New Roman" w:cs="Times New Roman"/>
          <w:sz w:val="28"/>
          <w:szCs w:val="28"/>
        </w:rPr>
        <w:t xml:space="preserve">. 51-54. </w:t>
      </w:r>
    </w:p>
    <w:p w:rsidR="00926F6C" w:rsidRPr="00675CD8" w:rsidRDefault="00926F6C" w:rsidP="004B1B9C">
      <w:pPr>
        <w:ind w:firstLine="709"/>
        <w:jc w:val="both"/>
        <w:rPr>
          <w:rFonts w:ascii="Times New Roman" w:hAnsi="Times New Roman" w:cs="Times New Roman"/>
          <w:sz w:val="28"/>
          <w:szCs w:val="28"/>
        </w:rPr>
      </w:pPr>
      <w:r w:rsidRPr="00675CD8">
        <w:rPr>
          <w:rFonts w:ascii="Times New Roman" w:hAnsi="Times New Roman" w:cs="Times New Roman"/>
          <w:sz w:val="28"/>
          <w:szCs w:val="28"/>
        </w:rPr>
        <w:t>5. Автандилов Г.Г. Основы количественной патологической анатомии. / Автанд</w:t>
      </w:r>
      <w:r>
        <w:rPr>
          <w:rFonts w:ascii="Times New Roman" w:hAnsi="Times New Roman" w:cs="Times New Roman"/>
          <w:sz w:val="28"/>
          <w:szCs w:val="28"/>
        </w:rPr>
        <w:t>илов Г.Г. – М.: Медицина, 2002. – 238 с</w:t>
      </w:r>
      <w:r w:rsidRPr="00675CD8">
        <w:rPr>
          <w:rFonts w:ascii="Times New Roman" w:hAnsi="Times New Roman" w:cs="Times New Roman"/>
          <w:sz w:val="28"/>
          <w:szCs w:val="28"/>
        </w:rPr>
        <w:t>.</w:t>
      </w:r>
    </w:p>
    <w:p w:rsidR="00926F6C" w:rsidRPr="00675CD8" w:rsidRDefault="00926F6C" w:rsidP="004B1B9C">
      <w:pPr>
        <w:ind w:firstLine="709"/>
        <w:jc w:val="both"/>
        <w:rPr>
          <w:rFonts w:ascii="Times New Roman" w:hAnsi="Times New Roman" w:cs="Times New Roman"/>
          <w:sz w:val="28"/>
          <w:szCs w:val="28"/>
        </w:rPr>
      </w:pPr>
      <w:r w:rsidRPr="00675CD8">
        <w:rPr>
          <w:rFonts w:ascii="Times New Roman" w:hAnsi="Times New Roman" w:cs="Times New Roman"/>
          <w:sz w:val="28"/>
          <w:szCs w:val="28"/>
        </w:rPr>
        <w:t xml:space="preserve">6. А1 1805405 </w:t>
      </w:r>
      <w:r w:rsidRPr="00675CD8">
        <w:rPr>
          <w:rFonts w:ascii="Times New Roman" w:hAnsi="Times New Roman" w:cs="Times New Roman"/>
          <w:sz w:val="28"/>
          <w:szCs w:val="28"/>
          <w:lang w:val="en-US"/>
        </w:rPr>
        <w:t>SU</w:t>
      </w:r>
      <w:r w:rsidRPr="00675CD8">
        <w:rPr>
          <w:rFonts w:ascii="Times New Roman" w:hAnsi="Times New Roman" w:cs="Times New Roman"/>
          <w:sz w:val="28"/>
          <w:szCs w:val="28"/>
        </w:rPr>
        <w:t xml:space="preserve"> </w:t>
      </w:r>
      <w:r w:rsidRPr="00675CD8">
        <w:rPr>
          <w:rFonts w:ascii="Times New Roman" w:hAnsi="Times New Roman" w:cs="Times New Roman"/>
          <w:sz w:val="28"/>
          <w:szCs w:val="28"/>
          <w:lang w:val="en-US"/>
        </w:rPr>
        <w:t>G</w:t>
      </w:r>
      <w:r w:rsidRPr="00675CD8">
        <w:rPr>
          <w:rFonts w:ascii="Times New Roman" w:hAnsi="Times New Roman" w:cs="Times New Roman"/>
          <w:sz w:val="28"/>
          <w:szCs w:val="28"/>
        </w:rPr>
        <w:t xml:space="preserve"> 01 </w:t>
      </w:r>
      <w:r w:rsidRPr="00675CD8">
        <w:rPr>
          <w:rFonts w:ascii="Times New Roman" w:hAnsi="Times New Roman" w:cs="Times New Roman"/>
          <w:sz w:val="28"/>
          <w:szCs w:val="28"/>
          <w:lang w:val="en-US"/>
        </w:rPr>
        <w:t>N</w:t>
      </w:r>
      <w:r w:rsidRPr="00675CD8">
        <w:rPr>
          <w:rFonts w:ascii="Times New Roman" w:hAnsi="Times New Roman" w:cs="Times New Roman"/>
          <w:sz w:val="28"/>
          <w:szCs w:val="28"/>
        </w:rPr>
        <w:t xml:space="preserve"> 33/84. Способ определения фазы течения раневого процесса / О.И. Бондарчук [и др.] (Винницкий медицинский институт им. Н.И.Пирогова). - №4797023; Заявл. 28.02.1990 // Бюллетень (Авторское с</w:t>
      </w:r>
      <w:r>
        <w:rPr>
          <w:rFonts w:ascii="Times New Roman" w:hAnsi="Times New Roman" w:cs="Times New Roman"/>
          <w:sz w:val="28"/>
          <w:szCs w:val="28"/>
        </w:rPr>
        <w:t xml:space="preserve">видедельство). – 1993. – </w:t>
      </w:r>
      <w:r w:rsidRPr="00675CD8">
        <w:rPr>
          <w:rFonts w:ascii="Times New Roman" w:hAnsi="Times New Roman" w:cs="Times New Roman"/>
          <w:sz w:val="28"/>
          <w:szCs w:val="28"/>
        </w:rPr>
        <w:t xml:space="preserve">№12.  </w:t>
      </w:r>
    </w:p>
    <w:p w:rsidR="00926F6C" w:rsidRPr="00675CD8" w:rsidRDefault="00926F6C" w:rsidP="004B1B9C">
      <w:pPr>
        <w:ind w:firstLine="709"/>
        <w:jc w:val="both"/>
        <w:rPr>
          <w:rFonts w:ascii="Times New Roman" w:hAnsi="Times New Roman" w:cs="Times New Roman"/>
          <w:sz w:val="28"/>
          <w:szCs w:val="28"/>
        </w:rPr>
      </w:pPr>
      <w:r w:rsidRPr="00675CD8">
        <w:rPr>
          <w:rFonts w:ascii="Times New Roman" w:hAnsi="Times New Roman" w:cs="Times New Roman"/>
          <w:sz w:val="28"/>
          <w:szCs w:val="28"/>
        </w:rPr>
        <w:t xml:space="preserve">7. Адамян А.А. Современные перевязочные средства и шовные материалы: итоги и опыт создания и клинического применения. </w:t>
      </w:r>
      <w:r>
        <w:rPr>
          <w:rFonts w:ascii="Times New Roman" w:hAnsi="Times New Roman" w:cs="Times New Roman"/>
          <w:sz w:val="28"/>
          <w:szCs w:val="28"/>
        </w:rPr>
        <w:t xml:space="preserve">/ </w:t>
      </w:r>
      <w:r w:rsidRPr="00675CD8">
        <w:rPr>
          <w:rFonts w:ascii="Times New Roman" w:hAnsi="Times New Roman" w:cs="Times New Roman"/>
          <w:sz w:val="28"/>
          <w:szCs w:val="28"/>
        </w:rPr>
        <w:t xml:space="preserve">А.А. Адамян // Материалы </w:t>
      </w:r>
      <w:r w:rsidRPr="00675CD8">
        <w:rPr>
          <w:rFonts w:ascii="Times New Roman" w:hAnsi="Times New Roman" w:cs="Times New Roman"/>
          <w:sz w:val="28"/>
          <w:szCs w:val="28"/>
          <w:lang w:val="en-US"/>
        </w:rPr>
        <w:t>III</w:t>
      </w:r>
      <w:r w:rsidRPr="00675CD8">
        <w:rPr>
          <w:rFonts w:ascii="Times New Roman" w:hAnsi="Times New Roman" w:cs="Times New Roman"/>
          <w:sz w:val="28"/>
          <w:szCs w:val="28"/>
        </w:rPr>
        <w:t xml:space="preserve"> Международной конференции «Современные подходы к разработке эффективных перевязочных средств, шовных материалов </w:t>
      </w:r>
      <w:r>
        <w:rPr>
          <w:rFonts w:ascii="Times New Roman" w:hAnsi="Times New Roman" w:cs="Times New Roman"/>
          <w:sz w:val="28"/>
          <w:szCs w:val="28"/>
        </w:rPr>
        <w:t>и полимерных имплантатов». – М. –</w:t>
      </w:r>
      <w:r w:rsidRPr="00675CD8">
        <w:rPr>
          <w:rFonts w:ascii="Times New Roman" w:hAnsi="Times New Roman" w:cs="Times New Roman"/>
          <w:sz w:val="28"/>
          <w:szCs w:val="28"/>
        </w:rPr>
        <w:t xml:space="preserve"> 1998</w:t>
      </w:r>
      <w:r>
        <w:rPr>
          <w:rFonts w:ascii="Times New Roman" w:hAnsi="Times New Roman" w:cs="Times New Roman"/>
          <w:sz w:val="28"/>
          <w:szCs w:val="28"/>
        </w:rPr>
        <w:t>. – С</w:t>
      </w:r>
      <w:r w:rsidRPr="00675CD8">
        <w:rPr>
          <w:rFonts w:ascii="Times New Roman" w:hAnsi="Times New Roman" w:cs="Times New Roman"/>
          <w:sz w:val="28"/>
          <w:szCs w:val="28"/>
        </w:rPr>
        <w:t>. 20-22.</w:t>
      </w:r>
    </w:p>
    <w:p w:rsidR="00926F6C" w:rsidRPr="00675CD8" w:rsidRDefault="00926F6C" w:rsidP="004B1B9C">
      <w:pPr>
        <w:ind w:firstLine="709"/>
        <w:jc w:val="both"/>
        <w:rPr>
          <w:rFonts w:ascii="Times New Roman" w:hAnsi="Times New Roman" w:cs="Times New Roman"/>
          <w:sz w:val="28"/>
          <w:szCs w:val="28"/>
        </w:rPr>
      </w:pPr>
      <w:r w:rsidRPr="00675CD8">
        <w:rPr>
          <w:rFonts w:ascii="Times New Roman" w:hAnsi="Times New Roman" w:cs="Times New Roman"/>
          <w:sz w:val="28"/>
          <w:szCs w:val="28"/>
        </w:rPr>
        <w:t>8. Альдерсон А.А. Физиологические механиз</w:t>
      </w:r>
      <w:r>
        <w:rPr>
          <w:rFonts w:ascii="Times New Roman" w:hAnsi="Times New Roman" w:cs="Times New Roman"/>
          <w:sz w:val="28"/>
          <w:szCs w:val="28"/>
        </w:rPr>
        <w:t>мы электродермальных реакций: д</w:t>
      </w:r>
      <w:r w:rsidRPr="00675CD8">
        <w:rPr>
          <w:rFonts w:ascii="Times New Roman" w:hAnsi="Times New Roman" w:cs="Times New Roman"/>
          <w:sz w:val="28"/>
          <w:szCs w:val="28"/>
        </w:rPr>
        <w:t>иссертация на соискание ученой с</w:t>
      </w:r>
      <w:r>
        <w:rPr>
          <w:rFonts w:ascii="Times New Roman" w:hAnsi="Times New Roman" w:cs="Times New Roman"/>
          <w:sz w:val="28"/>
          <w:szCs w:val="28"/>
        </w:rPr>
        <w:t>тепени доктора медицинских наук: – Рига, 1990. –</w:t>
      </w:r>
      <w:r w:rsidRPr="00675CD8">
        <w:rPr>
          <w:rFonts w:ascii="Times New Roman" w:hAnsi="Times New Roman" w:cs="Times New Roman"/>
          <w:sz w:val="28"/>
          <w:szCs w:val="28"/>
        </w:rPr>
        <w:t xml:space="preserve"> 284 с.</w:t>
      </w:r>
    </w:p>
    <w:p w:rsidR="00926F6C" w:rsidRPr="00675CD8" w:rsidRDefault="00926F6C" w:rsidP="004B1B9C">
      <w:pPr>
        <w:ind w:firstLine="709"/>
        <w:jc w:val="both"/>
        <w:rPr>
          <w:rFonts w:ascii="Times New Roman" w:hAnsi="Times New Roman" w:cs="Times New Roman"/>
          <w:sz w:val="28"/>
          <w:szCs w:val="28"/>
        </w:rPr>
      </w:pPr>
      <w:r w:rsidRPr="00675CD8">
        <w:rPr>
          <w:rFonts w:ascii="Times New Roman" w:hAnsi="Times New Roman" w:cs="Times New Roman"/>
          <w:sz w:val="28"/>
          <w:szCs w:val="28"/>
        </w:rPr>
        <w:t>9. Аль-Нсоур Дж. М. Экспериментально-клиническая оценка</w:t>
      </w:r>
      <w:r w:rsidRPr="00675CD8">
        <w:rPr>
          <w:rStyle w:val="apple-converted-space"/>
          <w:rFonts w:ascii="Times New Roman" w:hAnsi="Times New Roman" w:cs="Times New Roman"/>
          <w:color w:val="551A8B"/>
        </w:rPr>
        <w:t xml:space="preserve">  </w:t>
      </w:r>
      <w:r w:rsidRPr="00675CD8">
        <w:rPr>
          <w:rFonts w:ascii="Times New Roman" w:hAnsi="Times New Roman" w:cs="Times New Roman"/>
          <w:sz w:val="28"/>
          <w:szCs w:val="28"/>
        </w:rPr>
        <w:t xml:space="preserve">шовных </w:t>
      </w:r>
      <w:r w:rsidRPr="00675CD8">
        <w:rPr>
          <w:rStyle w:val="apple-converted-space"/>
          <w:rFonts w:ascii="Times New Roman" w:hAnsi="Times New Roman" w:cs="Times New Roman"/>
          <w:color w:val="551A8B"/>
        </w:rPr>
        <w:t> </w:t>
      </w:r>
      <w:r w:rsidRPr="00675CD8">
        <w:rPr>
          <w:rFonts w:ascii="Times New Roman" w:hAnsi="Times New Roman" w:cs="Times New Roman"/>
          <w:sz w:val="28"/>
          <w:szCs w:val="28"/>
        </w:rPr>
        <w:t>материалов</w:t>
      </w:r>
      <w:r w:rsidRPr="00675CD8">
        <w:rPr>
          <w:rStyle w:val="apple-converted-space"/>
          <w:rFonts w:ascii="Times New Roman" w:hAnsi="Times New Roman" w:cs="Times New Roman"/>
          <w:color w:val="551A8B"/>
        </w:rPr>
        <w:t> </w:t>
      </w:r>
      <w:r w:rsidRPr="00675CD8">
        <w:rPr>
          <w:rFonts w:ascii="Times New Roman" w:hAnsi="Times New Roman" w:cs="Times New Roman"/>
          <w:sz w:val="28"/>
          <w:szCs w:val="28"/>
        </w:rPr>
        <w:t>при операциях на желудочно- кишечном тракте в плане морфог</w:t>
      </w:r>
      <w:r>
        <w:rPr>
          <w:rFonts w:ascii="Times New Roman" w:hAnsi="Times New Roman" w:cs="Times New Roman"/>
          <w:sz w:val="28"/>
          <w:szCs w:val="28"/>
        </w:rPr>
        <w:t>енеза внутрибрюшинных спаек: д</w:t>
      </w:r>
      <w:r w:rsidRPr="00675CD8">
        <w:rPr>
          <w:rFonts w:ascii="Times New Roman" w:hAnsi="Times New Roman" w:cs="Times New Roman"/>
          <w:sz w:val="28"/>
          <w:szCs w:val="28"/>
        </w:rPr>
        <w:t>иссертация на соискание ученой сте</w:t>
      </w:r>
      <w:r>
        <w:rPr>
          <w:rFonts w:ascii="Times New Roman" w:hAnsi="Times New Roman" w:cs="Times New Roman"/>
          <w:sz w:val="28"/>
          <w:szCs w:val="28"/>
        </w:rPr>
        <w:t>пени кандидата медицинских наук:</w:t>
      </w:r>
      <w:r w:rsidRPr="00675CD8">
        <w:rPr>
          <w:rFonts w:ascii="Times New Roman" w:hAnsi="Times New Roman" w:cs="Times New Roman"/>
          <w:sz w:val="28"/>
          <w:szCs w:val="28"/>
        </w:rPr>
        <w:t xml:space="preserve">  — Симферополь, 1996</w:t>
      </w:r>
      <w:r>
        <w:rPr>
          <w:rFonts w:ascii="Times New Roman" w:hAnsi="Times New Roman" w:cs="Times New Roman"/>
          <w:sz w:val="28"/>
          <w:szCs w:val="28"/>
        </w:rPr>
        <w:t>. –</w:t>
      </w:r>
      <w:r w:rsidRPr="00675CD8">
        <w:rPr>
          <w:rFonts w:ascii="Times New Roman" w:hAnsi="Times New Roman" w:cs="Times New Roman"/>
          <w:sz w:val="28"/>
          <w:szCs w:val="28"/>
        </w:rPr>
        <w:t xml:space="preserve">  261 с.</w:t>
      </w:r>
    </w:p>
    <w:p w:rsidR="00926F6C" w:rsidRPr="00675CD8" w:rsidRDefault="00926F6C" w:rsidP="004B1B9C">
      <w:pPr>
        <w:ind w:firstLine="709"/>
        <w:jc w:val="both"/>
        <w:rPr>
          <w:rFonts w:ascii="Times New Roman" w:hAnsi="Times New Roman" w:cs="Times New Roman"/>
          <w:sz w:val="28"/>
          <w:szCs w:val="28"/>
        </w:rPr>
      </w:pPr>
      <w:r w:rsidRPr="00675CD8">
        <w:rPr>
          <w:rFonts w:ascii="Times New Roman" w:hAnsi="Times New Roman" w:cs="Times New Roman"/>
          <w:sz w:val="28"/>
          <w:szCs w:val="28"/>
        </w:rPr>
        <w:t>10. Амирасланов Ю.А</w:t>
      </w:r>
      <w:r>
        <w:rPr>
          <w:rFonts w:ascii="Times New Roman" w:hAnsi="Times New Roman" w:cs="Times New Roman"/>
          <w:sz w:val="28"/>
          <w:szCs w:val="28"/>
        </w:rPr>
        <w:t>.</w:t>
      </w:r>
      <w:r w:rsidRPr="00675CD8">
        <w:rPr>
          <w:rFonts w:ascii="Times New Roman" w:hAnsi="Times New Roman" w:cs="Times New Roman"/>
          <w:sz w:val="28"/>
          <w:szCs w:val="28"/>
        </w:rPr>
        <w:t xml:space="preserve"> Лечение ран в управляемой абактер</w:t>
      </w:r>
      <w:r>
        <w:rPr>
          <w:rFonts w:ascii="Times New Roman" w:hAnsi="Times New Roman" w:cs="Times New Roman"/>
          <w:sz w:val="28"/>
          <w:szCs w:val="28"/>
        </w:rPr>
        <w:t>иальной среде: научный обзор. /</w:t>
      </w:r>
      <w:r w:rsidRPr="00675CD8">
        <w:rPr>
          <w:rFonts w:ascii="Times New Roman" w:hAnsi="Times New Roman" w:cs="Times New Roman"/>
          <w:sz w:val="28"/>
          <w:szCs w:val="28"/>
        </w:rPr>
        <w:t xml:space="preserve"> Ю.А</w:t>
      </w:r>
      <w:r>
        <w:rPr>
          <w:rFonts w:ascii="Times New Roman" w:hAnsi="Times New Roman" w:cs="Times New Roman"/>
          <w:sz w:val="28"/>
          <w:szCs w:val="28"/>
        </w:rPr>
        <w:t>.</w:t>
      </w:r>
      <w:r w:rsidRPr="00675CD8">
        <w:rPr>
          <w:rFonts w:ascii="Times New Roman" w:hAnsi="Times New Roman" w:cs="Times New Roman"/>
          <w:sz w:val="28"/>
          <w:szCs w:val="28"/>
        </w:rPr>
        <w:t xml:space="preserve"> Амирасланов, В.М.</w:t>
      </w:r>
      <w:r>
        <w:rPr>
          <w:rFonts w:ascii="Times New Roman" w:hAnsi="Times New Roman" w:cs="Times New Roman"/>
          <w:sz w:val="28"/>
          <w:szCs w:val="28"/>
        </w:rPr>
        <w:t xml:space="preserve"> </w:t>
      </w:r>
      <w:r w:rsidRPr="00675CD8">
        <w:rPr>
          <w:rFonts w:ascii="Times New Roman" w:hAnsi="Times New Roman" w:cs="Times New Roman"/>
          <w:sz w:val="28"/>
          <w:szCs w:val="28"/>
        </w:rPr>
        <w:t>Матасов, В.Ф.</w:t>
      </w:r>
      <w:r>
        <w:rPr>
          <w:rFonts w:ascii="Times New Roman" w:hAnsi="Times New Roman" w:cs="Times New Roman"/>
          <w:sz w:val="28"/>
          <w:szCs w:val="28"/>
        </w:rPr>
        <w:t xml:space="preserve"> </w:t>
      </w:r>
      <w:r w:rsidRPr="00675CD8">
        <w:rPr>
          <w:rFonts w:ascii="Times New Roman" w:hAnsi="Times New Roman" w:cs="Times New Roman"/>
          <w:sz w:val="28"/>
          <w:szCs w:val="28"/>
        </w:rPr>
        <w:t xml:space="preserve">Хотинян </w:t>
      </w:r>
      <w:r w:rsidRPr="00DA397A">
        <w:rPr>
          <w:rFonts w:ascii="Times New Roman" w:hAnsi="Times New Roman" w:cs="Times New Roman"/>
          <w:sz w:val="28"/>
          <w:szCs w:val="28"/>
        </w:rPr>
        <w:t>[</w:t>
      </w:r>
      <w:r>
        <w:rPr>
          <w:rFonts w:ascii="Times New Roman" w:hAnsi="Times New Roman" w:cs="Times New Roman"/>
          <w:sz w:val="28"/>
          <w:szCs w:val="28"/>
        </w:rPr>
        <w:t>по</w:t>
      </w:r>
      <w:r w:rsidRPr="00675CD8">
        <w:rPr>
          <w:rFonts w:ascii="Times New Roman" w:hAnsi="Times New Roman" w:cs="Times New Roman"/>
          <w:sz w:val="28"/>
          <w:szCs w:val="28"/>
        </w:rPr>
        <w:t>д ред. Б.М. Костюченок.</w:t>
      </w:r>
      <w:r w:rsidRPr="00DA397A">
        <w:rPr>
          <w:rFonts w:ascii="Times New Roman" w:hAnsi="Times New Roman" w:cs="Times New Roman"/>
          <w:sz w:val="28"/>
          <w:szCs w:val="28"/>
        </w:rPr>
        <w:t>]</w:t>
      </w:r>
      <w:r w:rsidRPr="00675CD8">
        <w:rPr>
          <w:rFonts w:ascii="Times New Roman" w:hAnsi="Times New Roman" w:cs="Times New Roman"/>
          <w:sz w:val="28"/>
          <w:szCs w:val="28"/>
        </w:rPr>
        <w:t xml:space="preserve"> – М.: ВНИИМИ, 1981</w:t>
      </w:r>
      <w:r>
        <w:rPr>
          <w:rFonts w:ascii="Times New Roman" w:hAnsi="Times New Roman" w:cs="Times New Roman"/>
          <w:sz w:val="28"/>
          <w:szCs w:val="28"/>
        </w:rPr>
        <w:t>. –</w:t>
      </w:r>
      <w:r w:rsidRPr="00675CD8">
        <w:rPr>
          <w:rFonts w:ascii="Times New Roman" w:hAnsi="Times New Roman" w:cs="Times New Roman"/>
          <w:sz w:val="28"/>
          <w:szCs w:val="28"/>
        </w:rPr>
        <w:t xml:space="preserve"> 48 с.</w:t>
      </w:r>
    </w:p>
    <w:p w:rsidR="00926F6C" w:rsidRPr="00675CD8" w:rsidRDefault="00926F6C" w:rsidP="004B1B9C">
      <w:pPr>
        <w:ind w:firstLine="709"/>
        <w:jc w:val="both"/>
        <w:rPr>
          <w:rFonts w:ascii="Times New Roman" w:hAnsi="Times New Roman" w:cs="Times New Roman"/>
          <w:sz w:val="28"/>
          <w:szCs w:val="28"/>
        </w:rPr>
      </w:pPr>
      <w:r w:rsidRPr="00675CD8">
        <w:rPr>
          <w:rFonts w:ascii="Times New Roman" w:hAnsi="Times New Roman" w:cs="Times New Roman"/>
          <w:sz w:val="28"/>
          <w:szCs w:val="28"/>
        </w:rPr>
        <w:t xml:space="preserve">11. Амирасланов Ю.А., Клиническая хирургия. Национальное руководство. </w:t>
      </w:r>
      <w:r>
        <w:rPr>
          <w:rFonts w:ascii="Times New Roman" w:hAnsi="Times New Roman" w:cs="Times New Roman"/>
          <w:sz w:val="28"/>
          <w:szCs w:val="28"/>
        </w:rPr>
        <w:t xml:space="preserve"> / </w:t>
      </w:r>
      <w:r w:rsidRPr="00675CD8">
        <w:rPr>
          <w:rFonts w:ascii="Times New Roman" w:hAnsi="Times New Roman" w:cs="Times New Roman"/>
          <w:sz w:val="28"/>
          <w:szCs w:val="28"/>
        </w:rPr>
        <w:t>Ю.А</w:t>
      </w:r>
      <w:r>
        <w:rPr>
          <w:rFonts w:ascii="Times New Roman" w:hAnsi="Times New Roman" w:cs="Times New Roman"/>
          <w:sz w:val="28"/>
          <w:szCs w:val="28"/>
        </w:rPr>
        <w:t>.</w:t>
      </w:r>
      <w:r w:rsidRPr="00675CD8">
        <w:rPr>
          <w:rFonts w:ascii="Times New Roman" w:hAnsi="Times New Roman" w:cs="Times New Roman"/>
          <w:sz w:val="28"/>
          <w:szCs w:val="28"/>
        </w:rPr>
        <w:t xml:space="preserve"> Амирасланов, А.М. </w:t>
      </w:r>
      <w:r>
        <w:rPr>
          <w:rFonts w:ascii="Times New Roman" w:hAnsi="Times New Roman" w:cs="Times New Roman"/>
          <w:sz w:val="28"/>
          <w:szCs w:val="28"/>
        </w:rPr>
        <w:t xml:space="preserve"> </w:t>
      </w:r>
      <w:r w:rsidRPr="00675CD8">
        <w:rPr>
          <w:rFonts w:ascii="Times New Roman" w:hAnsi="Times New Roman" w:cs="Times New Roman"/>
          <w:sz w:val="28"/>
          <w:szCs w:val="28"/>
        </w:rPr>
        <w:t xml:space="preserve">Светухин </w:t>
      </w:r>
      <w:r>
        <w:rPr>
          <w:rFonts w:ascii="Times New Roman" w:hAnsi="Times New Roman" w:cs="Times New Roman"/>
          <w:sz w:val="28"/>
          <w:szCs w:val="28"/>
        </w:rPr>
        <w:t>- М.: Геотар-Медиа,</w:t>
      </w:r>
      <w:r w:rsidRPr="00675CD8">
        <w:rPr>
          <w:rFonts w:ascii="Times New Roman" w:hAnsi="Times New Roman" w:cs="Times New Roman"/>
          <w:sz w:val="28"/>
          <w:szCs w:val="28"/>
        </w:rPr>
        <w:t xml:space="preserve"> </w:t>
      </w:r>
      <w:r>
        <w:rPr>
          <w:rFonts w:ascii="Times New Roman" w:hAnsi="Times New Roman" w:cs="Times New Roman"/>
          <w:sz w:val="28"/>
          <w:szCs w:val="28"/>
        </w:rPr>
        <w:t>2008. – Т</w:t>
      </w:r>
      <w:r w:rsidRPr="00675CD8">
        <w:rPr>
          <w:rFonts w:ascii="Times New Roman" w:hAnsi="Times New Roman" w:cs="Times New Roman"/>
          <w:sz w:val="28"/>
          <w:szCs w:val="28"/>
        </w:rPr>
        <w:t>.1</w:t>
      </w:r>
      <w:r>
        <w:rPr>
          <w:rFonts w:ascii="Times New Roman" w:hAnsi="Times New Roman" w:cs="Times New Roman"/>
          <w:sz w:val="28"/>
          <w:szCs w:val="28"/>
        </w:rPr>
        <w:t>. –</w:t>
      </w:r>
      <w:r w:rsidRPr="00675CD8">
        <w:rPr>
          <w:rFonts w:ascii="Times New Roman" w:hAnsi="Times New Roman" w:cs="Times New Roman"/>
          <w:sz w:val="28"/>
          <w:szCs w:val="28"/>
        </w:rPr>
        <w:t xml:space="preserve"> 822 с.</w:t>
      </w:r>
    </w:p>
    <w:p w:rsidR="00926F6C" w:rsidRPr="00675CD8" w:rsidRDefault="00926F6C" w:rsidP="004B1B9C">
      <w:pPr>
        <w:ind w:firstLine="709"/>
        <w:jc w:val="both"/>
        <w:rPr>
          <w:rFonts w:ascii="Times New Roman" w:hAnsi="Times New Roman" w:cs="Times New Roman"/>
          <w:sz w:val="28"/>
          <w:szCs w:val="28"/>
        </w:rPr>
      </w:pPr>
      <w:r>
        <w:rPr>
          <w:rFonts w:ascii="Times New Roman" w:hAnsi="Times New Roman" w:cs="Times New Roman"/>
          <w:sz w:val="28"/>
          <w:szCs w:val="28"/>
        </w:rPr>
        <w:t xml:space="preserve">12. Андреев Д.Ю. </w:t>
      </w:r>
      <w:r w:rsidRPr="00675CD8">
        <w:rPr>
          <w:rFonts w:ascii="Times New Roman" w:hAnsi="Times New Roman" w:cs="Times New Roman"/>
          <w:sz w:val="28"/>
          <w:szCs w:val="28"/>
        </w:rPr>
        <w:t xml:space="preserve">Современные раневые покрытия. Часть </w:t>
      </w:r>
      <w:r w:rsidRPr="00675CD8">
        <w:rPr>
          <w:rFonts w:ascii="Times New Roman" w:hAnsi="Times New Roman" w:cs="Times New Roman"/>
          <w:sz w:val="28"/>
          <w:szCs w:val="28"/>
          <w:lang w:val="en-US"/>
        </w:rPr>
        <w:t>I</w:t>
      </w:r>
      <w:r w:rsidRPr="00675CD8">
        <w:rPr>
          <w:rFonts w:ascii="Times New Roman" w:hAnsi="Times New Roman" w:cs="Times New Roman"/>
          <w:sz w:val="28"/>
          <w:szCs w:val="28"/>
        </w:rPr>
        <w:t>.</w:t>
      </w:r>
      <w:r w:rsidRPr="001132B4">
        <w:rPr>
          <w:rFonts w:ascii="Times New Roman" w:hAnsi="Times New Roman" w:cs="Times New Roman"/>
          <w:sz w:val="28"/>
          <w:szCs w:val="28"/>
        </w:rPr>
        <w:t xml:space="preserve"> </w:t>
      </w:r>
      <w:r>
        <w:rPr>
          <w:rFonts w:ascii="Times New Roman" w:hAnsi="Times New Roman" w:cs="Times New Roman"/>
          <w:sz w:val="28"/>
          <w:szCs w:val="28"/>
        </w:rPr>
        <w:t xml:space="preserve">/ </w:t>
      </w:r>
      <w:r w:rsidRPr="00675CD8">
        <w:rPr>
          <w:rFonts w:ascii="Times New Roman" w:hAnsi="Times New Roman" w:cs="Times New Roman"/>
          <w:sz w:val="28"/>
          <w:szCs w:val="28"/>
        </w:rPr>
        <w:t>Д.Ю.</w:t>
      </w:r>
      <w:r w:rsidRPr="001132B4">
        <w:rPr>
          <w:rFonts w:ascii="Times New Roman" w:hAnsi="Times New Roman" w:cs="Times New Roman"/>
          <w:sz w:val="28"/>
          <w:szCs w:val="28"/>
        </w:rPr>
        <w:t xml:space="preserve"> </w:t>
      </w:r>
      <w:r w:rsidRPr="00675CD8">
        <w:rPr>
          <w:rFonts w:ascii="Times New Roman" w:hAnsi="Times New Roman" w:cs="Times New Roman"/>
          <w:sz w:val="28"/>
          <w:szCs w:val="28"/>
        </w:rPr>
        <w:t>Андреев, Б.А.</w:t>
      </w:r>
      <w:r w:rsidRPr="001132B4">
        <w:rPr>
          <w:rFonts w:ascii="Times New Roman" w:hAnsi="Times New Roman" w:cs="Times New Roman"/>
          <w:sz w:val="28"/>
          <w:szCs w:val="28"/>
        </w:rPr>
        <w:t xml:space="preserve"> </w:t>
      </w:r>
      <w:r w:rsidRPr="00675CD8">
        <w:rPr>
          <w:rFonts w:ascii="Times New Roman" w:hAnsi="Times New Roman" w:cs="Times New Roman"/>
          <w:sz w:val="28"/>
          <w:szCs w:val="28"/>
        </w:rPr>
        <w:t>Парамонов, А.М.  Мухтарова</w:t>
      </w:r>
      <w:r>
        <w:rPr>
          <w:rFonts w:ascii="Times New Roman" w:hAnsi="Times New Roman" w:cs="Times New Roman"/>
          <w:sz w:val="28"/>
          <w:szCs w:val="28"/>
        </w:rPr>
        <w:t>.</w:t>
      </w:r>
      <w:r w:rsidRPr="00675CD8">
        <w:rPr>
          <w:rFonts w:ascii="Times New Roman" w:hAnsi="Times New Roman" w:cs="Times New Roman"/>
          <w:sz w:val="28"/>
          <w:szCs w:val="28"/>
        </w:rPr>
        <w:t xml:space="preserve"> // Вестник</w:t>
      </w:r>
      <w:r>
        <w:rPr>
          <w:rFonts w:ascii="Times New Roman" w:hAnsi="Times New Roman" w:cs="Times New Roman"/>
          <w:sz w:val="28"/>
          <w:szCs w:val="28"/>
        </w:rPr>
        <w:t xml:space="preserve"> хирургии им. И.И.Грекова. – 2009. – Т</w:t>
      </w:r>
      <w:r w:rsidRPr="00675CD8">
        <w:rPr>
          <w:rFonts w:ascii="Times New Roman" w:hAnsi="Times New Roman" w:cs="Times New Roman"/>
          <w:sz w:val="28"/>
          <w:szCs w:val="28"/>
        </w:rPr>
        <w:t>. 168</w:t>
      </w:r>
      <w:r>
        <w:rPr>
          <w:rFonts w:ascii="Times New Roman" w:hAnsi="Times New Roman" w:cs="Times New Roman"/>
          <w:sz w:val="28"/>
          <w:szCs w:val="28"/>
        </w:rPr>
        <w:t>. – №3. – С</w:t>
      </w:r>
      <w:r w:rsidRPr="00675CD8">
        <w:rPr>
          <w:rFonts w:ascii="Times New Roman" w:hAnsi="Times New Roman" w:cs="Times New Roman"/>
          <w:sz w:val="28"/>
          <w:szCs w:val="28"/>
        </w:rPr>
        <w:t>. 98-102.</w:t>
      </w:r>
    </w:p>
    <w:p w:rsidR="00926F6C" w:rsidRPr="00675CD8" w:rsidRDefault="00926F6C" w:rsidP="004B1B9C">
      <w:pPr>
        <w:ind w:firstLine="709"/>
        <w:jc w:val="both"/>
        <w:rPr>
          <w:rFonts w:ascii="Times New Roman" w:hAnsi="Times New Roman" w:cs="Times New Roman"/>
          <w:sz w:val="28"/>
          <w:szCs w:val="28"/>
        </w:rPr>
      </w:pPr>
      <w:r>
        <w:rPr>
          <w:rFonts w:ascii="Times New Roman" w:hAnsi="Times New Roman" w:cs="Times New Roman"/>
          <w:sz w:val="28"/>
          <w:szCs w:val="28"/>
        </w:rPr>
        <w:t>13. Андреев Д.Ю</w:t>
      </w:r>
      <w:r w:rsidRPr="00675CD8">
        <w:rPr>
          <w:rFonts w:ascii="Times New Roman" w:hAnsi="Times New Roman" w:cs="Times New Roman"/>
          <w:sz w:val="28"/>
          <w:szCs w:val="28"/>
        </w:rPr>
        <w:t xml:space="preserve">. Современные раневые покрытия. Часть </w:t>
      </w:r>
      <w:r w:rsidRPr="00675CD8">
        <w:rPr>
          <w:rFonts w:ascii="Times New Roman" w:hAnsi="Times New Roman" w:cs="Times New Roman"/>
          <w:sz w:val="28"/>
          <w:szCs w:val="28"/>
          <w:lang w:val="en-US"/>
        </w:rPr>
        <w:t>II</w:t>
      </w:r>
      <w:r w:rsidRPr="00675CD8">
        <w:rPr>
          <w:rFonts w:ascii="Times New Roman" w:hAnsi="Times New Roman" w:cs="Times New Roman"/>
          <w:sz w:val="28"/>
          <w:szCs w:val="28"/>
        </w:rPr>
        <w:t xml:space="preserve">. </w:t>
      </w:r>
      <w:r>
        <w:rPr>
          <w:rFonts w:ascii="Times New Roman" w:hAnsi="Times New Roman" w:cs="Times New Roman"/>
          <w:sz w:val="28"/>
          <w:szCs w:val="28"/>
        </w:rPr>
        <w:t xml:space="preserve">/ </w:t>
      </w:r>
      <w:r w:rsidRPr="00675CD8">
        <w:rPr>
          <w:rFonts w:ascii="Times New Roman" w:hAnsi="Times New Roman" w:cs="Times New Roman"/>
          <w:sz w:val="28"/>
          <w:szCs w:val="28"/>
        </w:rPr>
        <w:t>Д.Ю.</w:t>
      </w:r>
      <w:r w:rsidRPr="001132B4">
        <w:rPr>
          <w:rFonts w:ascii="Times New Roman" w:hAnsi="Times New Roman" w:cs="Times New Roman"/>
          <w:sz w:val="28"/>
          <w:szCs w:val="28"/>
        </w:rPr>
        <w:t xml:space="preserve"> </w:t>
      </w:r>
      <w:r w:rsidRPr="00675CD8">
        <w:rPr>
          <w:rFonts w:ascii="Times New Roman" w:hAnsi="Times New Roman" w:cs="Times New Roman"/>
          <w:sz w:val="28"/>
          <w:szCs w:val="28"/>
        </w:rPr>
        <w:t>Андреев, Б.А.</w:t>
      </w:r>
      <w:r w:rsidRPr="001132B4">
        <w:rPr>
          <w:rFonts w:ascii="Times New Roman" w:hAnsi="Times New Roman" w:cs="Times New Roman"/>
          <w:sz w:val="28"/>
          <w:szCs w:val="28"/>
        </w:rPr>
        <w:t xml:space="preserve"> </w:t>
      </w:r>
      <w:r w:rsidRPr="00675CD8">
        <w:rPr>
          <w:rFonts w:ascii="Times New Roman" w:hAnsi="Times New Roman" w:cs="Times New Roman"/>
          <w:sz w:val="28"/>
          <w:szCs w:val="28"/>
        </w:rPr>
        <w:t>Парамонов, А.М. Мухтарова</w:t>
      </w:r>
      <w:r>
        <w:rPr>
          <w:rFonts w:ascii="Times New Roman" w:hAnsi="Times New Roman" w:cs="Times New Roman"/>
          <w:sz w:val="28"/>
          <w:szCs w:val="28"/>
        </w:rPr>
        <w:t>.</w:t>
      </w:r>
      <w:r w:rsidRPr="00675CD8">
        <w:rPr>
          <w:rFonts w:ascii="Times New Roman" w:hAnsi="Times New Roman" w:cs="Times New Roman"/>
          <w:sz w:val="28"/>
          <w:szCs w:val="28"/>
        </w:rPr>
        <w:t xml:space="preserve"> // Вестник </w:t>
      </w:r>
      <w:r>
        <w:rPr>
          <w:rFonts w:ascii="Times New Roman" w:hAnsi="Times New Roman" w:cs="Times New Roman"/>
          <w:sz w:val="28"/>
          <w:szCs w:val="28"/>
        </w:rPr>
        <w:t>хирургии им. И.И.Грекова. – 2009. – Т</w:t>
      </w:r>
      <w:r w:rsidRPr="00675CD8">
        <w:rPr>
          <w:rFonts w:ascii="Times New Roman" w:hAnsi="Times New Roman" w:cs="Times New Roman"/>
          <w:sz w:val="28"/>
          <w:szCs w:val="28"/>
        </w:rPr>
        <w:t>. 168</w:t>
      </w:r>
      <w:r>
        <w:rPr>
          <w:rFonts w:ascii="Times New Roman" w:hAnsi="Times New Roman" w:cs="Times New Roman"/>
          <w:sz w:val="28"/>
          <w:szCs w:val="28"/>
        </w:rPr>
        <w:t>. –</w:t>
      </w:r>
      <w:r w:rsidRPr="00675CD8">
        <w:rPr>
          <w:rFonts w:ascii="Times New Roman" w:hAnsi="Times New Roman" w:cs="Times New Roman"/>
          <w:sz w:val="28"/>
          <w:szCs w:val="28"/>
        </w:rPr>
        <w:t xml:space="preserve"> №4</w:t>
      </w:r>
      <w:r>
        <w:rPr>
          <w:rFonts w:ascii="Times New Roman" w:hAnsi="Times New Roman" w:cs="Times New Roman"/>
          <w:sz w:val="28"/>
          <w:szCs w:val="28"/>
        </w:rPr>
        <w:t>. – С</w:t>
      </w:r>
      <w:r w:rsidRPr="00675CD8">
        <w:rPr>
          <w:rFonts w:ascii="Times New Roman" w:hAnsi="Times New Roman" w:cs="Times New Roman"/>
          <w:sz w:val="28"/>
          <w:szCs w:val="28"/>
        </w:rPr>
        <w:t>. 109-112.</w:t>
      </w:r>
    </w:p>
    <w:p w:rsidR="00926F6C" w:rsidRPr="00675CD8" w:rsidRDefault="00926F6C" w:rsidP="004B1B9C">
      <w:pPr>
        <w:ind w:firstLine="709"/>
        <w:jc w:val="both"/>
        <w:rPr>
          <w:rFonts w:ascii="Times New Roman" w:hAnsi="Times New Roman" w:cs="Times New Roman"/>
          <w:sz w:val="28"/>
          <w:szCs w:val="28"/>
        </w:rPr>
      </w:pPr>
      <w:r w:rsidRPr="00675CD8">
        <w:rPr>
          <w:rFonts w:ascii="Times New Roman" w:hAnsi="Times New Roman" w:cs="Times New Roman"/>
          <w:sz w:val="28"/>
          <w:szCs w:val="28"/>
        </w:rPr>
        <w:t>14. Антибактериальная терапия в комплексном лечении больных перитонитом. / Б.С. Брискин [и др.] // Антимикробная терапия тяжелых инфекций в стационаре. / Под ред. Яковлева В.П., Белобородова В.Б. – М.: Центр по био</w:t>
      </w:r>
      <w:r>
        <w:rPr>
          <w:rFonts w:ascii="Times New Roman" w:hAnsi="Times New Roman" w:cs="Times New Roman"/>
          <w:sz w:val="28"/>
          <w:szCs w:val="28"/>
        </w:rPr>
        <w:t>технологии, медицине и фармации.</w:t>
      </w:r>
      <w:r w:rsidRPr="00675CD8">
        <w:rPr>
          <w:rFonts w:ascii="Times New Roman" w:hAnsi="Times New Roman" w:cs="Times New Roman"/>
          <w:sz w:val="28"/>
          <w:szCs w:val="28"/>
        </w:rPr>
        <w:t xml:space="preserve"> </w:t>
      </w:r>
      <w:r>
        <w:rPr>
          <w:rFonts w:ascii="Times New Roman" w:hAnsi="Times New Roman" w:cs="Times New Roman"/>
          <w:sz w:val="28"/>
          <w:szCs w:val="28"/>
        </w:rPr>
        <w:t xml:space="preserve">– </w:t>
      </w:r>
      <w:r w:rsidRPr="00675CD8">
        <w:rPr>
          <w:rFonts w:ascii="Times New Roman" w:hAnsi="Times New Roman" w:cs="Times New Roman"/>
          <w:sz w:val="28"/>
          <w:szCs w:val="28"/>
        </w:rPr>
        <w:t>2003</w:t>
      </w:r>
      <w:r>
        <w:rPr>
          <w:rFonts w:ascii="Times New Roman" w:hAnsi="Times New Roman" w:cs="Times New Roman"/>
          <w:sz w:val="28"/>
          <w:szCs w:val="28"/>
        </w:rPr>
        <w:t>. – С</w:t>
      </w:r>
      <w:r w:rsidRPr="00675CD8">
        <w:rPr>
          <w:rFonts w:ascii="Times New Roman" w:hAnsi="Times New Roman" w:cs="Times New Roman"/>
          <w:sz w:val="28"/>
          <w:szCs w:val="28"/>
        </w:rPr>
        <w:t>. 34-35.</w:t>
      </w:r>
    </w:p>
    <w:p w:rsidR="00926F6C" w:rsidRPr="00675CD8" w:rsidRDefault="00926F6C" w:rsidP="004B1B9C">
      <w:pPr>
        <w:ind w:firstLine="709"/>
        <w:jc w:val="both"/>
        <w:rPr>
          <w:rFonts w:ascii="Times New Roman" w:hAnsi="Times New Roman" w:cs="Times New Roman"/>
          <w:sz w:val="28"/>
          <w:szCs w:val="28"/>
        </w:rPr>
      </w:pPr>
      <w:r w:rsidRPr="00675CD8">
        <w:rPr>
          <w:rFonts w:ascii="Times New Roman" w:hAnsi="Times New Roman" w:cs="Times New Roman"/>
          <w:sz w:val="28"/>
          <w:szCs w:val="28"/>
        </w:rPr>
        <w:t>15. Антибиотикопрофилактика послеоперационных раневых осложнений в абдоминальной хирургии (к обоснованию метода). / В.К. Гостищев [и др.] // Рос</w:t>
      </w:r>
      <w:r>
        <w:rPr>
          <w:rFonts w:ascii="Times New Roman" w:hAnsi="Times New Roman" w:cs="Times New Roman"/>
          <w:sz w:val="28"/>
          <w:szCs w:val="28"/>
        </w:rPr>
        <w:t>сийский медицинский журнал. – 2006. – Т</w:t>
      </w:r>
      <w:r w:rsidRPr="00675CD8">
        <w:rPr>
          <w:rFonts w:ascii="Times New Roman" w:hAnsi="Times New Roman" w:cs="Times New Roman"/>
          <w:sz w:val="28"/>
          <w:szCs w:val="28"/>
        </w:rPr>
        <w:t>. 14</w:t>
      </w:r>
      <w:r>
        <w:rPr>
          <w:rFonts w:ascii="Times New Roman" w:hAnsi="Times New Roman" w:cs="Times New Roman"/>
          <w:sz w:val="28"/>
          <w:szCs w:val="28"/>
        </w:rPr>
        <w:t xml:space="preserve">. – </w:t>
      </w:r>
      <w:r w:rsidRPr="00675CD8">
        <w:rPr>
          <w:rFonts w:ascii="Times New Roman" w:hAnsi="Times New Roman" w:cs="Times New Roman"/>
          <w:sz w:val="28"/>
          <w:szCs w:val="28"/>
        </w:rPr>
        <w:t>№4</w:t>
      </w:r>
      <w:r>
        <w:rPr>
          <w:rFonts w:ascii="Times New Roman" w:hAnsi="Times New Roman" w:cs="Times New Roman"/>
          <w:sz w:val="28"/>
          <w:szCs w:val="28"/>
        </w:rPr>
        <w:t>. – С</w:t>
      </w:r>
      <w:r w:rsidRPr="00675CD8">
        <w:rPr>
          <w:rFonts w:ascii="Times New Roman" w:hAnsi="Times New Roman" w:cs="Times New Roman"/>
          <w:sz w:val="28"/>
          <w:szCs w:val="28"/>
        </w:rPr>
        <w:t>. 295-298.</w:t>
      </w:r>
    </w:p>
    <w:p w:rsidR="00926F6C" w:rsidRPr="00675CD8" w:rsidRDefault="00926F6C" w:rsidP="004B1B9C">
      <w:pPr>
        <w:ind w:firstLine="709"/>
        <w:jc w:val="both"/>
        <w:rPr>
          <w:rFonts w:ascii="Times New Roman" w:hAnsi="Times New Roman" w:cs="Times New Roman"/>
          <w:sz w:val="28"/>
          <w:szCs w:val="28"/>
        </w:rPr>
      </w:pPr>
      <w:r w:rsidRPr="00675CD8">
        <w:rPr>
          <w:rFonts w:ascii="Times New Roman" w:hAnsi="Times New Roman" w:cs="Times New Roman"/>
          <w:sz w:val="28"/>
          <w:szCs w:val="28"/>
        </w:rPr>
        <w:t xml:space="preserve">16. Ахмедов Д.Н. Реакция мышечной ткани при применении нового шовного материала Кацелон-ХБ. </w:t>
      </w:r>
      <w:r>
        <w:rPr>
          <w:rFonts w:ascii="Times New Roman" w:hAnsi="Times New Roman" w:cs="Times New Roman"/>
          <w:sz w:val="28"/>
          <w:szCs w:val="28"/>
        </w:rPr>
        <w:t xml:space="preserve">/ </w:t>
      </w:r>
      <w:r w:rsidRPr="00675CD8">
        <w:rPr>
          <w:rFonts w:ascii="Times New Roman" w:hAnsi="Times New Roman" w:cs="Times New Roman"/>
          <w:sz w:val="28"/>
          <w:szCs w:val="28"/>
        </w:rPr>
        <w:t xml:space="preserve">Д.Н. Ахмедов // Компенсаторно-приспособительные процессы внутренних органов в постнатальном онтогенезе. </w:t>
      </w:r>
      <w:r>
        <w:rPr>
          <w:rFonts w:ascii="Times New Roman" w:hAnsi="Times New Roman" w:cs="Times New Roman"/>
          <w:sz w:val="28"/>
          <w:szCs w:val="28"/>
        </w:rPr>
        <w:t xml:space="preserve">– </w:t>
      </w:r>
      <w:r w:rsidRPr="00675CD8">
        <w:rPr>
          <w:rFonts w:ascii="Times New Roman" w:hAnsi="Times New Roman" w:cs="Times New Roman"/>
          <w:sz w:val="28"/>
          <w:szCs w:val="28"/>
        </w:rPr>
        <w:t>1991</w:t>
      </w:r>
      <w:r>
        <w:rPr>
          <w:rFonts w:ascii="Times New Roman" w:hAnsi="Times New Roman" w:cs="Times New Roman"/>
          <w:sz w:val="28"/>
          <w:szCs w:val="28"/>
        </w:rPr>
        <w:t>. – С</w:t>
      </w:r>
      <w:r w:rsidRPr="00675CD8">
        <w:rPr>
          <w:rFonts w:ascii="Times New Roman" w:hAnsi="Times New Roman" w:cs="Times New Roman"/>
          <w:sz w:val="28"/>
          <w:szCs w:val="28"/>
        </w:rPr>
        <w:t>. 22-23.</w:t>
      </w:r>
    </w:p>
    <w:p w:rsidR="00926F6C" w:rsidRPr="00675CD8" w:rsidRDefault="00926F6C" w:rsidP="004B1B9C">
      <w:pPr>
        <w:ind w:firstLine="709"/>
        <w:jc w:val="both"/>
        <w:rPr>
          <w:rFonts w:ascii="Times New Roman" w:hAnsi="Times New Roman" w:cs="Times New Roman"/>
          <w:sz w:val="28"/>
          <w:szCs w:val="28"/>
        </w:rPr>
      </w:pPr>
      <w:r w:rsidRPr="00675CD8">
        <w:rPr>
          <w:rFonts w:ascii="Times New Roman" w:hAnsi="Times New Roman" w:cs="Times New Roman"/>
          <w:sz w:val="28"/>
          <w:szCs w:val="28"/>
        </w:rPr>
        <w:t xml:space="preserve">17. Барашков Г.А. Течение раневого процесса в условиях среды, близкой к стерильной. </w:t>
      </w:r>
      <w:r>
        <w:rPr>
          <w:rFonts w:ascii="Times New Roman" w:hAnsi="Times New Roman" w:cs="Times New Roman"/>
          <w:sz w:val="28"/>
          <w:szCs w:val="28"/>
        </w:rPr>
        <w:t xml:space="preserve">/ </w:t>
      </w:r>
      <w:r w:rsidRPr="00675CD8">
        <w:rPr>
          <w:rFonts w:ascii="Times New Roman" w:hAnsi="Times New Roman" w:cs="Times New Roman"/>
          <w:sz w:val="28"/>
          <w:szCs w:val="28"/>
        </w:rPr>
        <w:t>Г.А</w:t>
      </w:r>
      <w:r>
        <w:rPr>
          <w:rFonts w:ascii="Times New Roman" w:hAnsi="Times New Roman" w:cs="Times New Roman"/>
          <w:sz w:val="28"/>
          <w:szCs w:val="28"/>
        </w:rPr>
        <w:t xml:space="preserve">. </w:t>
      </w:r>
      <w:r w:rsidRPr="00675CD8">
        <w:rPr>
          <w:rFonts w:ascii="Times New Roman" w:hAnsi="Times New Roman" w:cs="Times New Roman"/>
          <w:sz w:val="28"/>
          <w:szCs w:val="28"/>
        </w:rPr>
        <w:t>Барашков // Вестник</w:t>
      </w:r>
      <w:r>
        <w:rPr>
          <w:rFonts w:ascii="Times New Roman" w:hAnsi="Times New Roman" w:cs="Times New Roman"/>
          <w:sz w:val="28"/>
          <w:szCs w:val="28"/>
        </w:rPr>
        <w:t xml:space="preserve"> хирургии им. И.И.Грекова. – 1965.</w:t>
      </w:r>
      <w:r w:rsidRPr="00675CD8">
        <w:rPr>
          <w:rFonts w:ascii="Times New Roman" w:hAnsi="Times New Roman" w:cs="Times New Roman"/>
          <w:sz w:val="28"/>
          <w:szCs w:val="28"/>
        </w:rPr>
        <w:t xml:space="preserve"> </w:t>
      </w:r>
      <w:r>
        <w:rPr>
          <w:rFonts w:ascii="Times New Roman" w:hAnsi="Times New Roman" w:cs="Times New Roman"/>
          <w:sz w:val="28"/>
          <w:szCs w:val="28"/>
        </w:rPr>
        <w:t>– Т</w:t>
      </w:r>
      <w:r w:rsidRPr="00675CD8">
        <w:rPr>
          <w:rFonts w:ascii="Times New Roman" w:hAnsi="Times New Roman" w:cs="Times New Roman"/>
          <w:sz w:val="28"/>
          <w:szCs w:val="28"/>
        </w:rPr>
        <w:t>. 94</w:t>
      </w:r>
      <w:r>
        <w:rPr>
          <w:rFonts w:ascii="Times New Roman" w:hAnsi="Times New Roman" w:cs="Times New Roman"/>
          <w:sz w:val="28"/>
          <w:szCs w:val="28"/>
        </w:rPr>
        <w:t>. –</w:t>
      </w:r>
      <w:r w:rsidRPr="00675CD8">
        <w:rPr>
          <w:rFonts w:ascii="Times New Roman" w:hAnsi="Times New Roman" w:cs="Times New Roman"/>
          <w:sz w:val="28"/>
          <w:szCs w:val="28"/>
        </w:rPr>
        <w:t xml:space="preserve"> №2</w:t>
      </w:r>
      <w:r>
        <w:rPr>
          <w:rFonts w:ascii="Times New Roman" w:hAnsi="Times New Roman" w:cs="Times New Roman"/>
          <w:sz w:val="28"/>
          <w:szCs w:val="28"/>
        </w:rPr>
        <w:t>. – С</w:t>
      </w:r>
      <w:r w:rsidRPr="00675CD8">
        <w:rPr>
          <w:rFonts w:ascii="Times New Roman" w:hAnsi="Times New Roman" w:cs="Times New Roman"/>
          <w:sz w:val="28"/>
          <w:szCs w:val="28"/>
        </w:rPr>
        <w:t>. 75-79.</w:t>
      </w:r>
    </w:p>
    <w:p w:rsidR="00926F6C" w:rsidRPr="00675CD8" w:rsidRDefault="00926F6C" w:rsidP="004B1B9C">
      <w:pPr>
        <w:ind w:firstLine="709"/>
        <w:jc w:val="both"/>
        <w:rPr>
          <w:rFonts w:ascii="Times New Roman" w:hAnsi="Times New Roman" w:cs="Times New Roman"/>
          <w:sz w:val="28"/>
          <w:szCs w:val="28"/>
        </w:rPr>
      </w:pPr>
      <w:r w:rsidRPr="00675CD8">
        <w:rPr>
          <w:rFonts w:ascii="Times New Roman" w:hAnsi="Times New Roman" w:cs="Times New Roman"/>
          <w:sz w:val="28"/>
          <w:szCs w:val="28"/>
        </w:rPr>
        <w:t xml:space="preserve">18. Баринова М.Э. Гетерогенность реакции макрофагов при заживлении ран нижних конечностей у больных сахарным диабетом. </w:t>
      </w:r>
      <w:r>
        <w:rPr>
          <w:rFonts w:ascii="Times New Roman" w:hAnsi="Times New Roman" w:cs="Times New Roman"/>
          <w:sz w:val="28"/>
          <w:szCs w:val="28"/>
        </w:rPr>
        <w:t xml:space="preserve">/ </w:t>
      </w:r>
      <w:r w:rsidRPr="00675CD8">
        <w:rPr>
          <w:rFonts w:ascii="Times New Roman" w:hAnsi="Times New Roman" w:cs="Times New Roman"/>
          <w:sz w:val="28"/>
          <w:szCs w:val="28"/>
        </w:rPr>
        <w:t xml:space="preserve">М.Э. </w:t>
      </w:r>
      <w:r>
        <w:rPr>
          <w:rFonts w:ascii="Times New Roman" w:hAnsi="Times New Roman" w:cs="Times New Roman"/>
          <w:sz w:val="28"/>
          <w:szCs w:val="28"/>
        </w:rPr>
        <w:t xml:space="preserve"> </w:t>
      </w:r>
      <w:r w:rsidRPr="00675CD8">
        <w:rPr>
          <w:rFonts w:ascii="Times New Roman" w:hAnsi="Times New Roman" w:cs="Times New Roman"/>
          <w:sz w:val="28"/>
          <w:szCs w:val="28"/>
        </w:rPr>
        <w:t xml:space="preserve">Баринова </w:t>
      </w:r>
      <w:r>
        <w:rPr>
          <w:rFonts w:ascii="Times New Roman" w:hAnsi="Times New Roman" w:cs="Times New Roman"/>
          <w:sz w:val="28"/>
          <w:szCs w:val="28"/>
        </w:rPr>
        <w:t>// Морфология. – 2009. – Т</w:t>
      </w:r>
      <w:r w:rsidRPr="00675CD8">
        <w:rPr>
          <w:rFonts w:ascii="Times New Roman" w:hAnsi="Times New Roman" w:cs="Times New Roman"/>
          <w:sz w:val="28"/>
          <w:szCs w:val="28"/>
        </w:rPr>
        <w:t>. 3</w:t>
      </w:r>
      <w:r>
        <w:rPr>
          <w:rFonts w:ascii="Times New Roman" w:hAnsi="Times New Roman" w:cs="Times New Roman"/>
          <w:sz w:val="28"/>
          <w:szCs w:val="28"/>
        </w:rPr>
        <w:t>. –</w:t>
      </w:r>
      <w:r w:rsidRPr="00675CD8">
        <w:rPr>
          <w:rFonts w:ascii="Times New Roman" w:hAnsi="Times New Roman" w:cs="Times New Roman"/>
          <w:sz w:val="28"/>
          <w:szCs w:val="28"/>
        </w:rPr>
        <w:t xml:space="preserve"> №1</w:t>
      </w:r>
      <w:r>
        <w:rPr>
          <w:rFonts w:ascii="Times New Roman" w:hAnsi="Times New Roman" w:cs="Times New Roman"/>
          <w:sz w:val="28"/>
          <w:szCs w:val="28"/>
        </w:rPr>
        <w:t>. – С</w:t>
      </w:r>
      <w:r w:rsidRPr="00675CD8">
        <w:rPr>
          <w:rFonts w:ascii="Times New Roman" w:hAnsi="Times New Roman" w:cs="Times New Roman"/>
          <w:sz w:val="28"/>
          <w:szCs w:val="28"/>
        </w:rPr>
        <w:t>. 22-27.</w:t>
      </w:r>
    </w:p>
    <w:p w:rsidR="00926F6C" w:rsidRPr="00675CD8" w:rsidRDefault="00926F6C" w:rsidP="004B1B9C">
      <w:pPr>
        <w:ind w:firstLine="709"/>
        <w:jc w:val="both"/>
        <w:rPr>
          <w:rFonts w:ascii="Times New Roman" w:hAnsi="Times New Roman" w:cs="Times New Roman"/>
          <w:sz w:val="28"/>
          <w:szCs w:val="28"/>
        </w:rPr>
      </w:pPr>
      <w:r w:rsidRPr="00675CD8">
        <w:rPr>
          <w:rFonts w:ascii="Times New Roman" w:hAnsi="Times New Roman" w:cs="Times New Roman"/>
          <w:sz w:val="28"/>
          <w:szCs w:val="28"/>
        </w:rPr>
        <w:t xml:space="preserve">19. </w:t>
      </w:r>
      <w:r w:rsidRPr="00675CD8">
        <w:rPr>
          <w:rFonts w:ascii="Times New Roman" w:hAnsi="Times New Roman" w:cs="Times New Roman"/>
          <w:color w:val="000000"/>
          <w:sz w:val="28"/>
          <w:szCs w:val="28"/>
          <w:shd w:val="clear" w:color="auto" w:fill="FFFFFF"/>
        </w:rPr>
        <w:t>Баркаган З. С., Момот А. П. Диагностика и контролируе</w:t>
      </w:r>
      <w:r>
        <w:rPr>
          <w:rFonts w:ascii="Times New Roman" w:hAnsi="Times New Roman" w:cs="Times New Roman"/>
          <w:color w:val="000000"/>
          <w:sz w:val="28"/>
          <w:szCs w:val="28"/>
          <w:shd w:val="clear" w:color="auto" w:fill="FFFFFF"/>
        </w:rPr>
        <w:t xml:space="preserve">мая терапия нарушений гемостаза / </w:t>
      </w:r>
      <w:r w:rsidRPr="00675CD8">
        <w:rPr>
          <w:rFonts w:ascii="Times New Roman" w:hAnsi="Times New Roman" w:cs="Times New Roman"/>
          <w:color w:val="000000"/>
          <w:sz w:val="28"/>
          <w:szCs w:val="28"/>
          <w:shd w:val="clear" w:color="auto" w:fill="FFFFFF"/>
        </w:rPr>
        <w:t>З. С.</w:t>
      </w:r>
      <w:r w:rsidRPr="003D14E8">
        <w:rPr>
          <w:rFonts w:ascii="Times New Roman" w:hAnsi="Times New Roman" w:cs="Times New Roman"/>
          <w:color w:val="000000"/>
          <w:sz w:val="28"/>
          <w:szCs w:val="28"/>
          <w:shd w:val="clear" w:color="auto" w:fill="FFFFFF"/>
        </w:rPr>
        <w:t xml:space="preserve"> </w:t>
      </w:r>
      <w:r w:rsidRPr="00675CD8">
        <w:rPr>
          <w:rFonts w:ascii="Times New Roman" w:hAnsi="Times New Roman" w:cs="Times New Roman"/>
          <w:color w:val="000000"/>
          <w:sz w:val="28"/>
          <w:szCs w:val="28"/>
          <w:shd w:val="clear" w:color="auto" w:fill="FFFFFF"/>
        </w:rPr>
        <w:t>Баркаган, А. П.  Момот</w:t>
      </w:r>
      <w:r>
        <w:rPr>
          <w:rFonts w:ascii="Times New Roman" w:hAnsi="Times New Roman" w:cs="Times New Roman"/>
          <w:color w:val="000000"/>
          <w:sz w:val="28"/>
          <w:szCs w:val="28"/>
          <w:shd w:val="clear" w:color="auto" w:fill="FFFFFF"/>
        </w:rPr>
        <w:t>.</w:t>
      </w:r>
      <w:r w:rsidRPr="00675CD8">
        <w:rPr>
          <w:rFonts w:ascii="Times New Roman" w:hAnsi="Times New Roman" w:cs="Times New Roman"/>
          <w:color w:val="000000"/>
          <w:sz w:val="28"/>
          <w:szCs w:val="28"/>
          <w:shd w:val="clear" w:color="auto" w:fill="FFFFFF"/>
        </w:rPr>
        <w:t xml:space="preserve"> — М.: </w:t>
      </w:r>
      <w:r w:rsidRPr="00675CD8">
        <w:rPr>
          <w:rFonts w:ascii="Times New Roman" w:hAnsi="Times New Roman" w:cs="Times New Roman"/>
          <w:sz w:val="28"/>
          <w:szCs w:val="28"/>
          <w:shd w:val="clear" w:color="auto" w:fill="FFFFFF"/>
        </w:rPr>
        <w:t xml:space="preserve">Ньюдиамед, </w:t>
      </w:r>
      <w:r>
        <w:rPr>
          <w:rFonts w:ascii="Times New Roman" w:hAnsi="Times New Roman" w:cs="Times New Roman"/>
          <w:sz w:val="28"/>
          <w:szCs w:val="28"/>
          <w:shd w:val="clear" w:color="auto" w:fill="FFFFFF"/>
        </w:rPr>
        <w:t xml:space="preserve">2008. – </w:t>
      </w:r>
      <w:r w:rsidRPr="00675CD8">
        <w:rPr>
          <w:rFonts w:ascii="Times New Roman" w:hAnsi="Times New Roman" w:cs="Times New Roman"/>
          <w:sz w:val="28"/>
          <w:szCs w:val="28"/>
          <w:shd w:val="clear" w:color="auto" w:fill="FFFFFF"/>
        </w:rPr>
        <w:t>290</w:t>
      </w:r>
      <w:r w:rsidRPr="003D14E8">
        <w:rPr>
          <w:rFonts w:ascii="Times New Roman" w:hAnsi="Times New Roman" w:cs="Times New Roman"/>
          <w:sz w:val="28"/>
          <w:szCs w:val="28"/>
          <w:shd w:val="clear" w:color="auto" w:fill="FFFFFF"/>
        </w:rPr>
        <w:t xml:space="preserve"> </w:t>
      </w:r>
      <w:r w:rsidRPr="00675CD8">
        <w:rPr>
          <w:rFonts w:ascii="Times New Roman" w:hAnsi="Times New Roman" w:cs="Times New Roman"/>
          <w:sz w:val="28"/>
          <w:szCs w:val="28"/>
          <w:shd w:val="clear" w:color="auto" w:fill="FFFFFF"/>
        </w:rPr>
        <w:t>с.</w:t>
      </w:r>
    </w:p>
    <w:p w:rsidR="00926F6C" w:rsidRPr="00675CD8" w:rsidRDefault="00926F6C" w:rsidP="004B1B9C">
      <w:pPr>
        <w:ind w:firstLine="709"/>
        <w:jc w:val="both"/>
        <w:rPr>
          <w:rFonts w:ascii="Times New Roman" w:hAnsi="Times New Roman" w:cs="Times New Roman"/>
          <w:sz w:val="28"/>
          <w:szCs w:val="28"/>
        </w:rPr>
      </w:pPr>
      <w:r w:rsidRPr="00675CD8">
        <w:rPr>
          <w:rFonts w:ascii="Times New Roman" w:hAnsi="Times New Roman" w:cs="Times New Roman"/>
          <w:sz w:val="28"/>
          <w:szCs w:val="28"/>
        </w:rPr>
        <w:t xml:space="preserve">20. Белобородов В.Б. Проблемы антибактериальной терапии тяжелых и осложненных абдоминальных инфекций. </w:t>
      </w:r>
      <w:r>
        <w:rPr>
          <w:rFonts w:ascii="Times New Roman" w:hAnsi="Times New Roman" w:cs="Times New Roman"/>
          <w:sz w:val="28"/>
          <w:szCs w:val="28"/>
        </w:rPr>
        <w:t>/</w:t>
      </w:r>
      <w:r w:rsidRPr="003D14E8">
        <w:rPr>
          <w:rFonts w:ascii="Times New Roman" w:hAnsi="Times New Roman" w:cs="Times New Roman"/>
          <w:sz w:val="28"/>
          <w:szCs w:val="28"/>
        </w:rPr>
        <w:t xml:space="preserve"> </w:t>
      </w:r>
      <w:r>
        <w:rPr>
          <w:rFonts w:ascii="Times New Roman" w:hAnsi="Times New Roman" w:cs="Times New Roman"/>
          <w:sz w:val="28"/>
          <w:szCs w:val="28"/>
        </w:rPr>
        <w:t xml:space="preserve">В.Б. Белобородов </w:t>
      </w:r>
      <w:r w:rsidRPr="00675CD8">
        <w:rPr>
          <w:rFonts w:ascii="Times New Roman" w:hAnsi="Times New Roman" w:cs="Times New Roman"/>
          <w:sz w:val="28"/>
          <w:szCs w:val="28"/>
        </w:rPr>
        <w:t xml:space="preserve">// </w:t>
      </w:r>
      <w:r w:rsidRPr="00675CD8">
        <w:rPr>
          <w:rFonts w:ascii="Times New Roman" w:hAnsi="Times New Roman" w:cs="Times New Roman"/>
          <w:sz w:val="28"/>
          <w:szCs w:val="28"/>
          <w:lang w:val="en-US"/>
        </w:rPr>
        <w:t>Consilium</w:t>
      </w:r>
      <w:r w:rsidRPr="00675CD8">
        <w:rPr>
          <w:rFonts w:ascii="Times New Roman" w:hAnsi="Times New Roman" w:cs="Times New Roman"/>
          <w:sz w:val="28"/>
          <w:szCs w:val="28"/>
        </w:rPr>
        <w:t xml:space="preserve"> </w:t>
      </w:r>
      <w:r w:rsidRPr="00675CD8">
        <w:rPr>
          <w:rFonts w:ascii="Times New Roman" w:hAnsi="Times New Roman" w:cs="Times New Roman"/>
          <w:sz w:val="28"/>
          <w:szCs w:val="28"/>
          <w:lang w:val="en-US"/>
        </w:rPr>
        <w:t>Medicum</w:t>
      </w:r>
      <w:r>
        <w:rPr>
          <w:rFonts w:ascii="Times New Roman" w:hAnsi="Times New Roman" w:cs="Times New Roman"/>
          <w:sz w:val="28"/>
          <w:szCs w:val="28"/>
        </w:rPr>
        <w:t>. – 2006. – Т</w:t>
      </w:r>
      <w:r w:rsidRPr="00675CD8">
        <w:rPr>
          <w:rFonts w:ascii="Times New Roman" w:hAnsi="Times New Roman" w:cs="Times New Roman"/>
          <w:sz w:val="28"/>
          <w:szCs w:val="28"/>
        </w:rPr>
        <w:t>. 8.</w:t>
      </w:r>
      <w:r>
        <w:rPr>
          <w:rFonts w:ascii="Times New Roman" w:hAnsi="Times New Roman" w:cs="Times New Roman"/>
          <w:sz w:val="28"/>
          <w:szCs w:val="28"/>
        </w:rPr>
        <w:t xml:space="preserve"> – </w:t>
      </w:r>
      <w:r w:rsidRPr="00675CD8">
        <w:rPr>
          <w:rFonts w:ascii="Times New Roman" w:hAnsi="Times New Roman" w:cs="Times New Roman"/>
          <w:sz w:val="28"/>
          <w:szCs w:val="28"/>
        </w:rPr>
        <w:t>№2</w:t>
      </w:r>
      <w:r>
        <w:rPr>
          <w:rFonts w:ascii="Times New Roman" w:hAnsi="Times New Roman" w:cs="Times New Roman"/>
          <w:sz w:val="28"/>
          <w:szCs w:val="28"/>
        </w:rPr>
        <w:t>. – С</w:t>
      </w:r>
      <w:r w:rsidRPr="00675CD8">
        <w:rPr>
          <w:rFonts w:ascii="Times New Roman" w:hAnsi="Times New Roman" w:cs="Times New Roman"/>
          <w:sz w:val="28"/>
          <w:szCs w:val="28"/>
        </w:rPr>
        <w:t>. 9-13.</w:t>
      </w:r>
    </w:p>
    <w:p w:rsidR="00926F6C" w:rsidRPr="00675CD8" w:rsidRDefault="00926F6C" w:rsidP="004B1B9C">
      <w:pPr>
        <w:ind w:firstLine="709"/>
        <w:jc w:val="both"/>
        <w:rPr>
          <w:rFonts w:ascii="Times New Roman" w:hAnsi="Times New Roman" w:cs="Times New Roman"/>
          <w:sz w:val="28"/>
          <w:szCs w:val="28"/>
        </w:rPr>
      </w:pPr>
      <w:r w:rsidRPr="00675CD8">
        <w:rPr>
          <w:rFonts w:ascii="Times New Roman" w:hAnsi="Times New Roman" w:cs="Times New Roman"/>
          <w:sz w:val="28"/>
          <w:szCs w:val="28"/>
        </w:rPr>
        <w:t>21. Белов А.А. Разработка промышленных технологий получения новых медицинских материалов на основе модифицированных волоконообразующих полимеров, содержащих биологич</w:t>
      </w:r>
      <w:r>
        <w:rPr>
          <w:rFonts w:ascii="Times New Roman" w:hAnsi="Times New Roman" w:cs="Times New Roman"/>
          <w:sz w:val="28"/>
          <w:szCs w:val="28"/>
        </w:rPr>
        <w:t>ески активные белковые вещества:</w:t>
      </w:r>
      <w:r w:rsidRPr="00675CD8">
        <w:rPr>
          <w:rFonts w:ascii="Times New Roman" w:hAnsi="Times New Roman" w:cs="Times New Roman"/>
          <w:sz w:val="28"/>
          <w:szCs w:val="28"/>
        </w:rPr>
        <w:t xml:space="preserve"> </w:t>
      </w:r>
      <w:r>
        <w:rPr>
          <w:rFonts w:ascii="Times New Roman" w:hAnsi="Times New Roman" w:cs="Times New Roman"/>
          <w:sz w:val="28"/>
          <w:szCs w:val="28"/>
        </w:rPr>
        <w:t>д</w:t>
      </w:r>
      <w:r w:rsidRPr="00675CD8">
        <w:rPr>
          <w:rFonts w:ascii="Times New Roman" w:hAnsi="Times New Roman" w:cs="Times New Roman"/>
          <w:color w:val="000000"/>
          <w:sz w:val="28"/>
          <w:szCs w:val="28"/>
          <w:shd w:val="clear" w:color="auto" w:fill="FFFFFF"/>
        </w:rPr>
        <w:t>иссертация на соискание ученой степени доктора технических наук</w:t>
      </w:r>
      <w:r>
        <w:rPr>
          <w:rFonts w:ascii="Times New Roman" w:hAnsi="Times New Roman" w:cs="Times New Roman"/>
          <w:color w:val="000000"/>
          <w:sz w:val="28"/>
          <w:szCs w:val="28"/>
          <w:shd w:val="clear" w:color="auto" w:fill="FFFFFF"/>
        </w:rPr>
        <w:t xml:space="preserve">: </w:t>
      </w:r>
      <w:r>
        <w:rPr>
          <w:rFonts w:ascii="Times New Roman" w:hAnsi="Times New Roman" w:cs="Times New Roman"/>
          <w:sz w:val="28"/>
          <w:szCs w:val="28"/>
        </w:rPr>
        <w:t>/ Белов А.А.</w:t>
      </w:r>
      <w:r>
        <w:rPr>
          <w:rFonts w:ascii="Times New Roman" w:hAnsi="Times New Roman" w:cs="Times New Roman"/>
          <w:color w:val="000000"/>
          <w:sz w:val="28"/>
          <w:szCs w:val="28"/>
          <w:shd w:val="clear" w:color="auto" w:fill="FFFFFF"/>
        </w:rPr>
        <w:t xml:space="preserve"> – М.</w:t>
      </w:r>
      <w:r w:rsidRPr="00675CD8">
        <w:rPr>
          <w:rFonts w:ascii="Times New Roman" w:hAnsi="Times New Roman" w:cs="Times New Roman"/>
          <w:color w:val="000000"/>
          <w:sz w:val="28"/>
          <w:szCs w:val="28"/>
          <w:shd w:val="clear" w:color="auto" w:fill="FFFFFF"/>
        </w:rPr>
        <w:t>, 2009</w:t>
      </w:r>
      <w:r>
        <w:rPr>
          <w:rFonts w:ascii="Times New Roman" w:hAnsi="Times New Roman" w:cs="Times New Roman"/>
          <w:color w:val="000000"/>
          <w:sz w:val="28"/>
          <w:szCs w:val="28"/>
          <w:shd w:val="clear" w:color="auto" w:fill="FFFFFF"/>
        </w:rPr>
        <w:t xml:space="preserve">. – </w:t>
      </w:r>
      <w:r w:rsidRPr="00675CD8">
        <w:rPr>
          <w:rFonts w:ascii="Times New Roman" w:hAnsi="Times New Roman" w:cs="Times New Roman"/>
          <w:color w:val="000000"/>
          <w:sz w:val="28"/>
          <w:szCs w:val="28"/>
          <w:shd w:val="clear" w:color="auto" w:fill="FFFFFF"/>
        </w:rPr>
        <w:t>385 с.</w:t>
      </w:r>
    </w:p>
    <w:p w:rsidR="00926F6C" w:rsidRPr="00675CD8" w:rsidRDefault="00926F6C" w:rsidP="004B1B9C">
      <w:pPr>
        <w:ind w:firstLine="709"/>
        <w:jc w:val="both"/>
        <w:rPr>
          <w:rFonts w:ascii="Times New Roman" w:hAnsi="Times New Roman" w:cs="Times New Roman"/>
          <w:sz w:val="28"/>
          <w:szCs w:val="28"/>
        </w:rPr>
      </w:pPr>
      <w:r w:rsidRPr="00675CD8">
        <w:rPr>
          <w:rFonts w:ascii="Times New Roman" w:hAnsi="Times New Roman" w:cs="Times New Roman"/>
          <w:sz w:val="28"/>
          <w:szCs w:val="28"/>
        </w:rPr>
        <w:t>22. Биодеструктирующие полимерные материал</w:t>
      </w:r>
      <w:r>
        <w:rPr>
          <w:rFonts w:ascii="Times New Roman" w:hAnsi="Times New Roman" w:cs="Times New Roman"/>
          <w:sz w:val="28"/>
          <w:szCs w:val="28"/>
        </w:rPr>
        <w:t>ы. // Сборник  научн. трудов. – Киев: Наукова думка, 1982. –</w:t>
      </w:r>
      <w:r w:rsidRPr="00675CD8">
        <w:rPr>
          <w:rFonts w:ascii="Times New Roman" w:hAnsi="Times New Roman" w:cs="Times New Roman"/>
          <w:sz w:val="28"/>
          <w:szCs w:val="28"/>
        </w:rPr>
        <w:t xml:space="preserve"> 88 с.</w:t>
      </w:r>
    </w:p>
    <w:p w:rsidR="00926F6C" w:rsidRPr="00675CD8" w:rsidRDefault="00926F6C" w:rsidP="004B1B9C">
      <w:pPr>
        <w:ind w:firstLine="709"/>
        <w:jc w:val="both"/>
        <w:rPr>
          <w:rFonts w:ascii="Times New Roman" w:hAnsi="Times New Roman" w:cs="Times New Roman"/>
          <w:sz w:val="28"/>
          <w:szCs w:val="28"/>
        </w:rPr>
      </w:pPr>
      <w:r w:rsidRPr="00675CD8">
        <w:rPr>
          <w:rFonts w:ascii="Times New Roman" w:hAnsi="Times New Roman" w:cs="Times New Roman"/>
          <w:sz w:val="28"/>
          <w:szCs w:val="28"/>
        </w:rPr>
        <w:t xml:space="preserve">23. Биологически активные перевязочные и хирургические шовные материалы. / Толстых П.И. [и др.] </w:t>
      </w:r>
      <w:r>
        <w:rPr>
          <w:rFonts w:ascii="Times New Roman" w:hAnsi="Times New Roman" w:cs="Times New Roman"/>
          <w:sz w:val="28"/>
          <w:szCs w:val="28"/>
        </w:rPr>
        <w:t>// Хирургия. – 1988. –</w:t>
      </w:r>
      <w:r w:rsidRPr="00675CD8">
        <w:rPr>
          <w:rFonts w:ascii="Times New Roman" w:hAnsi="Times New Roman" w:cs="Times New Roman"/>
          <w:sz w:val="28"/>
          <w:szCs w:val="28"/>
        </w:rPr>
        <w:t xml:space="preserve"> №4</w:t>
      </w:r>
      <w:r>
        <w:rPr>
          <w:rFonts w:ascii="Times New Roman" w:hAnsi="Times New Roman" w:cs="Times New Roman"/>
          <w:sz w:val="28"/>
          <w:szCs w:val="28"/>
        </w:rPr>
        <w:t>. – С</w:t>
      </w:r>
      <w:r w:rsidRPr="00675CD8">
        <w:rPr>
          <w:rFonts w:ascii="Times New Roman" w:hAnsi="Times New Roman" w:cs="Times New Roman"/>
          <w:sz w:val="28"/>
          <w:szCs w:val="28"/>
        </w:rPr>
        <w:t>. 3-8.</w:t>
      </w:r>
    </w:p>
    <w:p w:rsidR="00926F6C" w:rsidRPr="00675CD8" w:rsidRDefault="00926F6C" w:rsidP="004B1B9C">
      <w:pPr>
        <w:ind w:firstLine="709"/>
        <w:jc w:val="both"/>
        <w:rPr>
          <w:rFonts w:ascii="Times New Roman" w:hAnsi="Times New Roman" w:cs="Times New Roman"/>
          <w:color w:val="000000"/>
          <w:sz w:val="28"/>
          <w:szCs w:val="28"/>
          <w:shd w:val="clear" w:color="auto" w:fill="FFFFFF"/>
        </w:rPr>
      </w:pPr>
      <w:r w:rsidRPr="00675CD8">
        <w:rPr>
          <w:rFonts w:ascii="Times New Roman" w:hAnsi="Times New Roman" w:cs="Times New Roman"/>
          <w:color w:val="000000"/>
          <w:sz w:val="28"/>
          <w:szCs w:val="28"/>
          <w:shd w:val="clear" w:color="auto" w:fill="FFFFFF"/>
        </w:rPr>
        <w:t>24. Биосовместимость.  Под ред. В.И.Севастьянова. - М.: ИЦ ВНИИ геосистем, 1999</w:t>
      </w:r>
      <w:r>
        <w:rPr>
          <w:rFonts w:ascii="Times New Roman" w:hAnsi="Times New Roman" w:cs="Times New Roman"/>
          <w:color w:val="000000"/>
          <w:sz w:val="28"/>
          <w:szCs w:val="28"/>
          <w:shd w:val="clear" w:color="auto" w:fill="FFFFFF"/>
        </w:rPr>
        <w:t xml:space="preserve">. – </w:t>
      </w:r>
      <w:r w:rsidRPr="00675CD8">
        <w:rPr>
          <w:rFonts w:ascii="Times New Roman" w:hAnsi="Times New Roman" w:cs="Times New Roman"/>
          <w:color w:val="000000"/>
          <w:sz w:val="28"/>
          <w:szCs w:val="28"/>
          <w:shd w:val="clear" w:color="auto" w:fill="FFFFFF"/>
        </w:rPr>
        <w:t>368 с.</w:t>
      </w:r>
    </w:p>
    <w:p w:rsidR="00926F6C" w:rsidRPr="00675CD8" w:rsidRDefault="00926F6C" w:rsidP="004B1B9C">
      <w:pPr>
        <w:ind w:firstLine="709"/>
        <w:jc w:val="both"/>
        <w:rPr>
          <w:rFonts w:ascii="Times New Roman" w:hAnsi="Times New Roman" w:cs="Times New Roman"/>
          <w:color w:val="000000"/>
          <w:sz w:val="28"/>
          <w:szCs w:val="28"/>
          <w:shd w:val="clear" w:color="auto" w:fill="FFFFFF"/>
        </w:rPr>
      </w:pPr>
      <w:r w:rsidRPr="00675CD8">
        <w:rPr>
          <w:rFonts w:ascii="Times New Roman" w:hAnsi="Times New Roman" w:cs="Times New Roman"/>
          <w:color w:val="000000"/>
          <w:sz w:val="28"/>
          <w:szCs w:val="28"/>
          <w:shd w:val="clear" w:color="auto" w:fill="FFFFFF"/>
        </w:rPr>
        <w:t xml:space="preserve">25. Босхомджиев А.П. Изучение биодеструкции и биосовместимости полимерных систем </w:t>
      </w:r>
      <w:r>
        <w:rPr>
          <w:rFonts w:ascii="Times New Roman" w:hAnsi="Times New Roman" w:cs="Times New Roman"/>
          <w:color w:val="000000"/>
          <w:sz w:val="28"/>
          <w:szCs w:val="28"/>
          <w:shd w:val="clear" w:color="auto" w:fill="FFFFFF"/>
        </w:rPr>
        <w:t>на основе полиоксиалканоатов: д</w:t>
      </w:r>
      <w:r w:rsidRPr="00675CD8">
        <w:rPr>
          <w:rFonts w:ascii="Times New Roman" w:hAnsi="Times New Roman" w:cs="Times New Roman"/>
          <w:color w:val="000000"/>
          <w:sz w:val="28"/>
          <w:szCs w:val="28"/>
          <w:shd w:val="clear" w:color="auto" w:fill="FFFFFF"/>
        </w:rPr>
        <w:t xml:space="preserve">иссертация на соискание ученой степени кандидата биологических наук. </w:t>
      </w:r>
      <w:r>
        <w:rPr>
          <w:rFonts w:ascii="Times New Roman" w:hAnsi="Times New Roman" w:cs="Times New Roman"/>
          <w:color w:val="000000"/>
          <w:sz w:val="28"/>
          <w:szCs w:val="28"/>
          <w:shd w:val="clear" w:color="auto" w:fill="FFFFFF"/>
        </w:rPr>
        <w:t>/ Босхомджиев А.П. – М.</w:t>
      </w:r>
      <w:r w:rsidRPr="00675CD8">
        <w:rPr>
          <w:rFonts w:ascii="Times New Roman" w:hAnsi="Times New Roman" w:cs="Times New Roman"/>
          <w:color w:val="000000"/>
          <w:sz w:val="28"/>
          <w:szCs w:val="28"/>
          <w:shd w:val="clear" w:color="auto" w:fill="FFFFFF"/>
        </w:rPr>
        <w:t>, 2010</w:t>
      </w:r>
      <w:r>
        <w:rPr>
          <w:rFonts w:ascii="Times New Roman" w:hAnsi="Times New Roman" w:cs="Times New Roman"/>
          <w:color w:val="000000"/>
          <w:sz w:val="28"/>
          <w:szCs w:val="28"/>
          <w:shd w:val="clear" w:color="auto" w:fill="FFFFFF"/>
        </w:rPr>
        <w:t xml:space="preserve">. – </w:t>
      </w:r>
      <w:r w:rsidRPr="00675CD8">
        <w:rPr>
          <w:rFonts w:ascii="Times New Roman" w:hAnsi="Times New Roman" w:cs="Times New Roman"/>
          <w:color w:val="000000"/>
          <w:sz w:val="28"/>
          <w:szCs w:val="28"/>
          <w:shd w:val="clear" w:color="auto" w:fill="FFFFFF"/>
        </w:rPr>
        <w:t>162 с.</w:t>
      </w:r>
    </w:p>
    <w:p w:rsidR="00926F6C" w:rsidRPr="00675CD8" w:rsidRDefault="00926F6C" w:rsidP="004B1B9C">
      <w:pPr>
        <w:ind w:firstLine="709"/>
        <w:jc w:val="both"/>
        <w:rPr>
          <w:rFonts w:ascii="Times New Roman" w:hAnsi="Times New Roman" w:cs="Times New Roman"/>
          <w:color w:val="000000"/>
          <w:sz w:val="28"/>
          <w:szCs w:val="28"/>
          <w:shd w:val="clear" w:color="auto" w:fill="FFFFFF"/>
        </w:rPr>
      </w:pPr>
      <w:r w:rsidRPr="00675CD8">
        <w:rPr>
          <w:rFonts w:ascii="Times New Roman" w:hAnsi="Times New Roman" w:cs="Times New Roman"/>
          <w:color w:val="000000"/>
          <w:sz w:val="28"/>
          <w:szCs w:val="28"/>
          <w:shd w:val="clear" w:color="auto" w:fill="FFFFFF"/>
        </w:rPr>
        <w:t>26.  Валиева Э. К. Оптимизация хирургических методов лечения больных с нагноившимся эпит</w:t>
      </w:r>
      <w:r>
        <w:rPr>
          <w:rFonts w:ascii="Times New Roman" w:hAnsi="Times New Roman" w:cs="Times New Roman"/>
          <w:color w:val="000000"/>
          <w:sz w:val="28"/>
          <w:szCs w:val="28"/>
          <w:shd w:val="clear" w:color="auto" w:fill="FFFFFF"/>
        </w:rPr>
        <w:t>елиальным копчиковым ходом: д</w:t>
      </w:r>
      <w:r w:rsidRPr="00675CD8">
        <w:rPr>
          <w:rFonts w:ascii="Times New Roman" w:hAnsi="Times New Roman" w:cs="Times New Roman"/>
          <w:color w:val="000000"/>
          <w:sz w:val="28"/>
          <w:szCs w:val="28"/>
          <w:shd w:val="clear" w:color="auto" w:fill="FFFFFF"/>
        </w:rPr>
        <w:t xml:space="preserve">иссертация на соискание ученой степени кандидата медицинских наук. </w:t>
      </w:r>
      <w:r>
        <w:rPr>
          <w:rFonts w:ascii="Times New Roman" w:hAnsi="Times New Roman" w:cs="Times New Roman"/>
          <w:color w:val="000000"/>
          <w:sz w:val="28"/>
          <w:szCs w:val="28"/>
          <w:shd w:val="clear" w:color="auto" w:fill="FFFFFF"/>
        </w:rPr>
        <w:t>/</w:t>
      </w:r>
      <w:r w:rsidRPr="00CD325C">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 xml:space="preserve">Валиева Э. К. – </w:t>
      </w:r>
      <w:r w:rsidRPr="00675CD8">
        <w:rPr>
          <w:rFonts w:ascii="Times New Roman" w:hAnsi="Times New Roman" w:cs="Times New Roman"/>
          <w:color w:val="000000"/>
          <w:sz w:val="28"/>
          <w:szCs w:val="28"/>
          <w:shd w:val="clear" w:color="auto" w:fill="FFFFFF"/>
        </w:rPr>
        <w:t xml:space="preserve"> Уфа, 2006</w:t>
      </w:r>
      <w:r>
        <w:rPr>
          <w:rFonts w:ascii="Times New Roman" w:hAnsi="Times New Roman" w:cs="Times New Roman"/>
          <w:color w:val="000000"/>
          <w:sz w:val="28"/>
          <w:szCs w:val="28"/>
          <w:shd w:val="clear" w:color="auto" w:fill="FFFFFF"/>
        </w:rPr>
        <w:t>. –</w:t>
      </w:r>
      <w:r w:rsidRPr="00675CD8">
        <w:rPr>
          <w:rFonts w:ascii="Times New Roman" w:hAnsi="Times New Roman" w:cs="Times New Roman"/>
          <w:color w:val="000000"/>
          <w:sz w:val="28"/>
          <w:szCs w:val="28"/>
          <w:shd w:val="clear" w:color="auto" w:fill="FFFFFF"/>
        </w:rPr>
        <w:t xml:space="preserve"> 116 с. </w:t>
      </w:r>
    </w:p>
    <w:p w:rsidR="00926F6C" w:rsidRPr="00675CD8" w:rsidRDefault="00926F6C" w:rsidP="004B1B9C">
      <w:pPr>
        <w:ind w:firstLine="709"/>
        <w:jc w:val="both"/>
        <w:rPr>
          <w:rFonts w:ascii="Times New Roman" w:hAnsi="Times New Roman" w:cs="Times New Roman"/>
          <w:color w:val="000000"/>
          <w:sz w:val="28"/>
          <w:szCs w:val="28"/>
        </w:rPr>
      </w:pPr>
      <w:r w:rsidRPr="00675CD8">
        <w:rPr>
          <w:rFonts w:ascii="Times New Roman" w:hAnsi="Times New Roman" w:cs="Times New Roman"/>
          <w:color w:val="000000"/>
          <w:sz w:val="28"/>
          <w:szCs w:val="28"/>
        </w:rPr>
        <w:t xml:space="preserve">27. Василев В., Крестанов П., Мелодинова Е. Применение биологически активных материалов «Ампоксен», «Поликон» и «Алетор» в неотложной хирургии. </w:t>
      </w:r>
      <w:r>
        <w:rPr>
          <w:rFonts w:ascii="Times New Roman" w:hAnsi="Times New Roman" w:cs="Times New Roman"/>
          <w:color w:val="000000"/>
          <w:sz w:val="28"/>
          <w:szCs w:val="28"/>
        </w:rPr>
        <w:t xml:space="preserve">/ </w:t>
      </w:r>
      <w:r w:rsidRPr="00675CD8">
        <w:rPr>
          <w:rFonts w:ascii="Times New Roman" w:hAnsi="Times New Roman" w:cs="Times New Roman"/>
          <w:color w:val="000000"/>
          <w:sz w:val="28"/>
          <w:szCs w:val="28"/>
        </w:rPr>
        <w:t>В.</w:t>
      </w:r>
      <w:r w:rsidRPr="00CD325C">
        <w:rPr>
          <w:rFonts w:ascii="Times New Roman" w:hAnsi="Times New Roman" w:cs="Times New Roman"/>
          <w:color w:val="000000"/>
          <w:sz w:val="28"/>
          <w:szCs w:val="28"/>
        </w:rPr>
        <w:t xml:space="preserve"> </w:t>
      </w:r>
      <w:r w:rsidRPr="00675CD8">
        <w:rPr>
          <w:rFonts w:ascii="Times New Roman" w:hAnsi="Times New Roman" w:cs="Times New Roman"/>
          <w:color w:val="000000"/>
          <w:sz w:val="28"/>
          <w:szCs w:val="28"/>
        </w:rPr>
        <w:t>Василев, П.</w:t>
      </w:r>
      <w:r w:rsidRPr="00CD325C">
        <w:rPr>
          <w:rFonts w:ascii="Times New Roman" w:hAnsi="Times New Roman" w:cs="Times New Roman"/>
          <w:color w:val="000000"/>
          <w:sz w:val="28"/>
          <w:szCs w:val="28"/>
        </w:rPr>
        <w:t xml:space="preserve"> </w:t>
      </w:r>
      <w:r w:rsidRPr="00675CD8">
        <w:rPr>
          <w:rFonts w:ascii="Times New Roman" w:hAnsi="Times New Roman" w:cs="Times New Roman"/>
          <w:color w:val="000000"/>
          <w:sz w:val="28"/>
          <w:szCs w:val="28"/>
        </w:rPr>
        <w:t xml:space="preserve">Крестанов, Е. </w:t>
      </w:r>
      <w:r>
        <w:rPr>
          <w:rFonts w:ascii="Times New Roman" w:hAnsi="Times New Roman" w:cs="Times New Roman"/>
          <w:color w:val="000000"/>
          <w:sz w:val="28"/>
          <w:szCs w:val="28"/>
        </w:rPr>
        <w:t xml:space="preserve"> </w:t>
      </w:r>
      <w:r w:rsidRPr="00675CD8">
        <w:rPr>
          <w:rFonts w:ascii="Times New Roman" w:hAnsi="Times New Roman" w:cs="Times New Roman"/>
          <w:color w:val="000000"/>
          <w:sz w:val="28"/>
          <w:szCs w:val="28"/>
        </w:rPr>
        <w:t xml:space="preserve">Мелодинова </w:t>
      </w:r>
      <w:r>
        <w:rPr>
          <w:rFonts w:ascii="Times New Roman" w:hAnsi="Times New Roman" w:cs="Times New Roman"/>
          <w:color w:val="000000"/>
          <w:sz w:val="28"/>
          <w:szCs w:val="28"/>
        </w:rPr>
        <w:t xml:space="preserve">// Современная хирургия. – </w:t>
      </w:r>
      <w:r w:rsidRPr="00675CD8">
        <w:rPr>
          <w:rFonts w:ascii="Times New Roman" w:hAnsi="Times New Roman" w:cs="Times New Roman"/>
          <w:color w:val="000000"/>
          <w:sz w:val="28"/>
          <w:szCs w:val="28"/>
        </w:rPr>
        <w:t>1985</w:t>
      </w:r>
      <w:r>
        <w:rPr>
          <w:rFonts w:ascii="Times New Roman" w:hAnsi="Times New Roman" w:cs="Times New Roman"/>
          <w:color w:val="000000"/>
          <w:sz w:val="28"/>
          <w:szCs w:val="28"/>
        </w:rPr>
        <w:t>. – №10. – С</w:t>
      </w:r>
      <w:r w:rsidRPr="00675CD8">
        <w:rPr>
          <w:rFonts w:ascii="Times New Roman" w:hAnsi="Times New Roman" w:cs="Times New Roman"/>
          <w:color w:val="000000"/>
          <w:sz w:val="28"/>
          <w:szCs w:val="28"/>
        </w:rPr>
        <w:t>. 31-36.</w:t>
      </w:r>
    </w:p>
    <w:p w:rsidR="00926F6C" w:rsidRPr="00675CD8" w:rsidRDefault="00926F6C" w:rsidP="004B1B9C">
      <w:pPr>
        <w:ind w:firstLine="709"/>
        <w:jc w:val="both"/>
        <w:rPr>
          <w:rFonts w:ascii="Times New Roman" w:hAnsi="Times New Roman" w:cs="Times New Roman"/>
          <w:color w:val="000000"/>
          <w:sz w:val="28"/>
          <w:szCs w:val="28"/>
        </w:rPr>
      </w:pPr>
      <w:r w:rsidRPr="00675CD8">
        <w:rPr>
          <w:rFonts w:ascii="Times New Roman" w:hAnsi="Times New Roman" w:cs="Times New Roman"/>
          <w:color w:val="000000"/>
          <w:sz w:val="28"/>
          <w:szCs w:val="28"/>
        </w:rPr>
        <w:t xml:space="preserve">28. Василев В., Отчев В., Атанасов А. Применение болгарской полиамидной ткани «Ампоксен» и полиамидных ниток «Поликон» в хирургии. </w:t>
      </w:r>
      <w:r>
        <w:rPr>
          <w:rFonts w:ascii="Times New Roman" w:hAnsi="Times New Roman" w:cs="Times New Roman"/>
          <w:color w:val="000000"/>
          <w:sz w:val="28"/>
          <w:szCs w:val="28"/>
        </w:rPr>
        <w:t>/</w:t>
      </w:r>
      <w:r w:rsidRPr="00CD325C">
        <w:rPr>
          <w:rFonts w:ascii="Times New Roman" w:hAnsi="Times New Roman" w:cs="Times New Roman"/>
          <w:color w:val="000000"/>
          <w:sz w:val="28"/>
          <w:szCs w:val="28"/>
        </w:rPr>
        <w:t xml:space="preserve"> </w:t>
      </w:r>
      <w:r w:rsidRPr="00675CD8">
        <w:rPr>
          <w:rFonts w:ascii="Times New Roman" w:hAnsi="Times New Roman" w:cs="Times New Roman"/>
          <w:color w:val="000000"/>
          <w:sz w:val="28"/>
          <w:szCs w:val="28"/>
        </w:rPr>
        <w:t>В</w:t>
      </w:r>
      <w:r>
        <w:rPr>
          <w:rFonts w:ascii="Times New Roman" w:hAnsi="Times New Roman" w:cs="Times New Roman"/>
          <w:color w:val="000000"/>
          <w:sz w:val="28"/>
          <w:szCs w:val="28"/>
        </w:rPr>
        <w:t>.</w:t>
      </w:r>
      <w:r w:rsidRPr="00CD325C">
        <w:rPr>
          <w:rFonts w:ascii="Times New Roman" w:hAnsi="Times New Roman" w:cs="Times New Roman"/>
          <w:color w:val="000000"/>
          <w:sz w:val="28"/>
          <w:szCs w:val="28"/>
        </w:rPr>
        <w:t xml:space="preserve"> </w:t>
      </w:r>
      <w:r w:rsidRPr="00675CD8">
        <w:rPr>
          <w:rFonts w:ascii="Times New Roman" w:hAnsi="Times New Roman" w:cs="Times New Roman"/>
          <w:color w:val="000000"/>
          <w:sz w:val="28"/>
          <w:szCs w:val="28"/>
        </w:rPr>
        <w:t>Василев, В.</w:t>
      </w:r>
      <w:r w:rsidRPr="00CD325C">
        <w:rPr>
          <w:rFonts w:ascii="Times New Roman" w:hAnsi="Times New Roman" w:cs="Times New Roman"/>
          <w:color w:val="000000"/>
          <w:sz w:val="28"/>
          <w:szCs w:val="28"/>
        </w:rPr>
        <w:t xml:space="preserve"> </w:t>
      </w:r>
      <w:r w:rsidRPr="00675CD8">
        <w:rPr>
          <w:rFonts w:ascii="Times New Roman" w:hAnsi="Times New Roman" w:cs="Times New Roman"/>
          <w:color w:val="000000"/>
          <w:sz w:val="28"/>
          <w:szCs w:val="28"/>
        </w:rPr>
        <w:t xml:space="preserve">Отчев, А. </w:t>
      </w:r>
      <w:r>
        <w:rPr>
          <w:rFonts w:ascii="Times New Roman" w:hAnsi="Times New Roman" w:cs="Times New Roman"/>
          <w:color w:val="000000"/>
          <w:sz w:val="28"/>
          <w:szCs w:val="28"/>
        </w:rPr>
        <w:t xml:space="preserve">  </w:t>
      </w:r>
      <w:r w:rsidRPr="00675CD8">
        <w:rPr>
          <w:rFonts w:ascii="Times New Roman" w:hAnsi="Times New Roman" w:cs="Times New Roman"/>
          <w:color w:val="000000"/>
          <w:sz w:val="28"/>
          <w:szCs w:val="28"/>
        </w:rPr>
        <w:t xml:space="preserve">Атанасов // Медико-биологическая информация. </w:t>
      </w:r>
      <w:r>
        <w:rPr>
          <w:rFonts w:ascii="Times New Roman" w:hAnsi="Times New Roman" w:cs="Times New Roman"/>
          <w:color w:val="000000"/>
          <w:sz w:val="28"/>
          <w:szCs w:val="28"/>
        </w:rPr>
        <w:t xml:space="preserve">– </w:t>
      </w:r>
      <w:r w:rsidRPr="00675CD8">
        <w:rPr>
          <w:rFonts w:ascii="Times New Roman" w:hAnsi="Times New Roman" w:cs="Times New Roman"/>
          <w:color w:val="000000"/>
          <w:sz w:val="28"/>
          <w:szCs w:val="28"/>
        </w:rPr>
        <w:t>1983</w:t>
      </w:r>
      <w:r>
        <w:rPr>
          <w:rFonts w:ascii="Times New Roman" w:hAnsi="Times New Roman" w:cs="Times New Roman"/>
          <w:color w:val="000000"/>
          <w:sz w:val="28"/>
          <w:szCs w:val="28"/>
        </w:rPr>
        <w:t xml:space="preserve">. – </w:t>
      </w:r>
      <w:r w:rsidRPr="00675CD8">
        <w:rPr>
          <w:rFonts w:ascii="Times New Roman" w:hAnsi="Times New Roman" w:cs="Times New Roman"/>
          <w:color w:val="000000"/>
          <w:sz w:val="28"/>
          <w:szCs w:val="28"/>
        </w:rPr>
        <w:t>№4</w:t>
      </w:r>
      <w:r>
        <w:rPr>
          <w:rFonts w:ascii="Times New Roman" w:hAnsi="Times New Roman" w:cs="Times New Roman"/>
          <w:color w:val="000000"/>
          <w:sz w:val="28"/>
          <w:szCs w:val="28"/>
        </w:rPr>
        <w:t>. –</w:t>
      </w:r>
      <w:r w:rsidRPr="00675CD8">
        <w:rPr>
          <w:rFonts w:ascii="Times New Roman" w:hAnsi="Times New Roman" w:cs="Times New Roman"/>
          <w:color w:val="000000"/>
          <w:sz w:val="28"/>
          <w:szCs w:val="28"/>
        </w:rPr>
        <w:t xml:space="preserve"> </w:t>
      </w:r>
      <w:r>
        <w:rPr>
          <w:rFonts w:ascii="Times New Roman" w:hAnsi="Times New Roman" w:cs="Times New Roman"/>
          <w:color w:val="000000"/>
          <w:sz w:val="28"/>
          <w:szCs w:val="28"/>
        </w:rPr>
        <w:t>С</w:t>
      </w:r>
      <w:r w:rsidRPr="00675CD8">
        <w:rPr>
          <w:rFonts w:ascii="Times New Roman" w:hAnsi="Times New Roman" w:cs="Times New Roman"/>
          <w:color w:val="000000"/>
          <w:sz w:val="28"/>
          <w:szCs w:val="28"/>
        </w:rPr>
        <w:t>. 18-26.</w:t>
      </w:r>
    </w:p>
    <w:p w:rsidR="00926F6C" w:rsidRPr="00675CD8" w:rsidRDefault="00926F6C" w:rsidP="004B1B9C">
      <w:pPr>
        <w:ind w:firstLine="709"/>
        <w:jc w:val="both"/>
        <w:rPr>
          <w:rFonts w:ascii="Times New Roman" w:hAnsi="Times New Roman" w:cs="Times New Roman"/>
          <w:sz w:val="28"/>
          <w:szCs w:val="28"/>
        </w:rPr>
      </w:pPr>
      <w:r w:rsidRPr="00675CD8">
        <w:rPr>
          <w:rFonts w:ascii="Times New Roman" w:hAnsi="Times New Roman" w:cs="Times New Roman"/>
          <w:sz w:val="28"/>
          <w:szCs w:val="28"/>
        </w:rPr>
        <w:t>29. Василеня Е.С. Экспериментальное обоснование применения нового шовного материа</w:t>
      </w:r>
      <w:r>
        <w:rPr>
          <w:rFonts w:ascii="Times New Roman" w:hAnsi="Times New Roman" w:cs="Times New Roman"/>
          <w:sz w:val="28"/>
          <w:szCs w:val="28"/>
        </w:rPr>
        <w:t>ла на основе полиоксиалканоатов: а</w:t>
      </w:r>
      <w:r w:rsidRPr="00675CD8">
        <w:rPr>
          <w:rFonts w:ascii="Times New Roman" w:hAnsi="Times New Roman" w:cs="Times New Roman"/>
          <w:sz w:val="28"/>
          <w:szCs w:val="28"/>
        </w:rPr>
        <w:t>втореферат диссертации на соискание ученой степ</w:t>
      </w:r>
      <w:r>
        <w:rPr>
          <w:rFonts w:ascii="Times New Roman" w:hAnsi="Times New Roman" w:cs="Times New Roman"/>
          <w:sz w:val="28"/>
          <w:szCs w:val="28"/>
        </w:rPr>
        <w:t xml:space="preserve">ени кандидата медицинских наук: / </w:t>
      </w:r>
      <w:r w:rsidRPr="00675CD8">
        <w:rPr>
          <w:rFonts w:ascii="Times New Roman" w:hAnsi="Times New Roman" w:cs="Times New Roman"/>
          <w:sz w:val="28"/>
          <w:szCs w:val="28"/>
        </w:rPr>
        <w:t xml:space="preserve">Е.С. Василеня </w:t>
      </w:r>
      <w:r>
        <w:rPr>
          <w:rFonts w:ascii="Times New Roman" w:hAnsi="Times New Roman" w:cs="Times New Roman"/>
          <w:sz w:val="28"/>
          <w:szCs w:val="28"/>
        </w:rPr>
        <w:t>– Красноярск,</w:t>
      </w:r>
      <w:r w:rsidRPr="00675CD8">
        <w:rPr>
          <w:rFonts w:ascii="Times New Roman" w:hAnsi="Times New Roman" w:cs="Times New Roman"/>
          <w:sz w:val="28"/>
          <w:szCs w:val="28"/>
        </w:rPr>
        <w:t xml:space="preserve"> 2011</w:t>
      </w:r>
      <w:r>
        <w:rPr>
          <w:rFonts w:ascii="Times New Roman" w:hAnsi="Times New Roman" w:cs="Times New Roman"/>
          <w:sz w:val="28"/>
          <w:szCs w:val="28"/>
        </w:rPr>
        <w:t>. –</w:t>
      </w:r>
      <w:r w:rsidRPr="00675CD8">
        <w:rPr>
          <w:rFonts w:ascii="Times New Roman" w:hAnsi="Times New Roman" w:cs="Times New Roman"/>
          <w:sz w:val="28"/>
          <w:szCs w:val="28"/>
        </w:rPr>
        <w:t xml:space="preserve"> 27 с.</w:t>
      </w:r>
    </w:p>
    <w:p w:rsidR="00926F6C" w:rsidRPr="00675CD8" w:rsidRDefault="00926F6C" w:rsidP="004B1B9C">
      <w:pPr>
        <w:ind w:firstLine="709"/>
        <w:jc w:val="both"/>
        <w:rPr>
          <w:rFonts w:ascii="Times New Roman" w:hAnsi="Times New Roman" w:cs="Times New Roman"/>
          <w:sz w:val="28"/>
          <w:szCs w:val="28"/>
        </w:rPr>
      </w:pPr>
      <w:r w:rsidRPr="00675CD8">
        <w:rPr>
          <w:rFonts w:ascii="Times New Roman" w:hAnsi="Times New Roman" w:cs="Times New Roman"/>
          <w:sz w:val="28"/>
          <w:szCs w:val="28"/>
        </w:rPr>
        <w:t>30. Взаимосвязь серотонина и продуктов липопероксидации в процессе заживления ран в эксперименте. / В.В. Захаров [и др.]  // Бюллетень эксперимента</w:t>
      </w:r>
      <w:r>
        <w:rPr>
          <w:rFonts w:ascii="Times New Roman" w:hAnsi="Times New Roman" w:cs="Times New Roman"/>
          <w:sz w:val="28"/>
          <w:szCs w:val="28"/>
        </w:rPr>
        <w:t>льной биологии и медицины. – 1989. – Т</w:t>
      </w:r>
      <w:r w:rsidRPr="00675CD8">
        <w:rPr>
          <w:rFonts w:ascii="Times New Roman" w:hAnsi="Times New Roman" w:cs="Times New Roman"/>
          <w:sz w:val="28"/>
          <w:szCs w:val="28"/>
        </w:rPr>
        <w:t>. 107</w:t>
      </w:r>
      <w:r>
        <w:rPr>
          <w:rFonts w:ascii="Times New Roman" w:hAnsi="Times New Roman" w:cs="Times New Roman"/>
          <w:sz w:val="28"/>
          <w:szCs w:val="28"/>
        </w:rPr>
        <w:t xml:space="preserve">. – </w:t>
      </w:r>
      <w:r w:rsidRPr="00675CD8">
        <w:rPr>
          <w:rFonts w:ascii="Times New Roman" w:hAnsi="Times New Roman" w:cs="Times New Roman"/>
          <w:sz w:val="28"/>
          <w:szCs w:val="28"/>
        </w:rPr>
        <w:t>№6</w:t>
      </w:r>
      <w:r>
        <w:rPr>
          <w:rFonts w:ascii="Times New Roman" w:hAnsi="Times New Roman" w:cs="Times New Roman"/>
          <w:sz w:val="28"/>
          <w:szCs w:val="28"/>
        </w:rPr>
        <w:t>. – С</w:t>
      </w:r>
      <w:r w:rsidRPr="00675CD8">
        <w:rPr>
          <w:rFonts w:ascii="Times New Roman" w:hAnsi="Times New Roman" w:cs="Times New Roman"/>
          <w:sz w:val="28"/>
          <w:szCs w:val="28"/>
        </w:rPr>
        <w:t xml:space="preserve">. 690-693. </w:t>
      </w:r>
    </w:p>
    <w:p w:rsidR="00926F6C" w:rsidRPr="00675CD8" w:rsidRDefault="00926F6C" w:rsidP="004B1B9C">
      <w:pPr>
        <w:ind w:firstLine="709"/>
        <w:jc w:val="both"/>
        <w:rPr>
          <w:rFonts w:ascii="Times New Roman" w:hAnsi="Times New Roman" w:cs="Times New Roman"/>
          <w:sz w:val="28"/>
          <w:szCs w:val="28"/>
        </w:rPr>
      </w:pPr>
      <w:r w:rsidRPr="00675CD8">
        <w:rPr>
          <w:rFonts w:ascii="Times New Roman" w:hAnsi="Times New Roman" w:cs="Times New Roman"/>
          <w:sz w:val="28"/>
          <w:szCs w:val="28"/>
        </w:rPr>
        <w:t>31. Виноградова Т.И. Критерии оценки качества синтетических ра</w:t>
      </w:r>
      <w:r>
        <w:rPr>
          <w:rFonts w:ascii="Times New Roman" w:hAnsi="Times New Roman" w:cs="Times New Roman"/>
          <w:sz w:val="28"/>
          <w:szCs w:val="28"/>
        </w:rPr>
        <w:t>ссасывающихся шовных материалов</w:t>
      </w:r>
      <w:r w:rsidRPr="00675CD8">
        <w:rPr>
          <w:rFonts w:ascii="Times New Roman" w:hAnsi="Times New Roman" w:cs="Times New Roman"/>
          <w:sz w:val="28"/>
          <w:szCs w:val="28"/>
        </w:rPr>
        <w:t xml:space="preserve">. </w:t>
      </w:r>
      <w:r>
        <w:rPr>
          <w:rFonts w:ascii="Times New Roman" w:hAnsi="Times New Roman" w:cs="Times New Roman"/>
          <w:sz w:val="28"/>
          <w:szCs w:val="28"/>
        </w:rPr>
        <w:t>/</w:t>
      </w:r>
      <w:r w:rsidRPr="00A72A5D">
        <w:rPr>
          <w:rFonts w:ascii="Times New Roman" w:hAnsi="Times New Roman" w:cs="Times New Roman"/>
          <w:sz w:val="28"/>
          <w:szCs w:val="28"/>
        </w:rPr>
        <w:t xml:space="preserve"> </w:t>
      </w:r>
      <w:r w:rsidRPr="00675CD8">
        <w:rPr>
          <w:rFonts w:ascii="Times New Roman" w:hAnsi="Times New Roman" w:cs="Times New Roman"/>
          <w:sz w:val="28"/>
          <w:szCs w:val="28"/>
        </w:rPr>
        <w:t>Т.И</w:t>
      </w:r>
      <w:r>
        <w:rPr>
          <w:rFonts w:ascii="Times New Roman" w:hAnsi="Times New Roman" w:cs="Times New Roman"/>
          <w:sz w:val="28"/>
          <w:szCs w:val="28"/>
        </w:rPr>
        <w:t xml:space="preserve">. </w:t>
      </w:r>
      <w:r w:rsidRPr="00675CD8">
        <w:rPr>
          <w:rFonts w:ascii="Times New Roman" w:hAnsi="Times New Roman" w:cs="Times New Roman"/>
          <w:sz w:val="28"/>
          <w:szCs w:val="28"/>
        </w:rPr>
        <w:t xml:space="preserve">Виноградова // </w:t>
      </w:r>
      <w:r w:rsidRPr="00675CD8">
        <w:rPr>
          <w:rFonts w:ascii="Times New Roman" w:hAnsi="Times New Roman" w:cs="Times New Roman"/>
          <w:sz w:val="28"/>
          <w:szCs w:val="28"/>
          <w:lang w:val="en-US"/>
        </w:rPr>
        <w:t>II</w:t>
      </w:r>
      <w:r w:rsidRPr="00675CD8">
        <w:rPr>
          <w:rFonts w:ascii="Times New Roman" w:hAnsi="Times New Roman" w:cs="Times New Roman"/>
          <w:sz w:val="28"/>
          <w:szCs w:val="28"/>
        </w:rPr>
        <w:t>-я Международная конференция «Современные технологии и возможности реконструктивно - восстановительной и эстетической хирургии»</w:t>
      </w:r>
      <w:r>
        <w:rPr>
          <w:rFonts w:ascii="Times New Roman" w:hAnsi="Times New Roman" w:cs="Times New Roman"/>
          <w:sz w:val="28"/>
          <w:szCs w:val="28"/>
        </w:rPr>
        <w:t>, Москва, 19-20 октября 2010г. –</w:t>
      </w:r>
      <w:r w:rsidRPr="00675CD8">
        <w:rPr>
          <w:rFonts w:ascii="Times New Roman" w:hAnsi="Times New Roman" w:cs="Times New Roman"/>
          <w:sz w:val="28"/>
          <w:szCs w:val="28"/>
        </w:rPr>
        <w:t xml:space="preserve"> М., 2010</w:t>
      </w:r>
      <w:r>
        <w:rPr>
          <w:rFonts w:ascii="Times New Roman" w:hAnsi="Times New Roman" w:cs="Times New Roman"/>
          <w:sz w:val="28"/>
          <w:szCs w:val="28"/>
        </w:rPr>
        <w:t>. – С</w:t>
      </w:r>
      <w:r w:rsidRPr="00675CD8">
        <w:rPr>
          <w:rFonts w:ascii="Times New Roman" w:hAnsi="Times New Roman" w:cs="Times New Roman"/>
          <w:sz w:val="28"/>
          <w:szCs w:val="28"/>
        </w:rPr>
        <w:t>. 285-287.</w:t>
      </w:r>
    </w:p>
    <w:p w:rsidR="00926F6C" w:rsidRPr="00675CD8" w:rsidRDefault="00926F6C" w:rsidP="004B1B9C">
      <w:pPr>
        <w:ind w:firstLine="709"/>
        <w:jc w:val="both"/>
        <w:rPr>
          <w:rFonts w:ascii="Times New Roman" w:hAnsi="Times New Roman" w:cs="Times New Roman"/>
          <w:sz w:val="28"/>
          <w:szCs w:val="28"/>
          <w:lang w:eastAsia="ru-RU"/>
        </w:rPr>
      </w:pPr>
      <w:r w:rsidRPr="00675CD8">
        <w:rPr>
          <w:rFonts w:ascii="Times New Roman" w:hAnsi="Times New Roman" w:cs="Times New Roman"/>
          <w:sz w:val="28"/>
          <w:szCs w:val="28"/>
        </w:rPr>
        <w:t>32.</w:t>
      </w:r>
      <w:r w:rsidRPr="00675CD8">
        <w:rPr>
          <w:rFonts w:ascii="Times New Roman" w:hAnsi="Times New Roman" w:cs="Times New Roman"/>
          <w:sz w:val="28"/>
          <w:szCs w:val="28"/>
          <w:lang w:eastAsia="ru-RU"/>
        </w:rPr>
        <w:t xml:space="preserve"> Вирник А.Д. Новое в области получения антимикробных волокнистых материалов и их использование. </w:t>
      </w:r>
      <w:r>
        <w:rPr>
          <w:rFonts w:ascii="Times New Roman" w:hAnsi="Times New Roman" w:cs="Times New Roman"/>
          <w:sz w:val="28"/>
          <w:szCs w:val="28"/>
          <w:lang w:eastAsia="ru-RU"/>
        </w:rPr>
        <w:t>/</w:t>
      </w:r>
      <w:r w:rsidRPr="00A72A5D">
        <w:rPr>
          <w:rFonts w:ascii="Times New Roman" w:hAnsi="Times New Roman" w:cs="Times New Roman"/>
          <w:sz w:val="28"/>
          <w:szCs w:val="28"/>
          <w:lang w:eastAsia="ru-RU"/>
        </w:rPr>
        <w:t xml:space="preserve"> </w:t>
      </w:r>
      <w:r w:rsidRPr="00675CD8">
        <w:rPr>
          <w:rFonts w:ascii="Times New Roman" w:hAnsi="Times New Roman" w:cs="Times New Roman"/>
          <w:sz w:val="28"/>
          <w:szCs w:val="28"/>
          <w:lang w:eastAsia="ru-RU"/>
        </w:rPr>
        <w:t xml:space="preserve">А.Д. </w:t>
      </w:r>
      <w:r>
        <w:rPr>
          <w:rFonts w:ascii="Times New Roman" w:hAnsi="Times New Roman" w:cs="Times New Roman"/>
          <w:sz w:val="28"/>
          <w:szCs w:val="28"/>
          <w:lang w:eastAsia="ru-RU"/>
        </w:rPr>
        <w:t xml:space="preserve"> </w:t>
      </w:r>
      <w:r w:rsidRPr="00675CD8">
        <w:rPr>
          <w:rFonts w:ascii="Times New Roman" w:hAnsi="Times New Roman" w:cs="Times New Roman"/>
          <w:sz w:val="28"/>
          <w:szCs w:val="28"/>
          <w:lang w:eastAsia="ru-RU"/>
        </w:rPr>
        <w:t xml:space="preserve">Вирник </w:t>
      </w:r>
      <w:r>
        <w:rPr>
          <w:rFonts w:ascii="Times New Roman" w:hAnsi="Times New Roman" w:cs="Times New Roman"/>
          <w:sz w:val="28"/>
          <w:szCs w:val="28"/>
          <w:lang w:eastAsia="ru-RU"/>
        </w:rPr>
        <w:t>- М.: ЦНИИТЭ Легпром,</w:t>
      </w:r>
      <w:r w:rsidRPr="00675CD8">
        <w:rPr>
          <w:rFonts w:ascii="Times New Roman" w:hAnsi="Times New Roman" w:cs="Times New Roman"/>
          <w:sz w:val="28"/>
          <w:szCs w:val="28"/>
          <w:lang w:eastAsia="ru-RU"/>
        </w:rPr>
        <w:t xml:space="preserve"> 1980</w:t>
      </w:r>
      <w:r>
        <w:rPr>
          <w:rFonts w:ascii="Times New Roman" w:hAnsi="Times New Roman" w:cs="Times New Roman"/>
          <w:sz w:val="28"/>
          <w:szCs w:val="28"/>
          <w:lang w:eastAsia="ru-RU"/>
        </w:rPr>
        <w:t>. –</w:t>
      </w:r>
      <w:r w:rsidRPr="00675CD8">
        <w:rPr>
          <w:rFonts w:ascii="Times New Roman" w:hAnsi="Times New Roman" w:cs="Times New Roman"/>
          <w:sz w:val="28"/>
          <w:szCs w:val="28"/>
          <w:lang w:eastAsia="ru-RU"/>
        </w:rPr>
        <w:t xml:space="preserve"> 56 с. </w:t>
      </w:r>
    </w:p>
    <w:p w:rsidR="00926F6C" w:rsidRPr="00675CD8" w:rsidRDefault="00926F6C" w:rsidP="004B1B9C">
      <w:pPr>
        <w:ind w:firstLine="709"/>
        <w:jc w:val="both"/>
        <w:rPr>
          <w:rFonts w:ascii="Times New Roman" w:hAnsi="Times New Roman" w:cs="Times New Roman"/>
          <w:sz w:val="28"/>
          <w:szCs w:val="28"/>
          <w:shd w:val="clear" w:color="auto" w:fill="FFFFFF"/>
        </w:rPr>
      </w:pPr>
      <w:r w:rsidRPr="00675CD8">
        <w:rPr>
          <w:rFonts w:ascii="Times New Roman" w:hAnsi="Times New Roman" w:cs="Times New Roman"/>
          <w:sz w:val="28"/>
          <w:szCs w:val="28"/>
          <w:lang w:eastAsia="ru-RU"/>
        </w:rPr>
        <w:t xml:space="preserve">33. </w:t>
      </w:r>
      <w:r w:rsidRPr="00675CD8">
        <w:rPr>
          <w:rFonts w:ascii="Times New Roman" w:hAnsi="Times New Roman" w:cs="Times New Roman"/>
          <w:sz w:val="28"/>
          <w:szCs w:val="28"/>
          <w:shd w:val="clear" w:color="auto" w:fill="FFFFFF"/>
        </w:rPr>
        <w:t xml:space="preserve">Вичканова С. А. Клинические исследования антимикробного растительного препарата " Сангвиритин". </w:t>
      </w:r>
      <w:r>
        <w:rPr>
          <w:rFonts w:ascii="Times New Roman" w:hAnsi="Times New Roman" w:cs="Times New Roman"/>
          <w:sz w:val="28"/>
          <w:szCs w:val="28"/>
          <w:shd w:val="clear" w:color="auto" w:fill="FFFFFF"/>
        </w:rPr>
        <w:t xml:space="preserve">/ С. А. </w:t>
      </w:r>
      <w:r w:rsidRPr="00675CD8">
        <w:rPr>
          <w:rStyle w:val="apple-converted-space"/>
          <w:rFonts w:ascii="Times New Roman" w:hAnsi="Times New Roman" w:cs="Times New Roman"/>
          <w:shd w:val="clear" w:color="auto" w:fill="FFFFFF"/>
        </w:rPr>
        <w:t> </w:t>
      </w:r>
      <w:r>
        <w:rPr>
          <w:rFonts w:ascii="Times New Roman" w:hAnsi="Times New Roman" w:cs="Times New Roman"/>
          <w:sz w:val="28"/>
          <w:szCs w:val="28"/>
          <w:shd w:val="clear" w:color="auto" w:fill="FFFFFF"/>
        </w:rPr>
        <w:t xml:space="preserve">Вичканова </w:t>
      </w:r>
      <w:r w:rsidRPr="00675CD8">
        <w:rPr>
          <w:rFonts w:ascii="Times New Roman" w:hAnsi="Times New Roman" w:cs="Times New Roman"/>
          <w:sz w:val="28"/>
          <w:szCs w:val="28"/>
          <w:shd w:val="clear" w:color="auto" w:fill="FFFFFF"/>
        </w:rPr>
        <w:t xml:space="preserve">// </w:t>
      </w:r>
      <w:r w:rsidRPr="00675CD8">
        <w:rPr>
          <w:rFonts w:ascii="Times New Roman" w:hAnsi="Times New Roman" w:cs="Times New Roman"/>
          <w:color w:val="000000"/>
          <w:sz w:val="28"/>
          <w:szCs w:val="28"/>
          <w:shd w:val="clear" w:color="auto" w:fill="FFFFFF"/>
        </w:rPr>
        <w:t>Фармация</w:t>
      </w:r>
      <w:r>
        <w:rPr>
          <w:rFonts w:ascii="Times New Roman" w:hAnsi="Times New Roman" w:cs="Times New Roman"/>
          <w:color w:val="000000"/>
          <w:sz w:val="28"/>
          <w:szCs w:val="28"/>
          <w:shd w:val="clear" w:color="auto" w:fill="FFFFFF"/>
        </w:rPr>
        <w:t xml:space="preserve">. – </w:t>
      </w:r>
      <w:r w:rsidRPr="00675CD8">
        <w:rPr>
          <w:rFonts w:ascii="Times New Roman" w:hAnsi="Times New Roman" w:cs="Times New Roman"/>
          <w:color w:val="000000"/>
          <w:sz w:val="28"/>
          <w:szCs w:val="28"/>
          <w:shd w:val="clear" w:color="auto" w:fill="FFFFFF"/>
        </w:rPr>
        <w:t xml:space="preserve"> 2003</w:t>
      </w:r>
      <w:r>
        <w:rPr>
          <w:rFonts w:ascii="Times New Roman" w:hAnsi="Times New Roman" w:cs="Times New Roman"/>
          <w:color w:val="000000"/>
          <w:sz w:val="28"/>
          <w:szCs w:val="28"/>
          <w:shd w:val="clear" w:color="auto" w:fill="FFFFFF"/>
        </w:rPr>
        <w:t>. –</w:t>
      </w:r>
      <w:r w:rsidRPr="00675CD8">
        <w:rPr>
          <w:rFonts w:ascii="Times New Roman" w:hAnsi="Times New Roman" w:cs="Times New Roman"/>
          <w:color w:val="000000"/>
          <w:sz w:val="28"/>
          <w:szCs w:val="28"/>
          <w:shd w:val="clear" w:color="auto" w:fill="FFFFFF"/>
        </w:rPr>
        <w:t xml:space="preserve"> №2</w:t>
      </w:r>
      <w:r>
        <w:rPr>
          <w:rFonts w:ascii="Times New Roman" w:hAnsi="Times New Roman" w:cs="Times New Roman"/>
          <w:color w:val="000000"/>
          <w:sz w:val="28"/>
          <w:szCs w:val="28"/>
          <w:shd w:val="clear" w:color="auto" w:fill="FFFFFF"/>
        </w:rPr>
        <w:t>. –</w:t>
      </w:r>
      <w:r w:rsidRPr="00675CD8">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С</w:t>
      </w:r>
      <w:r w:rsidRPr="00675CD8">
        <w:rPr>
          <w:rFonts w:ascii="Times New Roman" w:hAnsi="Times New Roman" w:cs="Times New Roman"/>
          <w:sz w:val="28"/>
          <w:szCs w:val="28"/>
          <w:shd w:val="clear" w:color="auto" w:fill="FFFFFF"/>
        </w:rPr>
        <w:t xml:space="preserve">. 31-34. </w:t>
      </w:r>
    </w:p>
    <w:p w:rsidR="00926F6C" w:rsidRPr="00675CD8" w:rsidRDefault="00926F6C" w:rsidP="004B1B9C">
      <w:pPr>
        <w:ind w:firstLine="709"/>
        <w:jc w:val="both"/>
        <w:rPr>
          <w:rFonts w:ascii="Times New Roman" w:hAnsi="Times New Roman" w:cs="Times New Roman"/>
          <w:sz w:val="28"/>
          <w:szCs w:val="28"/>
          <w:lang w:eastAsia="ru-RU"/>
        </w:rPr>
      </w:pPr>
      <w:r w:rsidRPr="00675CD8">
        <w:rPr>
          <w:rFonts w:ascii="Times New Roman" w:hAnsi="Times New Roman" w:cs="Times New Roman"/>
          <w:sz w:val="28"/>
          <w:szCs w:val="28"/>
          <w:shd w:val="clear" w:color="auto" w:fill="FFFFFF"/>
        </w:rPr>
        <w:t>34. Вичканова</w:t>
      </w:r>
      <w:r w:rsidRPr="00675CD8">
        <w:rPr>
          <w:rStyle w:val="apple-converted-space"/>
          <w:rFonts w:ascii="Times New Roman" w:hAnsi="Times New Roman" w:cs="Times New Roman"/>
          <w:shd w:val="clear" w:color="auto" w:fill="FFFFFF"/>
        </w:rPr>
        <w:t> </w:t>
      </w:r>
      <w:r w:rsidRPr="00675CD8">
        <w:rPr>
          <w:rFonts w:ascii="Times New Roman" w:hAnsi="Times New Roman" w:cs="Times New Roman"/>
          <w:sz w:val="28"/>
          <w:szCs w:val="28"/>
          <w:shd w:val="clear" w:color="auto" w:fill="FFFFFF"/>
        </w:rPr>
        <w:t xml:space="preserve"> С. А.</w:t>
      </w:r>
      <w:r w:rsidRPr="00675CD8">
        <w:rPr>
          <w:rStyle w:val="apple-converted-space"/>
          <w:rFonts w:ascii="Times New Roman" w:hAnsi="Times New Roman" w:cs="Times New Roman"/>
          <w:shd w:val="clear" w:color="auto" w:fill="FFFFFF"/>
        </w:rPr>
        <w:t> </w:t>
      </w:r>
      <w:r w:rsidRPr="00675CD8">
        <w:rPr>
          <w:rFonts w:ascii="Times New Roman" w:hAnsi="Times New Roman" w:cs="Times New Roman"/>
          <w:sz w:val="28"/>
          <w:szCs w:val="28"/>
          <w:shd w:val="clear" w:color="auto" w:fill="FFFFFF"/>
        </w:rPr>
        <w:t xml:space="preserve">Результаты клинического исследования антимикробного растительного препарата. </w:t>
      </w:r>
      <w:r>
        <w:rPr>
          <w:rFonts w:ascii="Times New Roman" w:hAnsi="Times New Roman" w:cs="Times New Roman"/>
          <w:sz w:val="28"/>
          <w:szCs w:val="28"/>
          <w:shd w:val="clear" w:color="auto" w:fill="FFFFFF"/>
        </w:rPr>
        <w:t xml:space="preserve">/ С. А. Вичканова // Лечащий врач. – </w:t>
      </w:r>
      <w:r w:rsidRPr="00675CD8">
        <w:rPr>
          <w:rFonts w:ascii="Times New Roman" w:hAnsi="Times New Roman" w:cs="Times New Roman"/>
          <w:sz w:val="28"/>
          <w:szCs w:val="28"/>
          <w:shd w:val="clear" w:color="auto" w:fill="FFFFFF"/>
        </w:rPr>
        <w:t>2012</w:t>
      </w:r>
      <w:r>
        <w:rPr>
          <w:rFonts w:ascii="Times New Roman" w:hAnsi="Times New Roman" w:cs="Times New Roman"/>
          <w:sz w:val="28"/>
          <w:szCs w:val="28"/>
          <w:shd w:val="clear" w:color="auto" w:fill="FFFFFF"/>
        </w:rPr>
        <w:t>. –</w:t>
      </w:r>
      <w:r w:rsidRPr="00675CD8">
        <w:rPr>
          <w:rStyle w:val="apple-converted-space"/>
          <w:rFonts w:ascii="Times New Roman" w:hAnsi="Times New Roman" w:cs="Times New Roman"/>
          <w:shd w:val="clear" w:color="auto" w:fill="FFFFFF"/>
        </w:rPr>
        <w:t> </w:t>
      </w:r>
      <w:r w:rsidRPr="00675CD8">
        <w:rPr>
          <w:rFonts w:ascii="Times New Roman" w:hAnsi="Times New Roman" w:cs="Times New Roman"/>
          <w:sz w:val="28"/>
          <w:szCs w:val="28"/>
          <w:shd w:val="clear" w:color="auto" w:fill="FFFFFF"/>
        </w:rPr>
        <w:t>№ 3</w:t>
      </w:r>
      <w:r>
        <w:rPr>
          <w:rFonts w:ascii="Times New Roman" w:hAnsi="Times New Roman" w:cs="Times New Roman"/>
          <w:sz w:val="28"/>
          <w:szCs w:val="28"/>
          <w:shd w:val="clear" w:color="auto" w:fill="FFFFFF"/>
        </w:rPr>
        <w:t>. – С</w:t>
      </w:r>
      <w:r w:rsidRPr="00675CD8">
        <w:rPr>
          <w:rFonts w:ascii="Times New Roman" w:hAnsi="Times New Roman" w:cs="Times New Roman"/>
          <w:sz w:val="28"/>
          <w:szCs w:val="28"/>
          <w:shd w:val="clear" w:color="auto" w:fill="FFFFFF"/>
        </w:rPr>
        <w:t>. 100-102.</w:t>
      </w:r>
      <w:r w:rsidRPr="00675CD8">
        <w:rPr>
          <w:rStyle w:val="apple-converted-space"/>
          <w:rFonts w:ascii="Times New Roman" w:hAnsi="Times New Roman" w:cs="Times New Roman"/>
          <w:shd w:val="clear" w:color="auto" w:fill="FFFFFF"/>
        </w:rPr>
        <w:t> </w:t>
      </w:r>
    </w:p>
    <w:p w:rsidR="00926F6C" w:rsidRPr="00675CD8" w:rsidRDefault="00926F6C" w:rsidP="004B1B9C">
      <w:pPr>
        <w:ind w:firstLine="709"/>
        <w:jc w:val="both"/>
        <w:rPr>
          <w:rFonts w:ascii="Times New Roman" w:hAnsi="Times New Roman" w:cs="Times New Roman"/>
          <w:sz w:val="28"/>
          <w:szCs w:val="28"/>
          <w:lang w:eastAsia="ru-RU"/>
        </w:rPr>
      </w:pPr>
      <w:r w:rsidRPr="00675CD8">
        <w:rPr>
          <w:rFonts w:ascii="Times New Roman" w:hAnsi="Times New Roman" w:cs="Times New Roman"/>
          <w:sz w:val="28"/>
          <w:szCs w:val="28"/>
          <w:lang w:eastAsia="ru-RU"/>
        </w:rPr>
        <w:t>35. Влияние кислотно-основного состояния среды на течение раневого процесса при сахарном диабете. / В.Л. Фаттахов [и др.] // С</w:t>
      </w:r>
      <w:r>
        <w:rPr>
          <w:rFonts w:ascii="Times New Roman" w:hAnsi="Times New Roman" w:cs="Times New Roman"/>
          <w:sz w:val="28"/>
          <w:szCs w:val="28"/>
          <w:lang w:eastAsia="ru-RU"/>
        </w:rPr>
        <w:t xml:space="preserve">ибирское медицинское обозрение. – </w:t>
      </w:r>
      <w:r w:rsidRPr="00675CD8">
        <w:rPr>
          <w:rFonts w:ascii="Times New Roman" w:hAnsi="Times New Roman" w:cs="Times New Roman"/>
          <w:sz w:val="28"/>
          <w:szCs w:val="28"/>
          <w:lang w:eastAsia="ru-RU"/>
        </w:rPr>
        <w:t>2009</w:t>
      </w:r>
      <w:r>
        <w:rPr>
          <w:rFonts w:ascii="Times New Roman" w:hAnsi="Times New Roman" w:cs="Times New Roman"/>
          <w:sz w:val="28"/>
          <w:szCs w:val="28"/>
          <w:lang w:eastAsia="ru-RU"/>
        </w:rPr>
        <w:t>. – Т</w:t>
      </w:r>
      <w:r w:rsidRPr="00675CD8">
        <w:rPr>
          <w:rFonts w:ascii="Times New Roman" w:hAnsi="Times New Roman" w:cs="Times New Roman"/>
          <w:sz w:val="28"/>
          <w:szCs w:val="28"/>
          <w:lang w:eastAsia="ru-RU"/>
        </w:rPr>
        <w:t>. 60</w:t>
      </w:r>
      <w:r>
        <w:rPr>
          <w:rFonts w:ascii="Times New Roman" w:hAnsi="Times New Roman" w:cs="Times New Roman"/>
          <w:sz w:val="28"/>
          <w:szCs w:val="28"/>
          <w:lang w:eastAsia="ru-RU"/>
        </w:rPr>
        <w:t>. –</w:t>
      </w:r>
      <w:r w:rsidRPr="00675CD8">
        <w:rPr>
          <w:rFonts w:ascii="Times New Roman" w:hAnsi="Times New Roman" w:cs="Times New Roman"/>
          <w:sz w:val="28"/>
          <w:szCs w:val="28"/>
          <w:lang w:eastAsia="ru-RU"/>
        </w:rPr>
        <w:t xml:space="preserve"> №6</w:t>
      </w:r>
      <w:r>
        <w:rPr>
          <w:rFonts w:ascii="Times New Roman" w:hAnsi="Times New Roman" w:cs="Times New Roman"/>
          <w:sz w:val="28"/>
          <w:szCs w:val="28"/>
          <w:lang w:eastAsia="ru-RU"/>
        </w:rPr>
        <w:t>. – С</w:t>
      </w:r>
      <w:r w:rsidRPr="00675CD8">
        <w:rPr>
          <w:rFonts w:ascii="Times New Roman" w:hAnsi="Times New Roman" w:cs="Times New Roman"/>
          <w:sz w:val="28"/>
          <w:szCs w:val="28"/>
          <w:lang w:eastAsia="ru-RU"/>
        </w:rPr>
        <w:t>. 35-38.</w:t>
      </w:r>
    </w:p>
    <w:p w:rsidR="00926F6C" w:rsidRPr="00675CD8" w:rsidRDefault="00926F6C" w:rsidP="004B1B9C">
      <w:pPr>
        <w:ind w:firstLine="709"/>
        <w:jc w:val="both"/>
        <w:rPr>
          <w:rFonts w:ascii="Times New Roman" w:hAnsi="Times New Roman" w:cs="Times New Roman"/>
          <w:sz w:val="28"/>
          <w:szCs w:val="28"/>
        </w:rPr>
      </w:pPr>
      <w:r w:rsidRPr="00675CD8">
        <w:rPr>
          <w:rFonts w:ascii="Times New Roman" w:hAnsi="Times New Roman" w:cs="Times New Roman"/>
          <w:sz w:val="28"/>
          <w:szCs w:val="28"/>
        </w:rPr>
        <w:t>36.</w:t>
      </w:r>
      <w:r w:rsidRPr="00675CD8">
        <w:rPr>
          <w:rFonts w:ascii="Times New Roman" w:hAnsi="Times New Roman" w:cs="Times New Roman"/>
          <w:color w:val="001919"/>
          <w:sz w:val="28"/>
          <w:szCs w:val="28"/>
          <w:lang w:eastAsia="ru-RU"/>
        </w:rPr>
        <w:t xml:space="preserve"> Влияние консервантов на процесс регенерации кожи./ Ю. Н. Анисимова </w:t>
      </w:r>
      <w:r w:rsidRPr="00675CD8">
        <w:rPr>
          <w:rFonts w:ascii="Times New Roman" w:hAnsi="Times New Roman" w:cs="Times New Roman"/>
          <w:sz w:val="28"/>
          <w:szCs w:val="28"/>
          <w:lang w:eastAsia="ru-RU"/>
        </w:rPr>
        <w:t xml:space="preserve">[и др.] </w:t>
      </w:r>
      <w:r w:rsidRPr="00675CD8">
        <w:rPr>
          <w:rFonts w:ascii="Times New Roman" w:hAnsi="Times New Roman" w:cs="Times New Roman"/>
          <w:color w:val="001919"/>
          <w:sz w:val="28"/>
          <w:szCs w:val="28"/>
          <w:lang w:eastAsia="ru-RU"/>
        </w:rPr>
        <w:t>// Третья Международная научно-практическая конференция “Биологически активные вещества: новые технологии и продукты в</w:t>
      </w:r>
      <w:r>
        <w:rPr>
          <w:rFonts w:ascii="Times New Roman" w:hAnsi="Times New Roman" w:cs="Times New Roman"/>
          <w:color w:val="001919"/>
          <w:sz w:val="28"/>
          <w:szCs w:val="28"/>
          <w:lang w:eastAsia="ru-RU"/>
        </w:rPr>
        <w:t xml:space="preserve"> косметике” (Тезисы докладов). – М. –</w:t>
      </w:r>
      <w:r w:rsidRPr="00675CD8">
        <w:rPr>
          <w:rFonts w:ascii="Times New Roman" w:hAnsi="Times New Roman" w:cs="Times New Roman"/>
          <w:color w:val="001919"/>
          <w:sz w:val="28"/>
          <w:szCs w:val="28"/>
          <w:lang w:eastAsia="ru-RU"/>
        </w:rPr>
        <w:t xml:space="preserve"> 1998</w:t>
      </w:r>
      <w:r>
        <w:rPr>
          <w:rFonts w:ascii="Times New Roman" w:hAnsi="Times New Roman" w:cs="Times New Roman"/>
          <w:color w:val="001919"/>
          <w:sz w:val="28"/>
          <w:szCs w:val="28"/>
          <w:lang w:eastAsia="ru-RU"/>
        </w:rPr>
        <w:t>. – С. 40-</w:t>
      </w:r>
      <w:r w:rsidRPr="00675CD8">
        <w:rPr>
          <w:rFonts w:ascii="Times New Roman" w:hAnsi="Times New Roman" w:cs="Times New Roman"/>
          <w:color w:val="001919"/>
          <w:sz w:val="28"/>
          <w:szCs w:val="28"/>
          <w:lang w:eastAsia="ru-RU"/>
        </w:rPr>
        <w:t>41.</w:t>
      </w:r>
    </w:p>
    <w:p w:rsidR="00926F6C" w:rsidRPr="00675CD8" w:rsidRDefault="00926F6C" w:rsidP="004B1B9C">
      <w:pPr>
        <w:ind w:firstLine="709"/>
        <w:jc w:val="both"/>
        <w:rPr>
          <w:rFonts w:ascii="Times New Roman" w:hAnsi="Times New Roman" w:cs="Times New Roman"/>
          <w:sz w:val="28"/>
          <w:szCs w:val="28"/>
          <w:lang w:eastAsia="ru-RU"/>
        </w:rPr>
      </w:pPr>
      <w:r w:rsidRPr="00675CD8">
        <w:rPr>
          <w:rFonts w:ascii="Times New Roman" w:hAnsi="Times New Roman" w:cs="Times New Roman"/>
          <w:sz w:val="28"/>
          <w:szCs w:val="28"/>
          <w:lang w:eastAsia="ru-RU"/>
        </w:rPr>
        <w:t xml:space="preserve">37. Возможность прогнозирования эпителизации ран у крыс по изменению активности матриксных металлопротеиназ в раневом экссудате. / </w:t>
      </w:r>
      <w:r>
        <w:rPr>
          <w:rFonts w:ascii="Times New Roman" w:hAnsi="Times New Roman" w:cs="Times New Roman"/>
          <w:sz w:val="28"/>
          <w:szCs w:val="28"/>
          <w:lang w:eastAsia="ru-RU"/>
        </w:rPr>
        <w:t xml:space="preserve">Л.В. </w:t>
      </w:r>
      <w:r w:rsidRPr="00675CD8">
        <w:rPr>
          <w:rFonts w:ascii="Times New Roman" w:hAnsi="Times New Roman" w:cs="Times New Roman"/>
          <w:sz w:val="28"/>
          <w:szCs w:val="28"/>
          <w:lang w:eastAsia="ru-RU"/>
        </w:rPr>
        <w:t>Сма</w:t>
      </w:r>
      <w:r>
        <w:rPr>
          <w:rFonts w:ascii="Times New Roman" w:hAnsi="Times New Roman" w:cs="Times New Roman"/>
          <w:sz w:val="28"/>
          <w:szCs w:val="28"/>
          <w:lang w:eastAsia="ru-RU"/>
        </w:rPr>
        <w:t xml:space="preserve">гина [и др.] // Цитология. – </w:t>
      </w:r>
      <w:r w:rsidRPr="00675CD8">
        <w:rPr>
          <w:rFonts w:ascii="Times New Roman" w:hAnsi="Times New Roman" w:cs="Times New Roman"/>
          <w:sz w:val="28"/>
          <w:szCs w:val="28"/>
          <w:lang w:eastAsia="ru-RU"/>
        </w:rPr>
        <w:t>2009</w:t>
      </w:r>
      <w:r>
        <w:rPr>
          <w:rFonts w:ascii="Times New Roman" w:hAnsi="Times New Roman" w:cs="Times New Roman"/>
          <w:sz w:val="28"/>
          <w:szCs w:val="28"/>
          <w:lang w:eastAsia="ru-RU"/>
        </w:rPr>
        <w:t>. – Т</w:t>
      </w:r>
      <w:r w:rsidRPr="00675CD8">
        <w:rPr>
          <w:rFonts w:ascii="Times New Roman" w:hAnsi="Times New Roman" w:cs="Times New Roman"/>
          <w:sz w:val="28"/>
          <w:szCs w:val="28"/>
          <w:lang w:eastAsia="ru-RU"/>
        </w:rPr>
        <w:t>. 51</w:t>
      </w:r>
      <w:r>
        <w:rPr>
          <w:rFonts w:ascii="Times New Roman" w:hAnsi="Times New Roman" w:cs="Times New Roman"/>
          <w:sz w:val="28"/>
          <w:szCs w:val="28"/>
          <w:lang w:eastAsia="ru-RU"/>
        </w:rPr>
        <w:t xml:space="preserve">. – </w:t>
      </w:r>
      <w:r w:rsidRPr="00675CD8">
        <w:rPr>
          <w:rFonts w:ascii="Times New Roman" w:hAnsi="Times New Roman" w:cs="Times New Roman"/>
          <w:sz w:val="28"/>
          <w:szCs w:val="28"/>
          <w:lang w:eastAsia="ru-RU"/>
        </w:rPr>
        <w:t>№4</w:t>
      </w:r>
      <w:r>
        <w:rPr>
          <w:rFonts w:ascii="Times New Roman" w:hAnsi="Times New Roman" w:cs="Times New Roman"/>
          <w:sz w:val="28"/>
          <w:szCs w:val="28"/>
          <w:lang w:eastAsia="ru-RU"/>
        </w:rPr>
        <w:t>. – С</w:t>
      </w:r>
      <w:r w:rsidRPr="00675CD8">
        <w:rPr>
          <w:rFonts w:ascii="Times New Roman" w:hAnsi="Times New Roman" w:cs="Times New Roman"/>
          <w:sz w:val="28"/>
          <w:szCs w:val="28"/>
          <w:lang w:eastAsia="ru-RU"/>
        </w:rPr>
        <w:t xml:space="preserve">. 311-314. </w:t>
      </w:r>
    </w:p>
    <w:p w:rsidR="00926F6C" w:rsidRPr="00675CD8" w:rsidRDefault="00926F6C" w:rsidP="004B1B9C">
      <w:pPr>
        <w:ind w:firstLine="709"/>
        <w:jc w:val="both"/>
        <w:rPr>
          <w:rFonts w:ascii="Times New Roman" w:hAnsi="Times New Roman" w:cs="Times New Roman"/>
          <w:sz w:val="28"/>
          <w:szCs w:val="28"/>
          <w:lang w:eastAsia="ru-RU"/>
        </w:rPr>
      </w:pPr>
      <w:r w:rsidRPr="00675CD8">
        <w:rPr>
          <w:rFonts w:ascii="Times New Roman" w:hAnsi="Times New Roman" w:cs="Times New Roman"/>
          <w:sz w:val="28"/>
          <w:szCs w:val="28"/>
          <w:lang w:eastAsia="ru-RU"/>
        </w:rPr>
        <w:t xml:space="preserve">38. Вольф Л.А. Шовные материалы на основе биологически активных синтетических и искусственных волокон. </w:t>
      </w:r>
      <w:r>
        <w:rPr>
          <w:rFonts w:ascii="Times New Roman" w:hAnsi="Times New Roman" w:cs="Times New Roman"/>
          <w:sz w:val="28"/>
          <w:szCs w:val="28"/>
          <w:lang w:eastAsia="ru-RU"/>
        </w:rPr>
        <w:t>/</w:t>
      </w:r>
      <w:r w:rsidRPr="00A72A5D">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 xml:space="preserve">Л.А.  Вольф </w:t>
      </w:r>
      <w:r w:rsidRPr="00675CD8">
        <w:rPr>
          <w:rFonts w:ascii="Times New Roman" w:hAnsi="Times New Roman" w:cs="Times New Roman"/>
          <w:sz w:val="28"/>
          <w:szCs w:val="28"/>
          <w:lang w:eastAsia="ru-RU"/>
        </w:rPr>
        <w:t xml:space="preserve">// Тезисы докладов </w:t>
      </w:r>
      <w:r w:rsidRPr="00675CD8">
        <w:rPr>
          <w:rFonts w:ascii="Times New Roman" w:hAnsi="Times New Roman" w:cs="Times New Roman"/>
          <w:sz w:val="28"/>
          <w:szCs w:val="28"/>
          <w:lang w:val="en-US" w:eastAsia="ru-RU"/>
        </w:rPr>
        <w:t>I</w:t>
      </w:r>
      <w:r w:rsidRPr="00675CD8">
        <w:rPr>
          <w:rFonts w:ascii="Times New Roman" w:hAnsi="Times New Roman" w:cs="Times New Roman"/>
          <w:sz w:val="28"/>
          <w:szCs w:val="28"/>
          <w:lang w:eastAsia="ru-RU"/>
        </w:rPr>
        <w:t xml:space="preserve"> Всесоюзной конференции: Современные подходы к разработке эффективных перевязочны</w:t>
      </w:r>
      <w:r>
        <w:rPr>
          <w:rFonts w:ascii="Times New Roman" w:hAnsi="Times New Roman" w:cs="Times New Roman"/>
          <w:sz w:val="28"/>
          <w:szCs w:val="28"/>
          <w:lang w:eastAsia="ru-RU"/>
        </w:rPr>
        <w:t>х средств и шовных материалов. –</w:t>
      </w:r>
      <w:r w:rsidRPr="00675CD8">
        <w:rPr>
          <w:rFonts w:ascii="Times New Roman" w:hAnsi="Times New Roman" w:cs="Times New Roman"/>
          <w:sz w:val="28"/>
          <w:szCs w:val="28"/>
          <w:lang w:eastAsia="ru-RU"/>
        </w:rPr>
        <w:t xml:space="preserve"> М.</w:t>
      </w:r>
      <w:r>
        <w:rPr>
          <w:rFonts w:ascii="Times New Roman" w:hAnsi="Times New Roman" w:cs="Times New Roman"/>
          <w:sz w:val="28"/>
          <w:szCs w:val="28"/>
          <w:lang w:eastAsia="ru-RU"/>
        </w:rPr>
        <w:t xml:space="preserve"> – </w:t>
      </w:r>
      <w:r w:rsidRPr="00675CD8">
        <w:rPr>
          <w:rFonts w:ascii="Times New Roman" w:hAnsi="Times New Roman" w:cs="Times New Roman"/>
          <w:sz w:val="28"/>
          <w:szCs w:val="28"/>
          <w:lang w:eastAsia="ru-RU"/>
        </w:rPr>
        <w:t>1989</w:t>
      </w:r>
      <w:r>
        <w:rPr>
          <w:rFonts w:ascii="Times New Roman" w:hAnsi="Times New Roman" w:cs="Times New Roman"/>
          <w:sz w:val="28"/>
          <w:szCs w:val="28"/>
          <w:lang w:eastAsia="ru-RU"/>
        </w:rPr>
        <w:t>. – С</w:t>
      </w:r>
      <w:r w:rsidRPr="00675CD8">
        <w:rPr>
          <w:rFonts w:ascii="Times New Roman" w:hAnsi="Times New Roman" w:cs="Times New Roman"/>
          <w:sz w:val="28"/>
          <w:szCs w:val="28"/>
          <w:lang w:eastAsia="ru-RU"/>
        </w:rPr>
        <w:t>. 189-190.</w:t>
      </w:r>
    </w:p>
    <w:p w:rsidR="00926F6C" w:rsidRPr="00675CD8" w:rsidRDefault="00926F6C" w:rsidP="004B1B9C">
      <w:pPr>
        <w:ind w:firstLine="709"/>
        <w:jc w:val="both"/>
        <w:rPr>
          <w:rFonts w:ascii="Times New Roman" w:hAnsi="Times New Roman" w:cs="Times New Roman"/>
          <w:sz w:val="28"/>
          <w:szCs w:val="28"/>
          <w:lang w:eastAsia="ru-RU"/>
        </w:rPr>
      </w:pPr>
      <w:r w:rsidRPr="00675CD8">
        <w:rPr>
          <w:rFonts w:ascii="Times New Roman" w:hAnsi="Times New Roman" w:cs="Times New Roman"/>
          <w:sz w:val="28"/>
          <w:szCs w:val="28"/>
          <w:lang w:eastAsia="ru-RU"/>
        </w:rPr>
        <w:t xml:space="preserve">39. Вялов С.П. Современные представления о регуляции процесса заживления ран. </w:t>
      </w:r>
      <w:r>
        <w:rPr>
          <w:rFonts w:ascii="Times New Roman" w:hAnsi="Times New Roman" w:cs="Times New Roman"/>
          <w:sz w:val="28"/>
          <w:szCs w:val="28"/>
          <w:lang w:eastAsia="ru-RU"/>
        </w:rPr>
        <w:t xml:space="preserve">/ </w:t>
      </w:r>
      <w:r w:rsidRPr="00675CD8">
        <w:rPr>
          <w:rFonts w:ascii="Times New Roman" w:hAnsi="Times New Roman" w:cs="Times New Roman"/>
          <w:sz w:val="28"/>
          <w:szCs w:val="28"/>
          <w:lang w:eastAsia="ru-RU"/>
        </w:rPr>
        <w:t>С.П. Вялов // Анналы пластической, реконструктивной и эстетической хирургии.</w:t>
      </w:r>
      <w:r>
        <w:rPr>
          <w:rFonts w:ascii="Times New Roman" w:hAnsi="Times New Roman" w:cs="Times New Roman"/>
          <w:sz w:val="28"/>
          <w:szCs w:val="28"/>
          <w:lang w:eastAsia="ru-RU"/>
        </w:rPr>
        <w:t xml:space="preserve"> –</w:t>
      </w:r>
      <w:r w:rsidRPr="00675CD8">
        <w:rPr>
          <w:rFonts w:ascii="Times New Roman" w:hAnsi="Times New Roman" w:cs="Times New Roman"/>
          <w:sz w:val="28"/>
          <w:szCs w:val="28"/>
          <w:lang w:eastAsia="ru-RU"/>
        </w:rPr>
        <w:t xml:space="preserve"> 1999</w:t>
      </w:r>
      <w:r>
        <w:rPr>
          <w:rFonts w:ascii="Times New Roman" w:hAnsi="Times New Roman" w:cs="Times New Roman"/>
          <w:sz w:val="28"/>
          <w:szCs w:val="28"/>
          <w:lang w:eastAsia="ru-RU"/>
        </w:rPr>
        <w:t xml:space="preserve">. – </w:t>
      </w:r>
      <w:r w:rsidRPr="00675CD8">
        <w:rPr>
          <w:rFonts w:ascii="Times New Roman" w:hAnsi="Times New Roman" w:cs="Times New Roman"/>
          <w:sz w:val="28"/>
          <w:szCs w:val="28"/>
          <w:lang w:eastAsia="ru-RU"/>
        </w:rPr>
        <w:t>№</w:t>
      </w:r>
      <w:r w:rsidRPr="00675CD8">
        <w:rPr>
          <w:color w:val="000000"/>
          <w:sz w:val="20"/>
          <w:szCs w:val="20"/>
        </w:rPr>
        <w:t xml:space="preserve"> </w:t>
      </w:r>
      <w:r w:rsidRPr="00675CD8">
        <w:rPr>
          <w:rFonts w:ascii="Times New Roman" w:hAnsi="Times New Roman" w:cs="Times New Roman"/>
          <w:sz w:val="28"/>
          <w:szCs w:val="28"/>
          <w:lang w:eastAsia="ru-RU"/>
        </w:rPr>
        <w:t>1</w:t>
      </w:r>
      <w:r>
        <w:rPr>
          <w:rFonts w:ascii="Times New Roman" w:hAnsi="Times New Roman" w:cs="Times New Roman"/>
          <w:sz w:val="28"/>
          <w:szCs w:val="28"/>
          <w:lang w:eastAsia="ru-RU"/>
        </w:rPr>
        <w:t>. – С</w:t>
      </w:r>
      <w:r w:rsidRPr="00675CD8">
        <w:rPr>
          <w:rFonts w:ascii="Times New Roman" w:hAnsi="Times New Roman" w:cs="Times New Roman"/>
          <w:sz w:val="28"/>
          <w:szCs w:val="28"/>
          <w:lang w:eastAsia="ru-RU"/>
        </w:rPr>
        <w:t>. 49-56.</w:t>
      </w:r>
    </w:p>
    <w:p w:rsidR="00926F6C" w:rsidRPr="00675CD8" w:rsidRDefault="00926F6C" w:rsidP="004B1B9C">
      <w:pPr>
        <w:ind w:firstLine="709"/>
        <w:jc w:val="both"/>
        <w:rPr>
          <w:rFonts w:ascii="Times New Roman" w:hAnsi="Times New Roman" w:cs="Times New Roman"/>
          <w:sz w:val="28"/>
          <w:szCs w:val="28"/>
          <w:lang w:eastAsia="ru-RU"/>
        </w:rPr>
      </w:pPr>
      <w:r w:rsidRPr="00675CD8">
        <w:rPr>
          <w:rFonts w:ascii="Times New Roman" w:hAnsi="Times New Roman" w:cs="Times New Roman"/>
          <w:sz w:val="28"/>
          <w:szCs w:val="28"/>
          <w:lang w:eastAsia="ru-RU"/>
        </w:rPr>
        <w:t xml:space="preserve">40. Гистологические исследования линейных кожных ран инфицированных стафилококком. / М.А. Огай [и др.] // </w:t>
      </w:r>
      <w:r w:rsidRPr="00675CD8">
        <w:rPr>
          <w:rFonts w:ascii="Times New Roman" w:hAnsi="Times New Roman" w:cs="Times New Roman"/>
          <w:color w:val="000000"/>
          <w:sz w:val="27"/>
          <w:szCs w:val="27"/>
          <w:shd w:val="clear" w:color="auto" w:fill="FFFFFF"/>
        </w:rPr>
        <w:t>Пути и формы совершенствования фармацевтического образования. Поиск новых физиологически активных веществ: материалы 4-й Всероссийская с международным участием научно – методическая конференция «Фармобразование-</w:t>
      </w:r>
      <w:r>
        <w:rPr>
          <w:rFonts w:ascii="Times New Roman" w:hAnsi="Times New Roman" w:cs="Times New Roman"/>
          <w:color w:val="000000"/>
          <w:sz w:val="27"/>
          <w:szCs w:val="27"/>
          <w:shd w:val="clear" w:color="auto" w:fill="FFFFFF"/>
        </w:rPr>
        <w:t>2010»:</w:t>
      </w:r>
      <w:r w:rsidRPr="00675CD8">
        <w:rPr>
          <w:rFonts w:ascii="Times New Roman" w:hAnsi="Times New Roman" w:cs="Times New Roman"/>
          <w:color w:val="000000"/>
          <w:sz w:val="27"/>
          <w:szCs w:val="27"/>
          <w:shd w:val="clear" w:color="auto" w:fill="FFFFFF"/>
        </w:rPr>
        <w:t xml:space="preserve"> Воронеж.</w:t>
      </w:r>
      <w:r>
        <w:rPr>
          <w:rFonts w:ascii="Times New Roman" w:hAnsi="Times New Roman" w:cs="Times New Roman"/>
          <w:color w:val="000000"/>
          <w:sz w:val="27"/>
          <w:szCs w:val="27"/>
          <w:shd w:val="clear" w:color="auto" w:fill="FFFFFF"/>
        </w:rPr>
        <w:t xml:space="preserve"> – </w:t>
      </w:r>
      <w:r w:rsidRPr="00675CD8">
        <w:rPr>
          <w:rFonts w:ascii="Times New Roman" w:hAnsi="Times New Roman" w:cs="Times New Roman"/>
          <w:color w:val="000000"/>
          <w:sz w:val="27"/>
          <w:szCs w:val="27"/>
          <w:shd w:val="clear" w:color="auto" w:fill="FFFFFF"/>
        </w:rPr>
        <w:t>2010</w:t>
      </w:r>
      <w:r>
        <w:rPr>
          <w:rFonts w:ascii="Times New Roman" w:hAnsi="Times New Roman" w:cs="Times New Roman"/>
          <w:color w:val="000000"/>
          <w:sz w:val="27"/>
          <w:szCs w:val="27"/>
          <w:shd w:val="clear" w:color="auto" w:fill="FFFFFF"/>
        </w:rPr>
        <w:t>. – Ч</w:t>
      </w:r>
      <w:r w:rsidRPr="00675CD8">
        <w:rPr>
          <w:rFonts w:ascii="Times New Roman" w:hAnsi="Times New Roman" w:cs="Times New Roman"/>
          <w:color w:val="000000"/>
          <w:sz w:val="27"/>
          <w:szCs w:val="27"/>
          <w:shd w:val="clear" w:color="auto" w:fill="FFFFFF"/>
        </w:rPr>
        <w:t>. 2</w:t>
      </w:r>
      <w:r>
        <w:rPr>
          <w:rFonts w:ascii="Times New Roman" w:hAnsi="Times New Roman" w:cs="Times New Roman"/>
          <w:color w:val="000000"/>
          <w:sz w:val="27"/>
          <w:szCs w:val="27"/>
          <w:shd w:val="clear" w:color="auto" w:fill="FFFFFF"/>
        </w:rPr>
        <w:t>. – С</w:t>
      </w:r>
      <w:r w:rsidRPr="00675CD8">
        <w:rPr>
          <w:rFonts w:ascii="Times New Roman" w:hAnsi="Times New Roman" w:cs="Times New Roman"/>
          <w:color w:val="000000"/>
          <w:sz w:val="27"/>
          <w:szCs w:val="27"/>
          <w:shd w:val="clear" w:color="auto" w:fill="FFFFFF"/>
        </w:rPr>
        <w:t>. 281-284.</w:t>
      </w:r>
    </w:p>
    <w:p w:rsidR="00926F6C" w:rsidRPr="00675CD8" w:rsidRDefault="00926F6C" w:rsidP="004B1B9C">
      <w:pPr>
        <w:ind w:firstLine="709"/>
        <w:jc w:val="both"/>
        <w:rPr>
          <w:rFonts w:ascii="Times New Roman" w:hAnsi="Times New Roman" w:cs="Times New Roman"/>
          <w:color w:val="000000"/>
          <w:sz w:val="28"/>
          <w:szCs w:val="28"/>
        </w:rPr>
      </w:pPr>
      <w:r w:rsidRPr="00675CD8">
        <w:rPr>
          <w:rFonts w:ascii="Times New Roman" w:hAnsi="Times New Roman" w:cs="Times New Roman"/>
          <w:sz w:val="28"/>
          <w:szCs w:val="28"/>
          <w:lang w:eastAsia="ru-RU"/>
        </w:rPr>
        <w:t xml:space="preserve">41. </w:t>
      </w:r>
      <w:r w:rsidRPr="00675CD8">
        <w:rPr>
          <w:rFonts w:ascii="Times New Roman" w:hAnsi="Times New Roman" w:cs="Times New Roman"/>
          <w:color w:val="000000"/>
          <w:sz w:val="28"/>
          <w:szCs w:val="28"/>
        </w:rPr>
        <w:t xml:space="preserve">Глебов Р.Н. Эндоцитоз и экзоцитоз. </w:t>
      </w:r>
      <w:r>
        <w:rPr>
          <w:rFonts w:ascii="Times New Roman" w:hAnsi="Times New Roman" w:cs="Times New Roman"/>
          <w:color w:val="000000"/>
          <w:sz w:val="28"/>
          <w:szCs w:val="28"/>
        </w:rPr>
        <w:t xml:space="preserve">/ </w:t>
      </w:r>
      <w:r w:rsidRPr="00675CD8">
        <w:rPr>
          <w:rFonts w:ascii="Times New Roman" w:hAnsi="Times New Roman" w:cs="Times New Roman"/>
          <w:color w:val="000000"/>
          <w:sz w:val="28"/>
          <w:szCs w:val="28"/>
        </w:rPr>
        <w:t>Р.Н. Глебов</w:t>
      </w:r>
      <w:r>
        <w:rPr>
          <w:rFonts w:ascii="Times New Roman" w:hAnsi="Times New Roman" w:cs="Times New Roman"/>
          <w:color w:val="000000"/>
          <w:sz w:val="28"/>
          <w:szCs w:val="28"/>
        </w:rPr>
        <w:t>.</w:t>
      </w:r>
      <w:r w:rsidRPr="00675CD8">
        <w:rPr>
          <w:rFonts w:ascii="Times New Roman" w:hAnsi="Times New Roman" w:cs="Times New Roman"/>
          <w:color w:val="000000"/>
          <w:sz w:val="28"/>
          <w:szCs w:val="28"/>
        </w:rPr>
        <w:t xml:space="preserve"> </w:t>
      </w:r>
      <w:r>
        <w:rPr>
          <w:rFonts w:ascii="Times New Roman" w:hAnsi="Times New Roman" w:cs="Times New Roman"/>
          <w:color w:val="000000"/>
          <w:sz w:val="28"/>
          <w:szCs w:val="28"/>
        </w:rPr>
        <w:t>– М.: Высшая Школа</w:t>
      </w:r>
      <w:r w:rsidRPr="00675CD8">
        <w:rPr>
          <w:rFonts w:ascii="Times New Roman" w:hAnsi="Times New Roman" w:cs="Times New Roman"/>
          <w:color w:val="000000"/>
          <w:sz w:val="28"/>
          <w:szCs w:val="28"/>
        </w:rPr>
        <w:t>, 1987</w:t>
      </w:r>
      <w:r>
        <w:rPr>
          <w:rFonts w:ascii="Times New Roman" w:hAnsi="Times New Roman" w:cs="Times New Roman"/>
          <w:color w:val="000000"/>
          <w:sz w:val="28"/>
          <w:szCs w:val="28"/>
        </w:rPr>
        <w:t>. –</w:t>
      </w:r>
      <w:r w:rsidRPr="00675CD8">
        <w:rPr>
          <w:rFonts w:ascii="Times New Roman" w:hAnsi="Times New Roman" w:cs="Times New Roman"/>
          <w:color w:val="000000"/>
          <w:sz w:val="28"/>
          <w:szCs w:val="28"/>
        </w:rPr>
        <w:t xml:space="preserve"> 95 с.</w:t>
      </w:r>
    </w:p>
    <w:p w:rsidR="00926F6C" w:rsidRPr="00675CD8" w:rsidRDefault="00926F6C" w:rsidP="004B1B9C">
      <w:pPr>
        <w:ind w:firstLine="709"/>
        <w:jc w:val="both"/>
        <w:rPr>
          <w:rFonts w:ascii="Times New Roman" w:hAnsi="Times New Roman" w:cs="Times New Roman"/>
          <w:color w:val="000000"/>
          <w:sz w:val="28"/>
          <w:szCs w:val="28"/>
        </w:rPr>
      </w:pPr>
      <w:r w:rsidRPr="00675CD8">
        <w:rPr>
          <w:rFonts w:ascii="Times New Roman" w:hAnsi="Times New Roman" w:cs="Times New Roman"/>
          <w:color w:val="000000"/>
          <w:sz w:val="28"/>
          <w:szCs w:val="28"/>
        </w:rPr>
        <w:t xml:space="preserve">42. ГОСТ 10681-75. «Материалы текстильные. Климатические условия для кондиционирования и испытания проб и </w:t>
      </w:r>
      <w:r>
        <w:rPr>
          <w:rFonts w:ascii="Times New Roman" w:hAnsi="Times New Roman" w:cs="Times New Roman"/>
          <w:color w:val="000000"/>
          <w:sz w:val="28"/>
          <w:szCs w:val="28"/>
        </w:rPr>
        <w:t>методы их определения». – М.</w:t>
      </w:r>
      <w:r w:rsidRPr="00675CD8">
        <w:rPr>
          <w:rFonts w:ascii="Times New Roman" w:hAnsi="Times New Roman" w:cs="Times New Roman"/>
          <w:color w:val="000000"/>
          <w:sz w:val="28"/>
          <w:szCs w:val="28"/>
        </w:rPr>
        <w:t>: Стандартинформ, 1976</w:t>
      </w:r>
      <w:r>
        <w:rPr>
          <w:rFonts w:ascii="Times New Roman" w:hAnsi="Times New Roman" w:cs="Times New Roman"/>
          <w:color w:val="000000"/>
          <w:sz w:val="28"/>
          <w:szCs w:val="28"/>
        </w:rPr>
        <w:t xml:space="preserve">. – </w:t>
      </w:r>
      <w:r w:rsidRPr="00675CD8">
        <w:rPr>
          <w:rFonts w:ascii="Times New Roman" w:hAnsi="Times New Roman" w:cs="Times New Roman"/>
          <w:color w:val="000000"/>
          <w:sz w:val="28"/>
          <w:szCs w:val="28"/>
        </w:rPr>
        <w:t>28 с.</w:t>
      </w:r>
    </w:p>
    <w:p w:rsidR="00926F6C" w:rsidRPr="00675CD8" w:rsidRDefault="00926F6C" w:rsidP="004B1B9C">
      <w:pPr>
        <w:ind w:firstLine="709"/>
        <w:jc w:val="both"/>
        <w:rPr>
          <w:rFonts w:ascii="Times New Roman" w:hAnsi="Times New Roman" w:cs="Times New Roman"/>
          <w:color w:val="000000"/>
          <w:sz w:val="28"/>
          <w:szCs w:val="28"/>
        </w:rPr>
      </w:pPr>
      <w:r w:rsidRPr="00675CD8">
        <w:rPr>
          <w:rFonts w:ascii="Times New Roman" w:hAnsi="Times New Roman" w:cs="Times New Roman"/>
          <w:color w:val="000000"/>
          <w:sz w:val="28"/>
          <w:szCs w:val="28"/>
        </w:rPr>
        <w:t>43. ГОСТ 23364-2001. «Нити синтетические текстурированные. Метод определения разрывной нагр</w:t>
      </w:r>
      <w:r>
        <w:rPr>
          <w:rFonts w:ascii="Times New Roman" w:hAnsi="Times New Roman" w:cs="Times New Roman"/>
          <w:color w:val="000000"/>
          <w:sz w:val="28"/>
          <w:szCs w:val="28"/>
        </w:rPr>
        <w:t>узки и удлинения при разрыве». –</w:t>
      </w:r>
      <w:r w:rsidRPr="00675CD8">
        <w:rPr>
          <w:rFonts w:ascii="Times New Roman" w:hAnsi="Times New Roman" w:cs="Times New Roman"/>
          <w:color w:val="000000"/>
          <w:sz w:val="28"/>
          <w:szCs w:val="28"/>
        </w:rPr>
        <w:t xml:space="preserve"> Минск, 2003</w:t>
      </w:r>
      <w:r>
        <w:rPr>
          <w:rFonts w:ascii="Times New Roman" w:hAnsi="Times New Roman" w:cs="Times New Roman"/>
          <w:color w:val="000000"/>
          <w:sz w:val="28"/>
          <w:szCs w:val="28"/>
        </w:rPr>
        <w:t xml:space="preserve">. – </w:t>
      </w:r>
      <w:r w:rsidRPr="00675CD8">
        <w:rPr>
          <w:rFonts w:ascii="Times New Roman" w:hAnsi="Times New Roman" w:cs="Times New Roman"/>
          <w:color w:val="000000"/>
          <w:sz w:val="28"/>
          <w:szCs w:val="28"/>
        </w:rPr>
        <w:t>5 с.</w:t>
      </w:r>
    </w:p>
    <w:p w:rsidR="00926F6C" w:rsidRPr="00675CD8" w:rsidRDefault="00926F6C" w:rsidP="004B1B9C">
      <w:pPr>
        <w:ind w:firstLine="709"/>
        <w:jc w:val="both"/>
        <w:rPr>
          <w:rFonts w:ascii="Times New Roman" w:hAnsi="Times New Roman" w:cs="Times New Roman"/>
          <w:color w:val="000000"/>
          <w:sz w:val="28"/>
          <w:szCs w:val="28"/>
        </w:rPr>
      </w:pPr>
      <w:r w:rsidRPr="00675CD8">
        <w:rPr>
          <w:rFonts w:ascii="Times New Roman" w:hAnsi="Times New Roman" w:cs="Times New Roman"/>
          <w:color w:val="000000"/>
          <w:sz w:val="28"/>
          <w:szCs w:val="28"/>
        </w:rPr>
        <w:t>44. ГОСТ 29104.11-91. «Ткани технические. Метод определения капиллярности». От 27.09.91 № 1546. Введен взамен ГОСТ 3816-81 в части метода определения капиллярн</w:t>
      </w:r>
      <w:r>
        <w:rPr>
          <w:rFonts w:ascii="Times New Roman" w:hAnsi="Times New Roman" w:cs="Times New Roman"/>
          <w:color w:val="000000"/>
          <w:sz w:val="28"/>
          <w:szCs w:val="28"/>
        </w:rPr>
        <w:t>ости технических тканей. – М.: Стандартинформ, 1992. –</w:t>
      </w:r>
      <w:r w:rsidRPr="00675CD8">
        <w:rPr>
          <w:rFonts w:ascii="Times New Roman" w:hAnsi="Times New Roman" w:cs="Times New Roman"/>
          <w:color w:val="000000"/>
          <w:sz w:val="28"/>
          <w:szCs w:val="28"/>
        </w:rPr>
        <w:t xml:space="preserve"> 7 с.</w:t>
      </w:r>
    </w:p>
    <w:p w:rsidR="00926F6C" w:rsidRPr="00675CD8" w:rsidRDefault="00926F6C" w:rsidP="004B1B9C">
      <w:pPr>
        <w:ind w:firstLine="709"/>
        <w:jc w:val="both"/>
        <w:rPr>
          <w:rFonts w:ascii="Times New Roman" w:hAnsi="Times New Roman" w:cs="Times New Roman"/>
          <w:color w:val="000000"/>
          <w:sz w:val="28"/>
          <w:szCs w:val="28"/>
        </w:rPr>
      </w:pPr>
      <w:r w:rsidRPr="00675CD8">
        <w:rPr>
          <w:rFonts w:ascii="Times New Roman" w:hAnsi="Times New Roman" w:cs="Times New Roman"/>
          <w:color w:val="000000"/>
          <w:sz w:val="28"/>
          <w:szCs w:val="28"/>
        </w:rPr>
        <w:t>45. ГОСТ Р 53005-2008. «Материалы хирургические шовные. Общие технические требова</w:t>
      </w:r>
      <w:r>
        <w:rPr>
          <w:rFonts w:ascii="Times New Roman" w:hAnsi="Times New Roman" w:cs="Times New Roman"/>
          <w:color w:val="000000"/>
          <w:sz w:val="28"/>
          <w:szCs w:val="28"/>
        </w:rPr>
        <w:t>ния. Методы испытаний». – М.</w:t>
      </w:r>
      <w:r w:rsidRPr="00675CD8">
        <w:rPr>
          <w:rFonts w:ascii="Times New Roman" w:hAnsi="Times New Roman" w:cs="Times New Roman"/>
          <w:color w:val="000000"/>
          <w:sz w:val="28"/>
          <w:szCs w:val="28"/>
        </w:rPr>
        <w:t>: Стандартинформ, 2008</w:t>
      </w:r>
      <w:r>
        <w:rPr>
          <w:rFonts w:ascii="Times New Roman" w:hAnsi="Times New Roman" w:cs="Times New Roman"/>
          <w:color w:val="000000"/>
          <w:sz w:val="28"/>
          <w:szCs w:val="28"/>
        </w:rPr>
        <w:t xml:space="preserve">. – </w:t>
      </w:r>
      <w:r w:rsidRPr="00675CD8">
        <w:rPr>
          <w:rFonts w:ascii="Times New Roman" w:hAnsi="Times New Roman" w:cs="Times New Roman"/>
          <w:color w:val="000000"/>
          <w:sz w:val="28"/>
          <w:szCs w:val="28"/>
        </w:rPr>
        <w:t xml:space="preserve">23 с. </w:t>
      </w:r>
    </w:p>
    <w:p w:rsidR="00926F6C" w:rsidRPr="00675CD8" w:rsidRDefault="00926F6C" w:rsidP="004B1B9C">
      <w:pPr>
        <w:ind w:firstLine="709"/>
        <w:jc w:val="both"/>
        <w:rPr>
          <w:rFonts w:ascii="Times New Roman" w:hAnsi="Times New Roman" w:cs="Times New Roman"/>
          <w:sz w:val="28"/>
          <w:szCs w:val="28"/>
          <w:lang w:eastAsia="ru-RU"/>
        </w:rPr>
      </w:pPr>
      <w:r w:rsidRPr="00675CD8">
        <w:rPr>
          <w:rFonts w:ascii="Times New Roman" w:hAnsi="Times New Roman" w:cs="Times New Roman"/>
          <w:sz w:val="28"/>
          <w:szCs w:val="28"/>
          <w:lang w:eastAsia="ru-RU"/>
        </w:rPr>
        <w:t xml:space="preserve">46. Гостищев В.К., Омельяновский В.В. Пути и возможности профилактики инфекционных осложнений в хирургии. </w:t>
      </w:r>
      <w:r>
        <w:rPr>
          <w:rFonts w:ascii="Times New Roman" w:hAnsi="Times New Roman" w:cs="Times New Roman"/>
          <w:sz w:val="28"/>
          <w:szCs w:val="28"/>
          <w:lang w:eastAsia="ru-RU"/>
        </w:rPr>
        <w:t xml:space="preserve">/ </w:t>
      </w:r>
      <w:r w:rsidRPr="00675CD8">
        <w:rPr>
          <w:rFonts w:ascii="Times New Roman" w:hAnsi="Times New Roman" w:cs="Times New Roman"/>
          <w:sz w:val="28"/>
          <w:szCs w:val="28"/>
          <w:lang w:eastAsia="ru-RU"/>
        </w:rPr>
        <w:t>В.К.</w:t>
      </w:r>
      <w:r w:rsidRPr="009049D8">
        <w:rPr>
          <w:rFonts w:ascii="Times New Roman" w:hAnsi="Times New Roman" w:cs="Times New Roman"/>
          <w:sz w:val="28"/>
          <w:szCs w:val="28"/>
          <w:lang w:eastAsia="ru-RU"/>
        </w:rPr>
        <w:t xml:space="preserve"> </w:t>
      </w:r>
      <w:r w:rsidRPr="00675CD8">
        <w:rPr>
          <w:rFonts w:ascii="Times New Roman" w:hAnsi="Times New Roman" w:cs="Times New Roman"/>
          <w:sz w:val="28"/>
          <w:szCs w:val="28"/>
          <w:lang w:eastAsia="ru-RU"/>
        </w:rPr>
        <w:t xml:space="preserve">Гостищев, В.В. </w:t>
      </w:r>
      <w:r>
        <w:rPr>
          <w:rFonts w:ascii="Times New Roman" w:hAnsi="Times New Roman" w:cs="Times New Roman"/>
          <w:sz w:val="28"/>
          <w:szCs w:val="28"/>
          <w:lang w:eastAsia="ru-RU"/>
        </w:rPr>
        <w:t xml:space="preserve"> </w:t>
      </w:r>
      <w:r w:rsidRPr="00675CD8">
        <w:rPr>
          <w:rFonts w:ascii="Times New Roman" w:hAnsi="Times New Roman" w:cs="Times New Roman"/>
          <w:sz w:val="28"/>
          <w:szCs w:val="28"/>
          <w:lang w:eastAsia="ru-RU"/>
        </w:rPr>
        <w:t>Омельяновский // Хирургия.</w:t>
      </w:r>
      <w:r>
        <w:rPr>
          <w:rFonts w:ascii="Times New Roman" w:hAnsi="Times New Roman" w:cs="Times New Roman"/>
          <w:sz w:val="28"/>
          <w:szCs w:val="28"/>
          <w:lang w:eastAsia="ru-RU"/>
        </w:rPr>
        <w:t xml:space="preserve"> – </w:t>
      </w:r>
      <w:r w:rsidRPr="00675CD8">
        <w:rPr>
          <w:rFonts w:ascii="Times New Roman" w:hAnsi="Times New Roman" w:cs="Times New Roman"/>
          <w:sz w:val="28"/>
          <w:szCs w:val="28"/>
          <w:lang w:eastAsia="ru-RU"/>
        </w:rPr>
        <w:t>1997</w:t>
      </w:r>
      <w:r>
        <w:rPr>
          <w:rFonts w:ascii="Times New Roman" w:hAnsi="Times New Roman" w:cs="Times New Roman"/>
          <w:sz w:val="28"/>
          <w:szCs w:val="28"/>
          <w:lang w:eastAsia="ru-RU"/>
        </w:rPr>
        <w:t xml:space="preserve">. – </w:t>
      </w:r>
      <w:r w:rsidRPr="00675CD8">
        <w:rPr>
          <w:rFonts w:ascii="Times New Roman" w:hAnsi="Times New Roman" w:cs="Times New Roman"/>
          <w:sz w:val="28"/>
          <w:szCs w:val="28"/>
          <w:lang w:eastAsia="ru-RU"/>
        </w:rPr>
        <w:t>№8</w:t>
      </w:r>
      <w:r>
        <w:rPr>
          <w:rFonts w:ascii="Times New Roman" w:hAnsi="Times New Roman" w:cs="Times New Roman"/>
          <w:sz w:val="28"/>
          <w:szCs w:val="28"/>
          <w:lang w:eastAsia="ru-RU"/>
        </w:rPr>
        <w:t>. – С</w:t>
      </w:r>
      <w:r w:rsidRPr="00675CD8">
        <w:rPr>
          <w:rFonts w:ascii="Times New Roman" w:hAnsi="Times New Roman" w:cs="Times New Roman"/>
          <w:sz w:val="28"/>
          <w:szCs w:val="28"/>
          <w:lang w:eastAsia="ru-RU"/>
        </w:rPr>
        <w:t>. 11-15.</w:t>
      </w:r>
    </w:p>
    <w:p w:rsidR="00926F6C" w:rsidRPr="00675CD8" w:rsidRDefault="00926F6C" w:rsidP="004B1B9C">
      <w:pPr>
        <w:ind w:firstLine="709"/>
        <w:jc w:val="both"/>
        <w:rPr>
          <w:rFonts w:ascii="Times New Roman" w:hAnsi="Times New Roman" w:cs="Times New Roman"/>
          <w:sz w:val="28"/>
          <w:szCs w:val="28"/>
          <w:lang w:eastAsia="ru-RU"/>
        </w:rPr>
      </w:pPr>
      <w:r w:rsidRPr="00675CD8">
        <w:rPr>
          <w:rFonts w:ascii="Times New Roman" w:hAnsi="Times New Roman" w:cs="Times New Roman"/>
          <w:sz w:val="28"/>
          <w:szCs w:val="28"/>
          <w:lang w:eastAsia="ru-RU"/>
        </w:rPr>
        <w:t xml:space="preserve">47. Гостищев В.К., Евсеев М.А., Балабекова Х.Ш. Факторы риска нагноения послеоперационных ран при экстренных операциях на желудке и двенадцатиперстной кишке. </w:t>
      </w:r>
      <w:r>
        <w:rPr>
          <w:rFonts w:ascii="Times New Roman" w:hAnsi="Times New Roman" w:cs="Times New Roman"/>
          <w:sz w:val="28"/>
          <w:szCs w:val="28"/>
          <w:lang w:eastAsia="ru-RU"/>
        </w:rPr>
        <w:t xml:space="preserve">/ </w:t>
      </w:r>
      <w:r w:rsidRPr="00675CD8">
        <w:rPr>
          <w:rFonts w:ascii="Times New Roman" w:hAnsi="Times New Roman" w:cs="Times New Roman"/>
          <w:sz w:val="28"/>
          <w:szCs w:val="28"/>
          <w:lang w:eastAsia="ru-RU"/>
        </w:rPr>
        <w:t>В.К.</w:t>
      </w:r>
      <w:r w:rsidRPr="009049D8">
        <w:rPr>
          <w:rFonts w:ascii="Times New Roman" w:hAnsi="Times New Roman" w:cs="Times New Roman"/>
          <w:sz w:val="28"/>
          <w:szCs w:val="28"/>
          <w:lang w:eastAsia="ru-RU"/>
        </w:rPr>
        <w:t xml:space="preserve"> </w:t>
      </w:r>
      <w:r w:rsidRPr="00675CD8">
        <w:rPr>
          <w:rFonts w:ascii="Times New Roman" w:hAnsi="Times New Roman" w:cs="Times New Roman"/>
          <w:sz w:val="28"/>
          <w:szCs w:val="28"/>
          <w:lang w:eastAsia="ru-RU"/>
        </w:rPr>
        <w:t>Гостищев, М.А.</w:t>
      </w:r>
      <w:r w:rsidRPr="009049D8">
        <w:rPr>
          <w:rFonts w:ascii="Times New Roman" w:hAnsi="Times New Roman" w:cs="Times New Roman"/>
          <w:sz w:val="28"/>
          <w:szCs w:val="28"/>
          <w:lang w:eastAsia="ru-RU"/>
        </w:rPr>
        <w:t xml:space="preserve"> </w:t>
      </w:r>
      <w:r w:rsidRPr="00675CD8">
        <w:rPr>
          <w:rFonts w:ascii="Times New Roman" w:hAnsi="Times New Roman" w:cs="Times New Roman"/>
          <w:sz w:val="28"/>
          <w:szCs w:val="28"/>
          <w:lang w:eastAsia="ru-RU"/>
        </w:rPr>
        <w:t>Евсеев, Х.Ш. Балабекова // Клиническая медицина.</w:t>
      </w:r>
      <w:r>
        <w:rPr>
          <w:rFonts w:ascii="Times New Roman" w:hAnsi="Times New Roman" w:cs="Times New Roman"/>
          <w:sz w:val="28"/>
          <w:szCs w:val="28"/>
          <w:lang w:eastAsia="ru-RU"/>
        </w:rPr>
        <w:t xml:space="preserve"> – </w:t>
      </w:r>
      <w:r w:rsidRPr="00675CD8">
        <w:rPr>
          <w:rFonts w:ascii="Times New Roman" w:hAnsi="Times New Roman" w:cs="Times New Roman"/>
          <w:sz w:val="28"/>
          <w:szCs w:val="28"/>
          <w:lang w:eastAsia="ru-RU"/>
        </w:rPr>
        <w:t>2006.</w:t>
      </w:r>
      <w:r>
        <w:rPr>
          <w:rFonts w:ascii="Times New Roman" w:hAnsi="Times New Roman" w:cs="Times New Roman"/>
          <w:sz w:val="28"/>
          <w:szCs w:val="28"/>
          <w:lang w:eastAsia="ru-RU"/>
        </w:rPr>
        <w:t xml:space="preserve"> –</w:t>
      </w:r>
      <w:r w:rsidRPr="00675CD8">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Т</w:t>
      </w:r>
      <w:r w:rsidRPr="00675CD8">
        <w:rPr>
          <w:rFonts w:ascii="Times New Roman" w:hAnsi="Times New Roman" w:cs="Times New Roman"/>
          <w:sz w:val="28"/>
          <w:szCs w:val="28"/>
          <w:lang w:eastAsia="ru-RU"/>
        </w:rPr>
        <w:t>. 12</w:t>
      </w:r>
      <w:r>
        <w:rPr>
          <w:rFonts w:ascii="Times New Roman" w:hAnsi="Times New Roman" w:cs="Times New Roman"/>
          <w:sz w:val="28"/>
          <w:szCs w:val="28"/>
          <w:lang w:eastAsia="ru-RU"/>
        </w:rPr>
        <w:t>. – С</w:t>
      </w:r>
      <w:r w:rsidRPr="00675CD8">
        <w:rPr>
          <w:rFonts w:ascii="Times New Roman" w:hAnsi="Times New Roman" w:cs="Times New Roman"/>
          <w:sz w:val="28"/>
          <w:szCs w:val="28"/>
          <w:lang w:eastAsia="ru-RU"/>
        </w:rPr>
        <w:t>. 259-261.</w:t>
      </w:r>
    </w:p>
    <w:p w:rsidR="00926F6C" w:rsidRPr="00675CD8" w:rsidRDefault="00926F6C" w:rsidP="004B1B9C">
      <w:pPr>
        <w:ind w:firstLine="709"/>
        <w:jc w:val="both"/>
        <w:rPr>
          <w:rFonts w:ascii="Times New Roman" w:hAnsi="Times New Roman" w:cs="Times New Roman"/>
          <w:sz w:val="28"/>
          <w:szCs w:val="28"/>
          <w:lang w:eastAsia="ru-RU"/>
        </w:rPr>
      </w:pPr>
      <w:r w:rsidRPr="00675CD8">
        <w:rPr>
          <w:rFonts w:ascii="Times New Roman" w:hAnsi="Times New Roman" w:cs="Times New Roman"/>
          <w:sz w:val="28"/>
          <w:szCs w:val="28"/>
          <w:lang w:eastAsia="ru-RU"/>
        </w:rPr>
        <w:t>48. Давыдов Ю.А. Заживление ран в условиях вакуумного дренирования. / Ю.А. Давыдов [и др.] // Хирургия.</w:t>
      </w:r>
      <w:r>
        <w:rPr>
          <w:rFonts w:ascii="Times New Roman" w:hAnsi="Times New Roman" w:cs="Times New Roman"/>
          <w:sz w:val="28"/>
          <w:szCs w:val="28"/>
          <w:lang w:eastAsia="ru-RU"/>
        </w:rPr>
        <w:t xml:space="preserve"> –</w:t>
      </w:r>
      <w:r w:rsidRPr="00675CD8">
        <w:rPr>
          <w:rFonts w:ascii="Times New Roman" w:hAnsi="Times New Roman" w:cs="Times New Roman"/>
          <w:sz w:val="28"/>
          <w:szCs w:val="28"/>
          <w:lang w:eastAsia="ru-RU"/>
        </w:rPr>
        <w:t xml:space="preserve"> 1992</w:t>
      </w:r>
      <w:r>
        <w:rPr>
          <w:rFonts w:ascii="Times New Roman" w:hAnsi="Times New Roman" w:cs="Times New Roman"/>
          <w:sz w:val="28"/>
          <w:szCs w:val="28"/>
          <w:lang w:eastAsia="ru-RU"/>
        </w:rPr>
        <w:t>. –</w:t>
      </w:r>
      <w:r w:rsidRPr="00675CD8">
        <w:rPr>
          <w:rFonts w:ascii="Times New Roman" w:hAnsi="Times New Roman" w:cs="Times New Roman"/>
          <w:sz w:val="28"/>
          <w:szCs w:val="28"/>
          <w:lang w:eastAsia="ru-RU"/>
        </w:rPr>
        <w:t xml:space="preserve"> №7</w:t>
      </w:r>
      <w:r>
        <w:rPr>
          <w:rFonts w:ascii="Times New Roman" w:hAnsi="Times New Roman" w:cs="Times New Roman"/>
          <w:sz w:val="28"/>
          <w:szCs w:val="28"/>
          <w:lang w:eastAsia="ru-RU"/>
        </w:rPr>
        <w:t>. –</w:t>
      </w:r>
      <w:r w:rsidRPr="00675CD8">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С</w:t>
      </w:r>
      <w:r w:rsidRPr="00675CD8">
        <w:rPr>
          <w:rFonts w:ascii="Times New Roman" w:hAnsi="Times New Roman" w:cs="Times New Roman"/>
          <w:sz w:val="28"/>
          <w:szCs w:val="28"/>
          <w:lang w:eastAsia="ru-RU"/>
        </w:rPr>
        <w:t>. 21-25.</w:t>
      </w:r>
    </w:p>
    <w:p w:rsidR="00926F6C" w:rsidRPr="00675CD8" w:rsidRDefault="00926F6C" w:rsidP="004B1B9C">
      <w:pPr>
        <w:ind w:firstLine="709"/>
        <w:jc w:val="both"/>
        <w:rPr>
          <w:rFonts w:ascii="Times New Roman" w:hAnsi="Times New Roman" w:cs="Times New Roman"/>
          <w:sz w:val="28"/>
          <w:szCs w:val="28"/>
          <w:lang w:eastAsia="ru-RU"/>
        </w:rPr>
      </w:pPr>
      <w:r w:rsidRPr="00675CD8">
        <w:rPr>
          <w:rFonts w:ascii="Times New Roman" w:hAnsi="Times New Roman" w:cs="Times New Roman"/>
          <w:sz w:val="28"/>
          <w:szCs w:val="28"/>
          <w:lang w:eastAsia="ru-RU"/>
        </w:rPr>
        <w:t xml:space="preserve">49. Девятов  В.А.  Оценка  динамики  раневого  процесса.  </w:t>
      </w:r>
      <w:r>
        <w:rPr>
          <w:rFonts w:ascii="Times New Roman" w:hAnsi="Times New Roman" w:cs="Times New Roman"/>
          <w:sz w:val="28"/>
          <w:szCs w:val="28"/>
          <w:lang w:eastAsia="ru-RU"/>
        </w:rPr>
        <w:t>/ В.А.</w:t>
      </w:r>
      <w:r w:rsidRPr="00675CD8">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 xml:space="preserve">Девятов  </w:t>
      </w:r>
      <w:r w:rsidRPr="00675CD8">
        <w:rPr>
          <w:rFonts w:ascii="Times New Roman" w:hAnsi="Times New Roman" w:cs="Times New Roman"/>
          <w:sz w:val="28"/>
          <w:szCs w:val="28"/>
          <w:lang w:eastAsia="ru-RU"/>
        </w:rPr>
        <w:t>//  Хирургия.</w:t>
      </w:r>
      <w:r>
        <w:rPr>
          <w:rFonts w:ascii="Times New Roman" w:hAnsi="Times New Roman" w:cs="Times New Roman"/>
          <w:sz w:val="28"/>
          <w:szCs w:val="28"/>
          <w:lang w:eastAsia="ru-RU"/>
        </w:rPr>
        <w:t xml:space="preserve"> – </w:t>
      </w:r>
      <w:r w:rsidRPr="00675CD8">
        <w:rPr>
          <w:rFonts w:ascii="Times New Roman" w:hAnsi="Times New Roman" w:cs="Times New Roman"/>
          <w:sz w:val="28"/>
          <w:szCs w:val="28"/>
          <w:lang w:eastAsia="ru-RU"/>
        </w:rPr>
        <w:t>1998</w:t>
      </w:r>
      <w:r>
        <w:rPr>
          <w:rFonts w:ascii="Times New Roman" w:hAnsi="Times New Roman" w:cs="Times New Roman"/>
          <w:sz w:val="28"/>
          <w:szCs w:val="28"/>
          <w:lang w:eastAsia="ru-RU"/>
        </w:rPr>
        <w:t xml:space="preserve">. – </w:t>
      </w:r>
      <w:r w:rsidRPr="00675CD8">
        <w:rPr>
          <w:rFonts w:ascii="Times New Roman" w:hAnsi="Times New Roman" w:cs="Times New Roman"/>
          <w:sz w:val="28"/>
          <w:szCs w:val="28"/>
          <w:lang w:eastAsia="ru-RU"/>
        </w:rPr>
        <w:t>№11</w:t>
      </w:r>
      <w:r>
        <w:rPr>
          <w:rFonts w:ascii="Times New Roman" w:hAnsi="Times New Roman" w:cs="Times New Roman"/>
          <w:sz w:val="28"/>
          <w:szCs w:val="28"/>
          <w:lang w:eastAsia="ru-RU"/>
        </w:rPr>
        <w:t>. – С</w:t>
      </w:r>
      <w:r w:rsidRPr="00675CD8">
        <w:rPr>
          <w:rFonts w:ascii="Times New Roman" w:hAnsi="Times New Roman" w:cs="Times New Roman"/>
          <w:sz w:val="28"/>
          <w:szCs w:val="28"/>
          <w:lang w:eastAsia="ru-RU"/>
        </w:rPr>
        <w:t>. 46-48.</w:t>
      </w:r>
    </w:p>
    <w:p w:rsidR="00926F6C" w:rsidRPr="00675CD8" w:rsidRDefault="00926F6C" w:rsidP="004B1B9C">
      <w:pPr>
        <w:ind w:firstLine="709"/>
        <w:jc w:val="both"/>
        <w:rPr>
          <w:rFonts w:ascii="Times New Roman" w:hAnsi="Times New Roman" w:cs="Times New Roman"/>
          <w:sz w:val="28"/>
          <w:szCs w:val="28"/>
          <w:shd w:val="clear" w:color="auto" w:fill="F7F7F7"/>
        </w:rPr>
      </w:pPr>
      <w:r w:rsidRPr="00675CD8">
        <w:rPr>
          <w:rStyle w:val="hl"/>
          <w:rFonts w:ascii="Times New Roman" w:hAnsi="Times New Roman"/>
          <w:sz w:val="28"/>
          <w:szCs w:val="28"/>
          <w:shd w:val="clear" w:color="auto" w:fill="F7F7F7"/>
        </w:rPr>
        <w:t>50.</w:t>
      </w:r>
      <w:r w:rsidRPr="00675CD8">
        <w:rPr>
          <w:rFonts w:ascii="Times New Roman" w:hAnsi="Times New Roman" w:cs="Times New Roman"/>
          <w:sz w:val="28"/>
          <w:szCs w:val="28"/>
          <w:shd w:val="clear" w:color="auto" w:fill="F7F7F7"/>
        </w:rPr>
        <w:t xml:space="preserve"> Диагностика и лечение ранений. / Ю.Г. Шапошников [и др.] // М.: Медицина, 1984</w:t>
      </w:r>
      <w:r>
        <w:rPr>
          <w:rFonts w:ascii="Times New Roman" w:hAnsi="Times New Roman" w:cs="Times New Roman"/>
          <w:sz w:val="28"/>
          <w:szCs w:val="28"/>
          <w:shd w:val="clear" w:color="auto" w:fill="F7F7F7"/>
        </w:rPr>
        <w:t>. –</w:t>
      </w:r>
      <w:r w:rsidRPr="00675CD8">
        <w:rPr>
          <w:rFonts w:ascii="Times New Roman" w:hAnsi="Times New Roman" w:cs="Times New Roman"/>
          <w:sz w:val="28"/>
          <w:szCs w:val="28"/>
          <w:shd w:val="clear" w:color="auto" w:fill="F7F7F7"/>
        </w:rPr>
        <w:t xml:space="preserve"> 259 с.</w:t>
      </w:r>
    </w:p>
    <w:p w:rsidR="00926F6C" w:rsidRPr="00675CD8" w:rsidRDefault="00926F6C" w:rsidP="004B1B9C">
      <w:pPr>
        <w:ind w:firstLine="709"/>
        <w:jc w:val="both"/>
        <w:rPr>
          <w:rFonts w:ascii="Times New Roman" w:hAnsi="Times New Roman" w:cs="Times New Roman"/>
          <w:sz w:val="28"/>
          <w:szCs w:val="28"/>
          <w:shd w:val="clear" w:color="auto" w:fill="F7F7F7"/>
        </w:rPr>
      </w:pPr>
      <w:r w:rsidRPr="00675CD8">
        <w:rPr>
          <w:rFonts w:ascii="Times New Roman" w:hAnsi="Times New Roman" w:cs="Times New Roman"/>
          <w:sz w:val="28"/>
          <w:szCs w:val="28"/>
          <w:shd w:val="clear" w:color="auto" w:fill="F7F7F7"/>
        </w:rPr>
        <w:t xml:space="preserve">51. Динамика изменений электропотенциалов послеоперационных ран. / Ю.Г. Шапошников [и др.] // Военно-медицинский журнал. </w:t>
      </w:r>
      <w:r>
        <w:rPr>
          <w:rFonts w:ascii="Times New Roman" w:hAnsi="Times New Roman" w:cs="Times New Roman"/>
          <w:sz w:val="28"/>
          <w:szCs w:val="28"/>
          <w:shd w:val="clear" w:color="auto" w:fill="F7F7F7"/>
        </w:rPr>
        <w:t xml:space="preserve">– </w:t>
      </w:r>
      <w:r w:rsidRPr="00675CD8">
        <w:rPr>
          <w:rFonts w:ascii="Times New Roman" w:hAnsi="Times New Roman" w:cs="Times New Roman"/>
          <w:sz w:val="28"/>
          <w:szCs w:val="28"/>
          <w:shd w:val="clear" w:color="auto" w:fill="F7F7F7"/>
        </w:rPr>
        <w:t>1980</w:t>
      </w:r>
      <w:r>
        <w:rPr>
          <w:rFonts w:ascii="Times New Roman" w:hAnsi="Times New Roman" w:cs="Times New Roman"/>
          <w:sz w:val="28"/>
          <w:szCs w:val="28"/>
          <w:shd w:val="clear" w:color="auto" w:fill="F7F7F7"/>
        </w:rPr>
        <w:t xml:space="preserve">. – </w:t>
      </w:r>
      <w:r w:rsidRPr="00675CD8">
        <w:rPr>
          <w:rFonts w:ascii="Times New Roman" w:hAnsi="Times New Roman" w:cs="Times New Roman"/>
          <w:sz w:val="28"/>
          <w:szCs w:val="28"/>
          <w:shd w:val="clear" w:color="auto" w:fill="F7F7F7"/>
        </w:rPr>
        <w:t>№8</w:t>
      </w:r>
      <w:r>
        <w:rPr>
          <w:rFonts w:ascii="Times New Roman" w:hAnsi="Times New Roman" w:cs="Times New Roman"/>
          <w:sz w:val="28"/>
          <w:szCs w:val="28"/>
          <w:shd w:val="clear" w:color="auto" w:fill="F7F7F7"/>
        </w:rPr>
        <w:t>. –</w:t>
      </w:r>
      <w:r w:rsidRPr="00675CD8">
        <w:rPr>
          <w:rFonts w:ascii="Times New Roman" w:hAnsi="Times New Roman" w:cs="Times New Roman"/>
          <w:sz w:val="28"/>
          <w:szCs w:val="28"/>
          <w:shd w:val="clear" w:color="auto" w:fill="F7F7F7"/>
        </w:rPr>
        <w:t xml:space="preserve"> </w:t>
      </w:r>
      <w:r>
        <w:rPr>
          <w:rFonts w:ascii="Times New Roman" w:hAnsi="Times New Roman" w:cs="Times New Roman"/>
          <w:sz w:val="28"/>
          <w:szCs w:val="28"/>
          <w:shd w:val="clear" w:color="auto" w:fill="F7F7F7"/>
        </w:rPr>
        <w:t>С</w:t>
      </w:r>
      <w:r w:rsidRPr="00675CD8">
        <w:rPr>
          <w:rFonts w:ascii="Times New Roman" w:hAnsi="Times New Roman" w:cs="Times New Roman"/>
          <w:sz w:val="28"/>
          <w:szCs w:val="28"/>
          <w:shd w:val="clear" w:color="auto" w:fill="F7F7F7"/>
        </w:rPr>
        <w:t xml:space="preserve">. 30-33. </w:t>
      </w:r>
    </w:p>
    <w:p w:rsidR="00926F6C" w:rsidRPr="00675CD8" w:rsidRDefault="00926F6C" w:rsidP="004B1B9C">
      <w:pPr>
        <w:ind w:firstLine="709"/>
        <w:jc w:val="both"/>
        <w:rPr>
          <w:rFonts w:ascii="Times New Roman" w:hAnsi="Times New Roman" w:cs="Times New Roman"/>
          <w:sz w:val="28"/>
          <w:szCs w:val="28"/>
          <w:shd w:val="clear" w:color="auto" w:fill="F7F7F7"/>
        </w:rPr>
      </w:pPr>
      <w:r w:rsidRPr="00675CD8">
        <w:rPr>
          <w:rFonts w:ascii="Times New Roman" w:hAnsi="Times New Roman" w:cs="Times New Roman"/>
          <w:sz w:val="28"/>
          <w:szCs w:val="28"/>
          <w:shd w:val="clear" w:color="auto" w:fill="F7F7F7"/>
        </w:rPr>
        <w:t xml:space="preserve">52. Динамика изменений активности перекисного окисления  липидов и интенсивности тканевого дыхания при заживлении асептических и инфицированных ран в эксперименте. / Ю.П. Таран [и др.] // Бюллетень экспериментальной биологии и медицины. </w:t>
      </w:r>
      <w:r>
        <w:rPr>
          <w:rFonts w:ascii="Times New Roman" w:hAnsi="Times New Roman" w:cs="Times New Roman"/>
          <w:sz w:val="28"/>
          <w:szCs w:val="28"/>
          <w:shd w:val="clear" w:color="auto" w:fill="F7F7F7"/>
        </w:rPr>
        <w:t xml:space="preserve">– </w:t>
      </w:r>
      <w:r w:rsidRPr="00675CD8">
        <w:rPr>
          <w:rFonts w:ascii="Times New Roman" w:hAnsi="Times New Roman" w:cs="Times New Roman"/>
          <w:sz w:val="28"/>
          <w:szCs w:val="28"/>
          <w:shd w:val="clear" w:color="auto" w:fill="F7F7F7"/>
        </w:rPr>
        <w:t>1988</w:t>
      </w:r>
      <w:r>
        <w:rPr>
          <w:rFonts w:ascii="Times New Roman" w:hAnsi="Times New Roman" w:cs="Times New Roman"/>
          <w:sz w:val="28"/>
          <w:szCs w:val="28"/>
          <w:shd w:val="clear" w:color="auto" w:fill="F7F7F7"/>
        </w:rPr>
        <w:t>. – Т</w:t>
      </w:r>
      <w:r w:rsidRPr="00675CD8">
        <w:rPr>
          <w:rFonts w:ascii="Times New Roman" w:hAnsi="Times New Roman" w:cs="Times New Roman"/>
          <w:sz w:val="28"/>
          <w:szCs w:val="28"/>
          <w:shd w:val="clear" w:color="auto" w:fill="F7F7F7"/>
        </w:rPr>
        <w:t>.105</w:t>
      </w:r>
      <w:r>
        <w:rPr>
          <w:rFonts w:ascii="Times New Roman" w:hAnsi="Times New Roman" w:cs="Times New Roman"/>
          <w:sz w:val="28"/>
          <w:szCs w:val="28"/>
          <w:shd w:val="clear" w:color="auto" w:fill="F7F7F7"/>
        </w:rPr>
        <w:t xml:space="preserve">. – </w:t>
      </w:r>
      <w:r w:rsidRPr="00675CD8">
        <w:rPr>
          <w:rFonts w:ascii="Times New Roman" w:hAnsi="Times New Roman" w:cs="Times New Roman"/>
          <w:sz w:val="28"/>
          <w:szCs w:val="28"/>
          <w:shd w:val="clear" w:color="auto" w:fill="F7F7F7"/>
        </w:rPr>
        <w:t>№5</w:t>
      </w:r>
      <w:r>
        <w:rPr>
          <w:rFonts w:ascii="Times New Roman" w:hAnsi="Times New Roman" w:cs="Times New Roman"/>
          <w:sz w:val="28"/>
          <w:szCs w:val="28"/>
          <w:shd w:val="clear" w:color="auto" w:fill="F7F7F7"/>
        </w:rPr>
        <w:t>. – С</w:t>
      </w:r>
      <w:r w:rsidRPr="00675CD8">
        <w:rPr>
          <w:rFonts w:ascii="Times New Roman" w:hAnsi="Times New Roman" w:cs="Times New Roman"/>
          <w:sz w:val="28"/>
          <w:szCs w:val="28"/>
          <w:shd w:val="clear" w:color="auto" w:fill="F7F7F7"/>
        </w:rPr>
        <w:t>. 552-554.</w:t>
      </w:r>
      <w:r>
        <w:rPr>
          <w:rFonts w:ascii="Times New Roman" w:hAnsi="Times New Roman" w:cs="Times New Roman"/>
          <w:sz w:val="28"/>
          <w:szCs w:val="28"/>
          <w:shd w:val="clear" w:color="auto" w:fill="F7F7F7"/>
        </w:rPr>
        <w:t xml:space="preserve"> </w:t>
      </w:r>
    </w:p>
    <w:p w:rsidR="00926F6C" w:rsidRPr="00675CD8" w:rsidRDefault="00926F6C" w:rsidP="004B1B9C">
      <w:pPr>
        <w:ind w:firstLine="709"/>
        <w:jc w:val="both"/>
        <w:rPr>
          <w:rFonts w:ascii="Times New Roman" w:hAnsi="Times New Roman" w:cs="Times New Roman"/>
          <w:sz w:val="28"/>
          <w:szCs w:val="28"/>
          <w:shd w:val="clear" w:color="auto" w:fill="F7F7F7"/>
        </w:rPr>
      </w:pPr>
      <w:r w:rsidRPr="00675CD8">
        <w:rPr>
          <w:rFonts w:ascii="Times New Roman" w:hAnsi="Times New Roman" w:cs="Times New Roman"/>
          <w:sz w:val="28"/>
          <w:szCs w:val="28"/>
          <w:shd w:val="clear" w:color="auto" w:fill="F7F7F7"/>
        </w:rPr>
        <w:t>53. Динамика изменения активности цитокинов и функций нейтрофилов в крови крыс после термического ожога кожи. / В.И. Коненков [и др.] // Цитокины и воспаление.</w:t>
      </w:r>
      <w:r>
        <w:rPr>
          <w:rFonts w:ascii="Times New Roman" w:hAnsi="Times New Roman" w:cs="Times New Roman"/>
          <w:sz w:val="28"/>
          <w:szCs w:val="28"/>
          <w:shd w:val="clear" w:color="auto" w:fill="F7F7F7"/>
        </w:rPr>
        <w:t xml:space="preserve"> –</w:t>
      </w:r>
      <w:r w:rsidRPr="00675CD8">
        <w:rPr>
          <w:rFonts w:ascii="Times New Roman" w:hAnsi="Times New Roman" w:cs="Times New Roman"/>
          <w:sz w:val="28"/>
          <w:szCs w:val="28"/>
          <w:shd w:val="clear" w:color="auto" w:fill="F7F7F7"/>
        </w:rPr>
        <w:t xml:space="preserve"> 2007</w:t>
      </w:r>
      <w:r>
        <w:rPr>
          <w:rFonts w:ascii="Times New Roman" w:hAnsi="Times New Roman" w:cs="Times New Roman"/>
          <w:sz w:val="28"/>
          <w:szCs w:val="28"/>
          <w:shd w:val="clear" w:color="auto" w:fill="F7F7F7"/>
        </w:rPr>
        <w:t>. – Т</w:t>
      </w:r>
      <w:r w:rsidRPr="00675CD8">
        <w:rPr>
          <w:rFonts w:ascii="Times New Roman" w:hAnsi="Times New Roman" w:cs="Times New Roman"/>
          <w:sz w:val="28"/>
          <w:szCs w:val="28"/>
          <w:shd w:val="clear" w:color="auto" w:fill="F7F7F7"/>
        </w:rPr>
        <w:t>.6</w:t>
      </w:r>
      <w:r>
        <w:rPr>
          <w:rFonts w:ascii="Times New Roman" w:hAnsi="Times New Roman" w:cs="Times New Roman"/>
          <w:sz w:val="28"/>
          <w:szCs w:val="28"/>
          <w:shd w:val="clear" w:color="auto" w:fill="F7F7F7"/>
        </w:rPr>
        <w:t>. –</w:t>
      </w:r>
      <w:r w:rsidRPr="00675CD8">
        <w:rPr>
          <w:rFonts w:ascii="Times New Roman" w:hAnsi="Times New Roman" w:cs="Times New Roman"/>
          <w:sz w:val="28"/>
          <w:szCs w:val="28"/>
          <w:shd w:val="clear" w:color="auto" w:fill="F7F7F7"/>
        </w:rPr>
        <w:t>№3</w:t>
      </w:r>
      <w:r>
        <w:rPr>
          <w:rFonts w:ascii="Times New Roman" w:hAnsi="Times New Roman" w:cs="Times New Roman"/>
          <w:sz w:val="28"/>
          <w:szCs w:val="28"/>
          <w:shd w:val="clear" w:color="auto" w:fill="F7F7F7"/>
        </w:rPr>
        <w:t>. –</w:t>
      </w:r>
      <w:r w:rsidRPr="00675CD8">
        <w:rPr>
          <w:rFonts w:ascii="Times New Roman" w:hAnsi="Times New Roman" w:cs="Times New Roman"/>
          <w:sz w:val="28"/>
          <w:szCs w:val="28"/>
          <w:shd w:val="clear" w:color="auto" w:fill="F7F7F7"/>
        </w:rPr>
        <w:t xml:space="preserve"> </w:t>
      </w:r>
      <w:r>
        <w:rPr>
          <w:rFonts w:ascii="Times New Roman" w:hAnsi="Times New Roman" w:cs="Times New Roman"/>
          <w:sz w:val="28"/>
          <w:szCs w:val="28"/>
          <w:shd w:val="clear" w:color="auto" w:fill="F7F7F7"/>
        </w:rPr>
        <w:t>С</w:t>
      </w:r>
      <w:r w:rsidRPr="00675CD8">
        <w:rPr>
          <w:rFonts w:ascii="Times New Roman" w:hAnsi="Times New Roman" w:cs="Times New Roman"/>
          <w:sz w:val="28"/>
          <w:szCs w:val="28"/>
          <w:shd w:val="clear" w:color="auto" w:fill="F7F7F7"/>
        </w:rPr>
        <w:t>. 57-62.</w:t>
      </w:r>
    </w:p>
    <w:p w:rsidR="00926F6C" w:rsidRPr="00675CD8" w:rsidRDefault="00926F6C" w:rsidP="004B1B9C">
      <w:pPr>
        <w:ind w:firstLine="709"/>
        <w:jc w:val="both"/>
        <w:rPr>
          <w:rFonts w:ascii="Times New Roman" w:hAnsi="Times New Roman" w:cs="Times New Roman"/>
          <w:sz w:val="28"/>
          <w:szCs w:val="28"/>
          <w:shd w:val="clear" w:color="auto" w:fill="F7F7F7"/>
        </w:rPr>
      </w:pPr>
      <w:r w:rsidRPr="00675CD8">
        <w:rPr>
          <w:rFonts w:ascii="Times New Roman" w:hAnsi="Times New Roman" w:cs="Times New Roman"/>
          <w:sz w:val="28"/>
          <w:szCs w:val="28"/>
          <w:shd w:val="clear" w:color="auto" w:fill="F7F7F7"/>
        </w:rPr>
        <w:t xml:space="preserve">54. </w:t>
      </w:r>
      <w:r>
        <w:rPr>
          <w:rFonts w:ascii="Times New Roman" w:hAnsi="Times New Roman" w:cs="Times New Roman"/>
          <w:color w:val="000000"/>
          <w:sz w:val="28"/>
          <w:szCs w:val="28"/>
          <w:shd w:val="clear" w:color="auto" w:fill="FFFFFF"/>
        </w:rPr>
        <w:t>Долгов В. В.</w:t>
      </w:r>
      <w:r w:rsidRPr="00675CD8">
        <w:rPr>
          <w:rFonts w:ascii="Times New Roman" w:hAnsi="Times New Roman" w:cs="Times New Roman"/>
          <w:color w:val="000000"/>
          <w:sz w:val="28"/>
          <w:szCs w:val="28"/>
          <w:shd w:val="clear" w:color="auto" w:fill="FFFFFF"/>
        </w:rPr>
        <w:t xml:space="preserve"> Методы исследования гемостаза. Пособие для врачей клинической лабораторной диагностики.</w:t>
      </w:r>
      <w:r w:rsidRPr="00B90849">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 xml:space="preserve">/ </w:t>
      </w:r>
      <w:r w:rsidRPr="00675CD8">
        <w:rPr>
          <w:rFonts w:ascii="Times New Roman" w:hAnsi="Times New Roman" w:cs="Times New Roman"/>
          <w:color w:val="000000"/>
          <w:sz w:val="28"/>
          <w:szCs w:val="28"/>
          <w:shd w:val="clear" w:color="auto" w:fill="FFFFFF"/>
        </w:rPr>
        <w:t>В. В.</w:t>
      </w:r>
      <w:r w:rsidRPr="007C5E48">
        <w:rPr>
          <w:rFonts w:ascii="Times New Roman" w:hAnsi="Times New Roman" w:cs="Times New Roman"/>
          <w:color w:val="000000"/>
          <w:sz w:val="28"/>
          <w:szCs w:val="28"/>
          <w:shd w:val="clear" w:color="auto" w:fill="FFFFFF"/>
        </w:rPr>
        <w:t xml:space="preserve"> </w:t>
      </w:r>
      <w:r w:rsidRPr="00675CD8">
        <w:rPr>
          <w:rFonts w:ascii="Times New Roman" w:hAnsi="Times New Roman" w:cs="Times New Roman"/>
          <w:color w:val="000000"/>
          <w:sz w:val="28"/>
          <w:szCs w:val="28"/>
          <w:shd w:val="clear" w:color="auto" w:fill="FFFFFF"/>
        </w:rPr>
        <w:t>Долгов, Н. А.</w:t>
      </w:r>
      <w:r w:rsidRPr="007C5E48">
        <w:rPr>
          <w:rFonts w:ascii="Times New Roman" w:hAnsi="Times New Roman" w:cs="Times New Roman"/>
          <w:color w:val="000000"/>
          <w:sz w:val="28"/>
          <w:szCs w:val="28"/>
          <w:shd w:val="clear" w:color="auto" w:fill="FFFFFF"/>
        </w:rPr>
        <w:t xml:space="preserve"> </w:t>
      </w:r>
      <w:r w:rsidRPr="00675CD8">
        <w:rPr>
          <w:rFonts w:ascii="Times New Roman" w:hAnsi="Times New Roman" w:cs="Times New Roman"/>
          <w:color w:val="000000"/>
          <w:sz w:val="28"/>
          <w:szCs w:val="28"/>
          <w:shd w:val="clear" w:color="auto" w:fill="FFFFFF"/>
        </w:rPr>
        <w:t xml:space="preserve">Авдеева, К. А. Щетникович </w:t>
      </w:r>
      <w:r>
        <w:rPr>
          <w:rFonts w:ascii="Times New Roman" w:hAnsi="Times New Roman" w:cs="Times New Roman"/>
          <w:color w:val="000000"/>
          <w:sz w:val="28"/>
          <w:szCs w:val="28"/>
          <w:shd w:val="clear" w:color="auto" w:fill="FFFFFF"/>
        </w:rPr>
        <w:t>//</w:t>
      </w:r>
      <w:r w:rsidRPr="00675CD8">
        <w:rPr>
          <w:rFonts w:ascii="Times New Roman" w:hAnsi="Times New Roman" w:cs="Times New Roman"/>
          <w:color w:val="000000"/>
          <w:sz w:val="28"/>
          <w:szCs w:val="28"/>
          <w:shd w:val="clear" w:color="auto" w:fill="FFFFFF"/>
        </w:rPr>
        <w:t xml:space="preserve"> М.: Изд-во Министерства здравоохранения и мед. промышленности РФ, 1996</w:t>
      </w:r>
      <w:r>
        <w:rPr>
          <w:rFonts w:ascii="Times New Roman" w:hAnsi="Times New Roman" w:cs="Times New Roman"/>
          <w:color w:val="000000"/>
          <w:sz w:val="28"/>
          <w:szCs w:val="28"/>
          <w:shd w:val="clear" w:color="auto" w:fill="FFFFFF"/>
        </w:rPr>
        <w:t xml:space="preserve">. – </w:t>
      </w:r>
      <w:r w:rsidRPr="00675CD8">
        <w:rPr>
          <w:rFonts w:ascii="Times New Roman" w:hAnsi="Times New Roman" w:cs="Times New Roman"/>
          <w:color w:val="000000"/>
          <w:sz w:val="28"/>
          <w:szCs w:val="28"/>
          <w:shd w:val="clear" w:color="auto" w:fill="FFFFFF"/>
        </w:rPr>
        <w:t>58</w:t>
      </w:r>
      <w:r>
        <w:rPr>
          <w:rFonts w:ascii="Times New Roman" w:hAnsi="Times New Roman" w:cs="Times New Roman"/>
          <w:color w:val="000000"/>
          <w:sz w:val="28"/>
          <w:szCs w:val="28"/>
          <w:shd w:val="clear" w:color="auto" w:fill="FFFFFF"/>
        </w:rPr>
        <w:t xml:space="preserve"> с</w:t>
      </w:r>
      <w:r w:rsidRPr="00675CD8">
        <w:rPr>
          <w:rFonts w:ascii="Times New Roman" w:hAnsi="Times New Roman" w:cs="Times New Roman"/>
          <w:color w:val="000000"/>
          <w:sz w:val="28"/>
          <w:szCs w:val="28"/>
          <w:shd w:val="clear" w:color="auto" w:fill="FFFFFF"/>
        </w:rPr>
        <w:t>.</w:t>
      </w:r>
    </w:p>
    <w:p w:rsidR="00926F6C" w:rsidRPr="00675CD8" w:rsidRDefault="00926F6C" w:rsidP="004B1B9C">
      <w:pPr>
        <w:ind w:firstLine="709"/>
        <w:jc w:val="both"/>
        <w:rPr>
          <w:rFonts w:ascii="Times New Roman" w:hAnsi="Times New Roman" w:cs="Times New Roman"/>
          <w:sz w:val="28"/>
          <w:szCs w:val="28"/>
          <w:lang w:eastAsia="ru-RU"/>
        </w:rPr>
      </w:pPr>
      <w:r w:rsidRPr="00675CD8">
        <w:rPr>
          <w:rFonts w:ascii="Times New Roman" w:hAnsi="Times New Roman" w:cs="Times New Roman"/>
          <w:sz w:val="28"/>
          <w:szCs w:val="28"/>
          <w:lang w:eastAsia="ru-RU"/>
        </w:rPr>
        <w:t xml:space="preserve">55. Дунаева Н.Ю. Хирургическое лечение ран с использованием биологически </w:t>
      </w:r>
      <w:r>
        <w:rPr>
          <w:rFonts w:ascii="Times New Roman" w:hAnsi="Times New Roman" w:cs="Times New Roman"/>
          <w:sz w:val="28"/>
          <w:szCs w:val="28"/>
          <w:lang w:eastAsia="ru-RU"/>
        </w:rPr>
        <w:t>активного шовного материала: д</w:t>
      </w:r>
      <w:r w:rsidRPr="00675CD8">
        <w:rPr>
          <w:rFonts w:ascii="Times New Roman" w:hAnsi="Times New Roman" w:cs="Times New Roman"/>
          <w:sz w:val="28"/>
          <w:szCs w:val="28"/>
        </w:rPr>
        <w:t>иссертация на соискание ученой степени кандидата медицинских наук. - Тверь, 2003</w:t>
      </w:r>
      <w:r>
        <w:rPr>
          <w:rFonts w:ascii="Times New Roman" w:hAnsi="Times New Roman" w:cs="Times New Roman"/>
          <w:sz w:val="28"/>
          <w:szCs w:val="28"/>
        </w:rPr>
        <w:t xml:space="preserve">. – </w:t>
      </w:r>
      <w:r w:rsidRPr="00675CD8">
        <w:rPr>
          <w:rFonts w:ascii="Times New Roman" w:hAnsi="Times New Roman" w:cs="Times New Roman"/>
          <w:sz w:val="28"/>
          <w:szCs w:val="28"/>
        </w:rPr>
        <w:t>123 с.</w:t>
      </w:r>
    </w:p>
    <w:p w:rsidR="00926F6C" w:rsidRPr="00675CD8" w:rsidRDefault="00926F6C" w:rsidP="004B1B9C">
      <w:pPr>
        <w:ind w:firstLine="709"/>
        <w:jc w:val="both"/>
        <w:rPr>
          <w:rFonts w:ascii="Times New Roman" w:hAnsi="Times New Roman" w:cs="Times New Roman"/>
          <w:sz w:val="28"/>
          <w:szCs w:val="28"/>
          <w:lang w:eastAsia="ru-RU"/>
        </w:rPr>
      </w:pPr>
      <w:r w:rsidRPr="00675CD8">
        <w:rPr>
          <w:rFonts w:ascii="Times New Roman" w:hAnsi="Times New Roman" w:cs="Times New Roman"/>
          <w:sz w:val="28"/>
          <w:szCs w:val="28"/>
          <w:lang w:eastAsia="ru-RU"/>
        </w:rPr>
        <w:t xml:space="preserve">56. Егиев В.Н. Шовный материал (лекция). </w:t>
      </w:r>
      <w:r>
        <w:rPr>
          <w:rFonts w:ascii="Times New Roman" w:hAnsi="Times New Roman" w:cs="Times New Roman"/>
          <w:sz w:val="28"/>
          <w:szCs w:val="28"/>
          <w:lang w:eastAsia="ru-RU"/>
        </w:rPr>
        <w:t>/</w:t>
      </w:r>
      <w:r w:rsidRPr="007C5E48">
        <w:rPr>
          <w:rFonts w:ascii="Times New Roman" w:hAnsi="Times New Roman" w:cs="Times New Roman"/>
          <w:sz w:val="28"/>
          <w:szCs w:val="28"/>
          <w:lang w:eastAsia="ru-RU"/>
        </w:rPr>
        <w:t xml:space="preserve"> </w:t>
      </w:r>
      <w:r w:rsidRPr="00675CD8">
        <w:rPr>
          <w:rFonts w:ascii="Times New Roman" w:hAnsi="Times New Roman" w:cs="Times New Roman"/>
          <w:sz w:val="28"/>
          <w:szCs w:val="28"/>
          <w:lang w:eastAsia="ru-RU"/>
        </w:rPr>
        <w:t xml:space="preserve">В.Н. </w:t>
      </w:r>
      <w:r>
        <w:rPr>
          <w:rFonts w:ascii="Times New Roman" w:hAnsi="Times New Roman" w:cs="Times New Roman"/>
          <w:sz w:val="28"/>
          <w:szCs w:val="28"/>
          <w:lang w:eastAsia="ru-RU"/>
        </w:rPr>
        <w:t xml:space="preserve">  </w:t>
      </w:r>
      <w:r w:rsidRPr="00675CD8">
        <w:rPr>
          <w:rFonts w:ascii="Times New Roman" w:hAnsi="Times New Roman" w:cs="Times New Roman"/>
          <w:sz w:val="28"/>
          <w:szCs w:val="28"/>
          <w:lang w:eastAsia="ru-RU"/>
        </w:rPr>
        <w:t>Егиев // Хирургия.</w:t>
      </w:r>
      <w:r>
        <w:rPr>
          <w:rFonts w:ascii="Times New Roman" w:hAnsi="Times New Roman" w:cs="Times New Roman"/>
          <w:sz w:val="28"/>
          <w:szCs w:val="28"/>
          <w:lang w:eastAsia="ru-RU"/>
        </w:rPr>
        <w:t xml:space="preserve"> – </w:t>
      </w:r>
      <w:r w:rsidRPr="00675CD8">
        <w:rPr>
          <w:rFonts w:ascii="Times New Roman" w:hAnsi="Times New Roman" w:cs="Times New Roman"/>
          <w:sz w:val="28"/>
          <w:szCs w:val="28"/>
          <w:lang w:eastAsia="ru-RU"/>
        </w:rPr>
        <w:t xml:space="preserve"> 1998</w:t>
      </w:r>
      <w:r>
        <w:rPr>
          <w:rFonts w:ascii="Times New Roman" w:hAnsi="Times New Roman" w:cs="Times New Roman"/>
          <w:sz w:val="28"/>
          <w:szCs w:val="28"/>
          <w:lang w:eastAsia="ru-RU"/>
        </w:rPr>
        <w:t xml:space="preserve">. – </w:t>
      </w:r>
      <w:r w:rsidRPr="00675CD8">
        <w:rPr>
          <w:rFonts w:ascii="Times New Roman" w:hAnsi="Times New Roman" w:cs="Times New Roman"/>
          <w:sz w:val="28"/>
          <w:szCs w:val="28"/>
          <w:lang w:eastAsia="ru-RU"/>
        </w:rPr>
        <w:t>№3</w:t>
      </w:r>
      <w:r>
        <w:rPr>
          <w:rFonts w:ascii="Times New Roman" w:hAnsi="Times New Roman" w:cs="Times New Roman"/>
          <w:sz w:val="28"/>
          <w:szCs w:val="28"/>
          <w:lang w:eastAsia="ru-RU"/>
        </w:rPr>
        <w:t>. – С</w:t>
      </w:r>
      <w:r w:rsidRPr="00675CD8">
        <w:rPr>
          <w:rFonts w:ascii="Times New Roman" w:hAnsi="Times New Roman" w:cs="Times New Roman"/>
          <w:sz w:val="28"/>
          <w:szCs w:val="28"/>
          <w:lang w:eastAsia="ru-RU"/>
        </w:rPr>
        <w:t>. 33-37.</w:t>
      </w:r>
    </w:p>
    <w:p w:rsidR="00926F6C" w:rsidRPr="00675CD8" w:rsidRDefault="00926F6C" w:rsidP="004B1B9C">
      <w:pPr>
        <w:ind w:firstLine="709"/>
        <w:jc w:val="both"/>
        <w:rPr>
          <w:rFonts w:ascii="Times New Roman" w:hAnsi="Times New Roman" w:cs="Times New Roman"/>
          <w:sz w:val="28"/>
          <w:szCs w:val="28"/>
          <w:lang w:eastAsia="ru-RU"/>
        </w:rPr>
      </w:pPr>
      <w:r w:rsidRPr="00675CD8">
        <w:rPr>
          <w:rFonts w:ascii="Times New Roman" w:hAnsi="Times New Roman" w:cs="Times New Roman"/>
          <w:sz w:val="28"/>
          <w:szCs w:val="28"/>
          <w:lang w:eastAsia="ru-RU"/>
        </w:rPr>
        <w:t xml:space="preserve">57. Ерюхин И.А. Хирургические инфекции: новый уровень познания и новые проблемы. </w:t>
      </w:r>
      <w:r>
        <w:rPr>
          <w:rFonts w:ascii="Times New Roman" w:hAnsi="Times New Roman" w:cs="Times New Roman"/>
          <w:sz w:val="28"/>
          <w:szCs w:val="28"/>
          <w:lang w:eastAsia="ru-RU"/>
        </w:rPr>
        <w:t xml:space="preserve">/ </w:t>
      </w:r>
      <w:r w:rsidRPr="00675CD8">
        <w:rPr>
          <w:rFonts w:ascii="Times New Roman" w:hAnsi="Times New Roman" w:cs="Times New Roman"/>
          <w:sz w:val="28"/>
          <w:szCs w:val="28"/>
          <w:lang w:eastAsia="ru-RU"/>
        </w:rPr>
        <w:t xml:space="preserve">И.А. </w:t>
      </w:r>
      <w:r>
        <w:rPr>
          <w:rFonts w:ascii="Times New Roman" w:hAnsi="Times New Roman" w:cs="Times New Roman"/>
          <w:sz w:val="28"/>
          <w:szCs w:val="28"/>
          <w:lang w:eastAsia="ru-RU"/>
        </w:rPr>
        <w:t xml:space="preserve"> </w:t>
      </w:r>
      <w:r w:rsidRPr="00675CD8">
        <w:rPr>
          <w:rFonts w:ascii="Times New Roman" w:hAnsi="Times New Roman" w:cs="Times New Roman"/>
          <w:sz w:val="28"/>
          <w:szCs w:val="28"/>
          <w:lang w:eastAsia="ru-RU"/>
        </w:rPr>
        <w:t>Ерюхин // Инфекции в хирургии.</w:t>
      </w:r>
      <w:r>
        <w:rPr>
          <w:rFonts w:ascii="Times New Roman" w:hAnsi="Times New Roman" w:cs="Times New Roman"/>
          <w:sz w:val="28"/>
          <w:szCs w:val="28"/>
          <w:lang w:eastAsia="ru-RU"/>
        </w:rPr>
        <w:t xml:space="preserve"> –</w:t>
      </w:r>
      <w:r w:rsidRPr="00675CD8">
        <w:rPr>
          <w:rFonts w:ascii="Times New Roman" w:hAnsi="Times New Roman" w:cs="Times New Roman"/>
          <w:sz w:val="28"/>
          <w:szCs w:val="28"/>
          <w:lang w:eastAsia="ru-RU"/>
        </w:rPr>
        <w:t xml:space="preserve"> 2003</w:t>
      </w:r>
      <w:r>
        <w:rPr>
          <w:rFonts w:ascii="Times New Roman" w:hAnsi="Times New Roman" w:cs="Times New Roman"/>
          <w:sz w:val="28"/>
          <w:szCs w:val="28"/>
          <w:lang w:eastAsia="ru-RU"/>
        </w:rPr>
        <w:t>. –Т</w:t>
      </w:r>
      <w:r w:rsidRPr="00675CD8">
        <w:rPr>
          <w:rFonts w:ascii="Times New Roman" w:hAnsi="Times New Roman" w:cs="Times New Roman"/>
          <w:sz w:val="28"/>
          <w:szCs w:val="28"/>
          <w:lang w:eastAsia="ru-RU"/>
        </w:rPr>
        <w:t>. 1</w:t>
      </w:r>
      <w:r>
        <w:rPr>
          <w:rFonts w:ascii="Times New Roman" w:hAnsi="Times New Roman" w:cs="Times New Roman"/>
          <w:sz w:val="28"/>
          <w:szCs w:val="28"/>
          <w:lang w:eastAsia="ru-RU"/>
        </w:rPr>
        <w:t>. –</w:t>
      </w:r>
      <w:r w:rsidRPr="007C5E48">
        <w:rPr>
          <w:rFonts w:ascii="Times New Roman" w:hAnsi="Times New Roman" w:cs="Times New Roman"/>
          <w:sz w:val="28"/>
          <w:szCs w:val="28"/>
          <w:lang w:eastAsia="ru-RU"/>
        </w:rPr>
        <w:t xml:space="preserve"> </w:t>
      </w:r>
      <w:r w:rsidRPr="00675CD8">
        <w:rPr>
          <w:rFonts w:ascii="Times New Roman" w:hAnsi="Times New Roman" w:cs="Times New Roman"/>
          <w:sz w:val="28"/>
          <w:szCs w:val="28"/>
          <w:lang w:eastAsia="ru-RU"/>
        </w:rPr>
        <w:t>№1</w:t>
      </w:r>
      <w:r>
        <w:rPr>
          <w:rFonts w:ascii="Times New Roman" w:hAnsi="Times New Roman" w:cs="Times New Roman"/>
          <w:sz w:val="28"/>
          <w:szCs w:val="28"/>
          <w:lang w:eastAsia="ru-RU"/>
        </w:rPr>
        <w:t>. – С</w:t>
      </w:r>
      <w:r w:rsidRPr="00675CD8">
        <w:rPr>
          <w:rFonts w:ascii="Times New Roman" w:hAnsi="Times New Roman" w:cs="Times New Roman"/>
          <w:sz w:val="28"/>
          <w:szCs w:val="28"/>
          <w:lang w:eastAsia="ru-RU"/>
        </w:rPr>
        <w:t>. 2-7.</w:t>
      </w:r>
    </w:p>
    <w:p w:rsidR="00926F6C" w:rsidRPr="00675CD8" w:rsidRDefault="00926F6C" w:rsidP="004B1B9C">
      <w:pPr>
        <w:ind w:firstLine="709"/>
        <w:jc w:val="both"/>
        <w:rPr>
          <w:rFonts w:ascii="Times New Roman" w:hAnsi="Times New Roman" w:cs="Times New Roman"/>
          <w:sz w:val="28"/>
          <w:szCs w:val="28"/>
        </w:rPr>
      </w:pPr>
      <w:r w:rsidRPr="00675CD8">
        <w:rPr>
          <w:rFonts w:ascii="Times New Roman" w:hAnsi="Times New Roman" w:cs="Times New Roman"/>
          <w:sz w:val="28"/>
          <w:szCs w:val="28"/>
        </w:rPr>
        <w:t xml:space="preserve">58. Ефименко Н.А. Отечественные шовные материалы. </w:t>
      </w:r>
      <w:r>
        <w:rPr>
          <w:rFonts w:ascii="Times New Roman" w:hAnsi="Times New Roman" w:cs="Times New Roman"/>
          <w:sz w:val="28"/>
          <w:szCs w:val="28"/>
        </w:rPr>
        <w:t xml:space="preserve">/ </w:t>
      </w:r>
      <w:r w:rsidRPr="00675CD8">
        <w:rPr>
          <w:rFonts w:ascii="Times New Roman" w:hAnsi="Times New Roman" w:cs="Times New Roman"/>
          <w:sz w:val="28"/>
          <w:szCs w:val="28"/>
        </w:rPr>
        <w:t xml:space="preserve">Н.А. </w:t>
      </w:r>
      <w:r>
        <w:rPr>
          <w:rFonts w:ascii="Times New Roman" w:hAnsi="Times New Roman" w:cs="Times New Roman"/>
          <w:sz w:val="28"/>
          <w:szCs w:val="28"/>
        </w:rPr>
        <w:t xml:space="preserve"> </w:t>
      </w:r>
      <w:r w:rsidRPr="00675CD8">
        <w:rPr>
          <w:rFonts w:ascii="Times New Roman" w:hAnsi="Times New Roman" w:cs="Times New Roman"/>
          <w:sz w:val="28"/>
          <w:szCs w:val="28"/>
        </w:rPr>
        <w:t>Ефименко // Военно-медицинский журнал.</w:t>
      </w:r>
      <w:r>
        <w:rPr>
          <w:rFonts w:ascii="Times New Roman" w:hAnsi="Times New Roman" w:cs="Times New Roman"/>
          <w:sz w:val="28"/>
          <w:szCs w:val="28"/>
        </w:rPr>
        <w:t xml:space="preserve"> –</w:t>
      </w:r>
      <w:r w:rsidRPr="00675CD8">
        <w:rPr>
          <w:rFonts w:ascii="Times New Roman" w:hAnsi="Times New Roman" w:cs="Times New Roman"/>
          <w:sz w:val="28"/>
          <w:szCs w:val="28"/>
        </w:rPr>
        <w:t xml:space="preserve"> 2000</w:t>
      </w:r>
      <w:r>
        <w:rPr>
          <w:rFonts w:ascii="Times New Roman" w:hAnsi="Times New Roman" w:cs="Times New Roman"/>
          <w:sz w:val="28"/>
          <w:szCs w:val="28"/>
        </w:rPr>
        <w:t>. –</w:t>
      </w:r>
      <w:r w:rsidRPr="00675CD8">
        <w:rPr>
          <w:rFonts w:ascii="Times New Roman" w:hAnsi="Times New Roman" w:cs="Times New Roman"/>
          <w:sz w:val="28"/>
          <w:szCs w:val="28"/>
        </w:rPr>
        <w:t xml:space="preserve"> №7</w:t>
      </w:r>
      <w:r>
        <w:rPr>
          <w:rFonts w:ascii="Times New Roman" w:hAnsi="Times New Roman" w:cs="Times New Roman"/>
          <w:sz w:val="28"/>
          <w:szCs w:val="28"/>
        </w:rPr>
        <w:t>. – С</w:t>
      </w:r>
      <w:r w:rsidRPr="00675CD8">
        <w:rPr>
          <w:rFonts w:ascii="Times New Roman" w:hAnsi="Times New Roman" w:cs="Times New Roman"/>
          <w:sz w:val="28"/>
          <w:szCs w:val="28"/>
        </w:rPr>
        <w:t>. 65.</w:t>
      </w:r>
    </w:p>
    <w:p w:rsidR="00926F6C" w:rsidRPr="00675CD8" w:rsidRDefault="00926F6C" w:rsidP="004B1B9C">
      <w:pPr>
        <w:ind w:firstLine="709"/>
        <w:jc w:val="both"/>
        <w:rPr>
          <w:rFonts w:ascii="Times New Roman" w:hAnsi="Times New Roman" w:cs="Times New Roman"/>
          <w:sz w:val="28"/>
          <w:szCs w:val="28"/>
        </w:rPr>
      </w:pPr>
      <w:r w:rsidRPr="00675CD8">
        <w:rPr>
          <w:rFonts w:ascii="Times New Roman" w:hAnsi="Times New Roman" w:cs="Times New Roman"/>
          <w:sz w:val="28"/>
          <w:szCs w:val="28"/>
        </w:rPr>
        <w:t xml:space="preserve">59. Ефименко Н.А. Профилактика инфекций области хирургического вмешательства в травматологии и ортопедии: использование антибиотиков в костном цементе. </w:t>
      </w:r>
      <w:r>
        <w:rPr>
          <w:rFonts w:ascii="Times New Roman" w:hAnsi="Times New Roman" w:cs="Times New Roman"/>
          <w:sz w:val="28"/>
          <w:szCs w:val="28"/>
        </w:rPr>
        <w:t xml:space="preserve">/ </w:t>
      </w:r>
      <w:r w:rsidRPr="00675CD8">
        <w:rPr>
          <w:rFonts w:ascii="Times New Roman" w:hAnsi="Times New Roman" w:cs="Times New Roman"/>
          <w:sz w:val="28"/>
          <w:szCs w:val="28"/>
        </w:rPr>
        <w:t xml:space="preserve">Н.А. </w:t>
      </w:r>
      <w:r>
        <w:rPr>
          <w:rFonts w:ascii="Times New Roman" w:hAnsi="Times New Roman" w:cs="Times New Roman"/>
          <w:sz w:val="28"/>
          <w:szCs w:val="28"/>
        </w:rPr>
        <w:t xml:space="preserve"> </w:t>
      </w:r>
      <w:r w:rsidRPr="00675CD8">
        <w:rPr>
          <w:rFonts w:ascii="Times New Roman" w:hAnsi="Times New Roman" w:cs="Times New Roman"/>
          <w:sz w:val="28"/>
          <w:szCs w:val="28"/>
        </w:rPr>
        <w:t>Ефименко // Инфекции в хирургии.</w:t>
      </w:r>
      <w:r>
        <w:rPr>
          <w:rFonts w:ascii="Times New Roman" w:hAnsi="Times New Roman" w:cs="Times New Roman"/>
          <w:sz w:val="28"/>
          <w:szCs w:val="28"/>
        </w:rPr>
        <w:t xml:space="preserve"> –</w:t>
      </w:r>
      <w:r w:rsidRPr="00675CD8">
        <w:rPr>
          <w:rFonts w:ascii="Times New Roman" w:hAnsi="Times New Roman" w:cs="Times New Roman"/>
          <w:sz w:val="28"/>
          <w:szCs w:val="28"/>
        </w:rPr>
        <w:t xml:space="preserve"> 2009</w:t>
      </w:r>
      <w:r>
        <w:rPr>
          <w:rFonts w:ascii="Times New Roman" w:hAnsi="Times New Roman" w:cs="Times New Roman"/>
          <w:sz w:val="28"/>
          <w:szCs w:val="28"/>
        </w:rPr>
        <w:t xml:space="preserve">. – </w:t>
      </w:r>
      <w:r w:rsidRPr="00675CD8">
        <w:rPr>
          <w:rFonts w:ascii="Times New Roman" w:hAnsi="Times New Roman" w:cs="Times New Roman"/>
          <w:sz w:val="28"/>
          <w:szCs w:val="28"/>
        </w:rPr>
        <w:t>№2</w:t>
      </w:r>
      <w:r>
        <w:rPr>
          <w:rFonts w:ascii="Times New Roman" w:hAnsi="Times New Roman" w:cs="Times New Roman"/>
          <w:sz w:val="28"/>
          <w:szCs w:val="28"/>
        </w:rPr>
        <w:t>. – С</w:t>
      </w:r>
      <w:r w:rsidRPr="00675CD8">
        <w:rPr>
          <w:rFonts w:ascii="Times New Roman" w:hAnsi="Times New Roman" w:cs="Times New Roman"/>
          <w:sz w:val="28"/>
          <w:szCs w:val="28"/>
        </w:rPr>
        <w:t>. 15-17.</w:t>
      </w:r>
    </w:p>
    <w:p w:rsidR="00926F6C" w:rsidRPr="00675CD8" w:rsidRDefault="00926F6C" w:rsidP="004B1B9C">
      <w:pPr>
        <w:ind w:firstLine="709"/>
        <w:jc w:val="both"/>
        <w:rPr>
          <w:rFonts w:ascii="Times New Roman" w:hAnsi="Times New Roman" w:cs="Times New Roman"/>
          <w:sz w:val="28"/>
          <w:szCs w:val="28"/>
        </w:rPr>
      </w:pPr>
      <w:r w:rsidRPr="00675CD8">
        <w:rPr>
          <w:rFonts w:ascii="Times New Roman" w:hAnsi="Times New Roman" w:cs="Times New Roman"/>
          <w:sz w:val="28"/>
          <w:szCs w:val="28"/>
        </w:rPr>
        <w:t>60. Жебровский В.В. Ранние и поздние послеоперационные осложнения в хирургии органов брюшной полости: практическое пособие. / В.В. Жебровский – Симферополь.: Издательский центр КГМУ, 2000</w:t>
      </w:r>
      <w:r>
        <w:rPr>
          <w:rFonts w:ascii="Times New Roman" w:hAnsi="Times New Roman" w:cs="Times New Roman"/>
          <w:sz w:val="28"/>
          <w:szCs w:val="28"/>
        </w:rPr>
        <w:t xml:space="preserve">. – </w:t>
      </w:r>
      <w:r w:rsidRPr="00675CD8">
        <w:rPr>
          <w:rFonts w:ascii="Times New Roman" w:hAnsi="Times New Roman" w:cs="Times New Roman"/>
          <w:sz w:val="28"/>
          <w:szCs w:val="28"/>
        </w:rPr>
        <w:t>688 с.</w:t>
      </w:r>
    </w:p>
    <w:p w:rsidR="00926F6C" w:rsidRPr="00675CD8" w:rsidRDefault="00926F6C" w:rsidP="004B1B9C">
      <w:pPr>
        <w:ind w:firstLine="709"/>
        <w:jc w:val="both"/>
        <w:rPr>
          <w:rFonts w:ascii="Times New Roman" w:hAnsi="Times New Roman" w:cs="Times New Roman"/>
          <w:sz w:val="28"/>
          <w:szCs w:val="28"/>
        </w:rPr>
      </w:pPr>
      <w:r w:rsidRPr="00675CD8">
        <w:rPr>
          <w:rFonts w:ascii="Times New Roman" w:hAnsi="Times New Roman" w:cs="Times New Roman"/>
          <w:sz w:val="28"/>
          <w:szCs w:val="28"/>
        </w:rPr>
        <w:t xml:space="preserve">61. Жуковский В.А. Биоактивный хирургический шов. </w:t>
      </w:r>
      <w:r>
        <w:rPr>
          <w:rFonts w:ascii="Times New Roman" w:hAnsi="Times New Roman" w:cs="Times New Roman"/>
          <w:sz w:val="28"/>
          <w:szCs w:val="28"/>
        </w:rPr>
        <w:t xml:space="preserve">/ </w:t>
      </w:r>
      <w:r w:rsidRPr="00675CD8">
        <w:rPr>
          <w:rFonts w:ascii="Times New Roman" w:hAnsi="Times New Roman" w:cs="Times New Roman"/>
          <w:sz w:val="28"/>
          <w:szCs w:val="28"/>
        </w:rPr>
        <w:t xml:space="preserve">В.А. </w:t>
      </w:r>
      <w:r>
        <w:rPr>
          <w:rFonts w:ascii="Times New Roman" w:hAnsi="Times New Roman" w:cs="Times New Roman"/>
          <w:sz w:val="28"/>
          <w:szCs w:val="28"/>
        </w:rPr>
        <w:t xml:space="preserve"> </w:t>
      </w:r>
      <w:r w:rsidRPr="00675CD8">
        <w:rPr>
          <w:rFonts w:ascii="Times New Roman" w:hAnsi="Times New Roman" w:cs="Times New Roman"/>
          <w:sz w:val="28"/>
          <w:szCs w:val="28"/>
        </w:rPr>
        <w:t xml:space="preserve">Жуковский </w:t>
      </w:r>
      <w:r>
        <w:rPr>
          <w:rFonts w:ascii="Times New Roman" w:hAnsi="Times New Roman" w:cs="Times New Roman"/>
          <w:sz w:val="28"/>
          <w:szCs w:val="28"/>
        </w:rPr>
        <w:t xml:space="preserve"> </w:t>
      </w:r>
      <w:r w:rsidRPr="00675CD8">
        <w:rPr>
          <w:rFonts w:ascii="Times New Roman" w:hAnsi="Times New Roman" w:cs="Times New Roman"/>
          <w:sz w:val="28"/>
          <w:szCs w:val="28"/>
        </w:rPr>
        <w:t>// Журнал экспериментальных исследований.</w:t>
      </w:r>
      <w:r>
        <w:rPr>
          <w:rFonts w:ascii="Times New Roman" w:hAnsi="Times New Roman" w:cs="Times New Roman"/>
          <w:sz w:val="28"/>
          <w:szCs w:val="28"/>
        </w:rPr>
        <w:t xml:space="preserve"> –</w:t>
      </w:r>
      <w:r w:rsidRPr="00675CD8">
        <w:rPr>
          <w:rFonts w:ascii="Times New Roman" w:hAnsi="Times New Roman" w:cs="Times New Roman"/>
          <w:sz w:val="28"/>
          <w:szCs w:val="28"/>
        </w:rPr>
        <w:t xml:space="preserve"> 2003</w:t>
      </w:r>
      <w:r>
        <w:rPr>
          <w:rFonts w:ascii="Times New Roman" w:hAnsi="Times New Roman" w:cs="Times New Roman"/>
          <w:sz w:val="28"/>
          <w:szCs w:val="28"/>
        </w:rPr>
        <w:t>. – Т</w:t>
      </w:r>
      <w:r w:rsidRPr="00675CD8">
        <w:rPr>
          <w:rFonts w:ascii="Times New Roman" w:hAnsi="Times New Roman" w:cs="Times New Roman"/>
          <w:sz w:val="28"/>
          <w:szCs w:val="28"/>
        </w:rPr>
        <w:t>.3</w:t>
      </w:r>
      <w:r>
        <w:rPr>
          <w:rFonts w:ascii="Times New Roman" w:hAnsi="Times New Roman" w:cs="Times New Roman"/>
          <w:sz w:val="28"/>
          <w:szCs w:val="28"/>
        </w:rPr>
        <w:t xml:space="preserve">. – </w:t>
      </w:r>
      <w:r w:rsidRPr="00675CD8">
        <w:rPr>
          <w:rFonts w:ascii="Times New Roman" w:hAnsi="Times New Roman" w:cs="Times New Roman"/>
          <w:sz w:val="28"/>
          <w:szCs w:val="28"/>
        </w:rPr>
        <w:t xml:space="preserve"> №1</w:t>
      </w:r>
      <w:r>
        <w:rPr>
          <w:rFonts w:ascii="Times New Roman" w:hAnsi="Times New Roman" w:cs="Times New Roman"/>
          <w:sz w:val="28"/>
          <w:szCs w:val="28"/>
        </w:rPr>
        <w:t>. – С</w:t>
      </w:r>
      <w:r w:rsidRPr="00675CD8">
        <w:rPr>
          <w:rFonts w:ascii="Times New Roman" w:hAnsi="Times New Roman" w:cs="Times New Roman"/>
          <w:sz w:val="28"/>
          <w:szCs w:val="28"/>
        </w:rPr>
        <w:t>.</w:t>
      </w:r>
      <w:r>
        <w:rPr>
          <w:rFonts w:ascii="Times New Roman" w:hAnsi="Times New Roman" w:cs="Times New Roman"/>
          <w:sz w:val="28"/>
          <w:szCs w:val="28"/>
        </w:rPr>
        <w:t xml:space="preserve"> </w:t>
      </w:r>
      <w:r w:rsidRPr="00675CD8">
        <w:rPr>
          <w:rFonts w:ascii="Times New Roman" w:hAnsi="Times New Roman" w:cs="Times New Roman"/>
          <w:sz w:val="28"/>
          <w:szCs w:val="28"/>
        </w:rPr>
        <w:t>42-45.</w:t>
      </w:r>
    </w:p>
    <w:p w:rsidR="00926F6C" w:rsidRPr="00675CD8" w:rsidRDefault="00926F6C" w:rsidP="004B1B9C">
      <w:pPr>
        <w:ind w:firstLine="709"/>
        <w:jc w:val="both"/>
        <w:rPr>
          <w:rFonts w:ascii="Times New Roman" w:hAnsi="Times New Roman" w:cs="Times New Roman"/>
          <w:sz w:val="28"/>
          <w:szCs w:val="28"/>
        </w:rPr>
      </w:pPr>
      <w:r w:rsidRPr="00675CD8">
        <w:rPr>
          <w:rFonts w:ascii="Times New Roman" w:hAnsi="Times New Roman" w:cs="Times New Roman"/>
          <w:sz w:val="28"/>
          <w:szCs w:val="28"/>
        </w:rPr>
        <w:t xml:space="preserve">62. Жуковский В.А. Проблемы и перспективы разработки и производства хирургических шовных материалов. </w:t>
      </w:r>
      <w:r>
        <w:rPr>
          <w:rFonts w:ascii="Times New Roman" w:hAnsi="Times New Roman" w:cs="Times New Roman"/>
          <w:sz w:val="28"/>
          <w:szCs w:val="28"/>
        </w:rPr>
        <w:t xml:space="preserve">/ В.А. </w:t>
      </w:r>
      <w:r w:rsidRPr="00675CD8">
        <w:rPr>
          <w:rFonts w:ascii="Times New Roman" w:hAnsi="Times New Roman" w:cs="Times New Roman"/>
          <w:sz w:val="28"/>
          <w:szCs w:val="28"/>
        </w:rPr>
        <w:t>Жуковский // Химические волокна.</w:t>
      </w:r>
      <w:r>
        <w:rPr>
          <w:rFonts w:ascii="Times New Roman" w:hAnsi="Times New Roman" w:cs="Times New Roman"/>
          <w:sz w:val="28"/>
          <w:szCs w:val="28"/>
        </w:rPr>
        <w:t xml:space="preserve"> –</w:t>
      </w:r>
      <w:r w:rsidRPr="00675CD8">
        <w:rPr>
          <w:rFonts w:ascii="Times New Roman" w:hAnsi="Times New Roman" w:cs="Times New Roman"/>
          <w:sz w:val="28"/>
          <w:szCs w:val="28"/>
        </w:rPr>
        <w:t xml:space="preserve"> 2008</w:t>
      </w:r>
      <w:r>
        <w:rPr>
          <w:rFonts w:ascii="Times New Roman" w:hAnsi="Times New Roman" w:cs="Times New Roman"/>
          <w:sz w:val="28"/>
          <w:szCs w:val="28"/>
        </w:rPr>
        <w:t>. –</w:t>
      </w:r>
      <w:r w:rsidRPr="00675CD8">
        <w:rPr>
          <w:rFonts w:ascii="Times New Roman" w:hAnsi="Times New Roman" w:cs="Times New Roman"/>
          <w:sz w:val="28"/>
          <w:szCs w:val="28"/>
        </w:rPr>
        <w:t xml:space="preserve"> №3</w:t>
      </w:r>
      <w:r>
        <w:rPr>
          <w:rFonts w:ascii="Times New Roman" w:hAnsi="Times New Roman" w:cs="Times New Roman"/>
          <w:sz w:val="28"/>
          <w:szCs w:val="28"/>
        </w:rPr>
        <w:t>. – С</w:t>
      </w:r>
      <w:r w:rsidRPr="00675CD8">
        <w:rPr>
          <w:rFonts w:ascii="Times New Roman" w:hAnsi="Times New Roman" w:cs="Times New Roman"/>
          <w:sz w:val="28"/>
          <w:szCs w:val="28"/>
        </w:rPr>
        <w:t>. 31-38.</w:t>
      </w:r>
    </w:p>
    <w:p w:rsidR="00926F6C" w:rsidRPr="00675CD8" w:rsidRDefault="00926F6C" w:rsidP="004B1B9C">
      <w:pPr>
        <w:ind w:firstLine="709"/>
        <w:jc w:val="both"/>
        <w:rPr>
          <w:rFonts w:ascii="Times New Roman" w:hAnsi="Times New Roman" w:cs="Times New Roman"/>
          <w:sz w:val="28"/>
          <w:szCs w:val="28"/>
        </w:rPr>
      </w:pPr>
      <w:r w:rsidRPr="00675CD8">
        <w:rPr>
          <w:rFonts w:ascii="Times New Roman" w:hAnsi="Times New Roman" w:cs="Times New Roman"/>
          <w:sz w:val="28"/>
          <w:szCs w:val="28"/>
        </w:rPr>
        <w:t xml:space="preserve">63. Жуковский В.А. Новые направления и возможности совершенствования полимерных имплантатов для реконструктивно-восстановительной хирургии. </w:t>
      </w:r>
      <w:r>
        <w:rPr>
          <w:rFonts w:ascii="Times New Roman" w:hAnsi="Times New Roman" w:cs="Times New Roman"/>
          <w:sz w:val="28"/>
          <w:szCs w:val="28"/>
        </w:rPr>
        <w:t xml:space="preserve">/ </w:t>
      </w:r>
      <w:r w:rsidRPr="00675CD8">
        <w:rPr>
          <w:rFonts w:ascii="Times New Roman" w:hAnsi="Times New Roman" w:cs="Times New Roman"/>
          <w:sz w:val="28"/>
          <w:szCs w:val="28"/>
        </w:rPr>
        <w:t xml:space="preserve">В.А. </w:t>
      </w:r>
      <w:r>
        <w:rPr>
          <w:rFonts w:ascii="Times New Roman" w:hAnsi="Times New Roman" w:cs="Times New Roman"/>
          <w:sz w:val="28"/>
          <w:szCs w:val="28"/>
        </w:rPr>
        <w:t xml:space="preserve"> </w:t>
      </w:r>
      <w:r w:rsidRPr="00675CD8">
        <w:rPr>
          <w:rFonts w:ascii="Times New Roman" w:hAnsi="Times New Roman" w:cs="Times New Roman"/>
          <w:sz w:val="28"/>
          <w:szCs w:val="28"/>
        </w:rPr>
        <w:t xml:space="preserve">Жуковский // </w:t>
      </w:r>
      <w:r w:rsidRPr="00675CD8">
        <w:rPr>
          <w:rFonts w:ascii="Times New Roman" w:hAnsi="Times New Roman" w:cs="Times New Roman"/>
          <w:sz w:val="28"/>
          <w:szCs w:val="28"/>
          <w:lang w:val="en-US"/>
        </w:rPr>
        <w:t>II</w:t>
      </w:r>
      <w:r w:rsidRPr="00675CD8">
        <w:rPr>
          <w:rFonts w:ascii="Times New Roman" w:hAnsi="Times New Roman" w:cs="Times New Roman"/>
          <w:sz w:val="28"/>
          <w:szCs w:val="28"/>
        </w:rPr>
        <w:t>-я Международная конференция «Современные технологии и возможности реконструктивно - восстановительной и эстетической хирургии», Москва, 19-20 октября 2010г. - М., 2010</w:t>
      </w:r>
      <w:r>
        <w:rPr>
          <w:rFonts w:ascii="Times New Roman" w:hAnsi="Times New Roman" w:cs="Times New Roman"/>
          <w:sz w:val="28"/>
          <w:szCs w:val="28"/>
        </w:rPr>
        <w:t>. –</w:t>
      </w:r>
      <w:r w:rsidRPr="00675CD8">
        <w:rPr>
          <w:rFonts w:ascii="Times New Roman" w:hAnsi="Times New Roman" w:cs="Times New Roman"/>
          <w:sz w:val="28"/>
          <w:szCs w:val="28"/>
        </w:rPr>
        <w:t xml:space="preserve"> </w:t>
      </w:r>
      <w:r>
        <w:rPr>
          <w:rFonts w:ascii="Times New Roman" w:hAnsi="Times New Roman" w:cs="Times New Roman"/>
          <w:sz w:val="28"/>
          <w:szCs w:val="28"/>
        </w:rPr>
        <w:t>С</w:t>
      </w:r>
      <w:r w:rsidRPr="00675CD8">
        <w:rPr>
          <w:rFonts w:ascii="Times New Roman" w:hAnsi="Times New Roman" w:cs="Times New Roman"/>
          <w:sz w:val="28"/>
          <w:szCs w:val="28"/>
        </w:rPr>
        <w:t>. 90-93.</w:t>
      </w:r>
    </w:p>
    <w:p w:rsidR="00926F6C" w:rsidRPr="00675CD8" w:rsidRDefault="00926F6C" w:rsidP="004B1B9C">
      <w:pPr>
        <w:ind w:firstLine="709"/>
        <w:jc w:val="both"/>
        <w:rPr>
          <w:rFonts w:ascii="Times New Roman" w:hAnsi="Times New Roman" w:cs="Times New Roman"/>
          <w:sz w:val="28"/>
          <w:szCs w:val="28"/>
        </w:rPr>
      </w:pPr>
      <w:r w:rsidRPr="00675CD8">
        <w:rPr>
          <w:rFonts w:ascii="Times New Roman" w:hAnsi="Times New Roman" w:cs="Times New Roman"/>
          <w:sz w:val="28"/>
          <w:szCs w:val="28"/>
        </w:rPr>
        <w:t>64. Зависимость  активности  ММП в раневом  экссудате крыс от состояния тканей раны на начальных этапах раневого процесса. / М.В. Протасов [и др.] // Цитология.</w:t>
      </w:r>
      <w:r>
        <w:rPr>
          <w:rFonts w:ascii="Times New Roman" w:hAnsi="Times New Roman" w:cs="Times New Roman"/>
          <w:sz w:val="28"/>
          <w:szCs w:val="28"/>
        </w:rPr>
        <w:t xml:space="preserve"> – </w:t>
      </w:r>
      <w:r w:rsidRPr="00675CD8">
        <w:rPr>
          <w:rFonts w:ascii="Times New Roman" w:hAnsi="Times New Roman" w:cs="Times New Roman"/>
          <w:sz w:val="28"/>
          <w:szCs w:val="28"/>
        </w:rPr>
        <w:t>2008</w:t>
      </w:r>
      <w:r>
        <w:rPr>
          <w:rFonts w:ascii="Times New Roman" w:hAnsi="Times New Roman" w:cs="Times New Roman"/>
          <w:sz w:val="28"/>
          <w:szCs w:val="28"/>
        </w:rPr>
        <w:t>.– Т</w:t>
      </w:r>
      <w:r w:rsidRPr="00675CD8">
        <w:rPr>
          <w:rFonts w:ascii="Times New Roman" w:hAnsi="Times New Roman" w:cs="Times New Roman"/>
          <w:sz w:val="28"/>
          <w:szCs w:val="28"/>
        </w:rPr>
        <w:t>. 50</w:t>
      </w:r>
      <w:r>
        <w:rPr>
          <w:rFonts w:ascii="Times New Roman" w:hAnsi="Times New Roman" w:cs="Times New Roman"/>
          <w:sz w:val="28"/>
          <w:szCs w:val="28"/>
        </w:rPr>
        <w:t xml:space="preserve">. – </w:t>
      </w:r>
      <w:r w:rsidRPr="00675CD8">
        <w:rPr>
          <w:rFonts w:ascii="Times New Roman" w:hAnsi="Times New Roman" w:cs="Times New Roman"/>
          <w:sz w:val="28"/>
          <w:szCs w:val="28"/>
        </w:rPr>
        <w:t>№10</w:t>
      </w:r>
      <w:r>
        <w:rPr>
          <w:rFonts w:ascii="Times New Roman" w:hAnsi="Times New Roman" w:cs="Times New Roman"/>
          <w:sz w:val="28"/>
          <w:szCs w:val="28"/>
        </w:rPr>
        <w:t>. – С</w:t>
      </w:r>
      <w:r w:rsidRPr="00675CD8">
        <w:rPr>
          <w:rFonts w:ascii="Times New Roman" w:hAnsi="Times New Roman" w:cs="Times New Roman"/>
          <w:sz w:val="28"/>
          <w:szCs w:val="28"/>
        </w:rPr>
        <w:t>. 882-886.</w:t>
      </w:r>
    </w:p>
    <w:p w:rsidR="00926F6C" w:rsidRPr="00675CD8" w:rsidRDefault="00926F6C" w:rsidP="004B1B9C">
      <w:pPr>
        <w:ind w:firstLine="709"/>
        <w:jc w:val="both"/>
        <w:rPr>
          <w:rFonts w:ascii="Times New Roman" w:hAnsi="Times New Roman" w:cs="Times New Roman"/>
          <w:sz w:val="28"/>
          <w:szCs w:val="28"/>
        </w:rPr>
      </w:pPr>
      <w:r w:rsidRPr="00675CD8">
        <w:rPr>
          <w:rFonts w:ascii="Times New Roman" w:hAnsi="Times New Roman" w:cs="Times New Roman"/>
          <w:sz w:val="28"/>
          <w:szCs w:val="28"/>
        </w:rPr>
        <w:t>65. Зайцев Г.П. Применение Сангвиритрина у больных с гнойными ранами и трофическими язвами. / Лекарственные растения, Т.14 // Фар</w:t>
      </w:r>
      <w:r>
        <w:rPr>
          <w:rFonts w:ascii="Times New Roman" w:hAnsi="Times New Roman" w:cs="Times New Roman"/>
          <w:sz w:val="28"/>
          <w:szCs w:val="28"/>
        </w:rPr>
        <w:t>макология и химиотерапия. – М.:</w:t>
      </w:r>
      <w:r w:rsidRPr="00675CD8">
        <w:rPr>
          <w:rFonts w:ascii="Times New Roman" w:hAnsi="Times New Roman" w:cs="Times New Roman"/>
          <w:sz w:val="28"/>
          <w:szCs w:val="28"/>
        </w:rPr>
        <w:t xml:space="preserve"> Колос</w:t>
      </w:r>
      <w:r>
        <w:rPr>
          <w:rFonts w:ascii="Times New Roman" w:hAnsi="Times New Roman" w:cs="Times New Roman"/>
          <w:sz w:val="28"/>
          <w:szCs w:val="28"/>
        </w:rPr>
        <w:t>,</w:t>
      </w:r>
      <w:r w:rsidRPr="00675CD8">
        <w:rPr>
          <w:rFonts w:ascii="Times New Roman" w:hAnsi="Times New Roman" w:cs="Times New Roman"/>
          <w:sz w:val="28"/>
          <w:szCs w:val="28"/>
        </w:rPr>
        <w:t xml:space="preserve"> 1971</w:t>
      </w:r>
      <w:r>
        <w:rPr>
          <w:rFonts w:ascii="Times New Roman" w:hAnsi="Times New Roman" w:cs="Times New Roman"/>
          <w:sz w:val="28"/>
          <w:szCs w:val="28"/>
        </w:rPr>
        <w:t>. – С</w:t>
      </w:r>
      <w:r w:rsidRPr="00675CD8">
        <w:rPr>
          <w:rFonts w:ascii="Times New Roman" w:hAnsi="Times New Roman" w:cs="Times New Roman"/>
          <w:sz w:val="28"/>
          <w:szCs w:val="28"/>
        </w:rPr>
        <w:t>. 261-262.</w:t>
      </w:r>
    </w:p>
    <w:p w:rsidR="00926F6C" w:rsidRPr="00675CD8" w:rsidRDefault="00926F6C" w:rsidP="004B1B9C">
      <w:pPr>
        <w:ind w:firstLine="709"/>
        <w:jc w:val="both"/>
        <w:rPr>
          <w:rFonts w:ascii="Times New Roman" w:hAnsi="Times New Roman" w:cs="Times New Roman"/>
          <w:sz w:val="28"/>
          <w:szCs w:val="28"/>
        </w:rPr>
      </w:pPr>
      <w:r w:rsidRPr="00675CD8">
        <w:rPr>
          <w:rFonts w:ascii="Times New Roman" w:hAnsi="Times New Roman" w:cs="Times New Roman"/>
          <w:sz w:val="28"/>
          <w:szCs w:val="28"/>
        </w:rPr>
        <w:t xml:space="preserve">66. Измайлов С.Г., Кочнев О.С., Оренбуров П.Я. Новый способ оценки регенерации послеоперационных ран. </w:t>
      </w:r>
      <w:r>
        <w:rPr>
          <w:rFonts w:ascii="Times New Roman" w:hAnsi="Times New Roman" w:cs="Times New Roman"/>
          <w:sz w:val="28"/>
          <w:szCs w:val="28"/>
        </w:rPr>
        <w:t xml:space="preserve">/ </w:t>
      </w:r>
      <w:r w:rsidRPr="00675CD8">
        <w:rPr>
          <w:rFonts w:ascii="Times New Roman" w:hAnsi="Times New Roman" w:cs="Times New Roman"/>
          <w:sz w:val="28"/>
          <w:szCs w:val="28"/>
        </w:rPr>
        <w:t>С.Г.</w:t>
      </w:r>
      <w:r w:rsidRPr="00A27632">
        <w:rPr>
          <w:rFonts w:ascii="Times New Roman" w:hAnsi="Times New Roman" w:cs="Times New Roman"/>
          <w:sz w:val="28"/>
          <w:szCs w:val="28"/>
        </w:rPr>
        <w:t xml:space="preserve"> </w:t>
      </w:r>
      <w:r w:rsidRPr="00675CD8">
        <w:rPr>
          <w:rFonts w:ascii="Times New Roman" w:hAnsi="Times New Roman" w:cs="Times New Roman"/>
          <w:sz w:val="28"/>
          <w:szCs w:val="28"/>
        </w:rPr>
        <w:t>Измайлов, О.С.</w:t>
      </w:r>
      <w:r w:rsidRPr="00A27632">
        <w:rPr>
          <w:rFonts w:ascii="Times New Roman" w:hAnsi="Times New Roman" w:cs="Times New Roman"/>
          <w:sz w:val="28"/>
          <w:szCs w:val="28"/>
        </w:rPr>
        <w:t xml:space="preserve"> </w:t>
      </w:r>
      <w:r w:rsidRPr="00675CD8">
        <w:rPr>
          <w:rFonts w:ascii="Times New Roman" w:hAnsi="Times New Roman" w:cs="Times New Roman"/>
          <w:sz w:val="28"/>
          <w:szCs w:val="28"/>
        </w:rPr>
        <w:t xml:space="preserve">Кочнев, П.Я. </w:t>
      </w:r>
      <w:r>
        <w:rPr>
          <w:rFonts w:ascii="Times New Roman" w:hAnsi="Times New Roman" w:cs="Times New Roman"/>
          <w:sz w:val="28"/>
          <w:szCs w:val="28"/>
        </w:rPr>
        <w:t xml:space="preserve"> </w:t>
      </w:r>
      <w:r w:rsidRPr="00675CD8">
        <w:rPr>
          <w:rFonts w:ascii="Times New Roman" w:hAnsi="Times New Roman" w:cs="Times New Roman"/>
          <w:sz w:val="28"/>
          <w:szCs w:val="28"/>
        </w:rPr>
        <w:t xml:space="preserve">Оренбуров // Журнал экспериментальной и клинической медицины. </w:t>
      </w:r>
      <w:r>
        <w:rPr>
          <w:rFonts w:ascii="Times New Roman" w:hAnsi="Times New Roman" w:cs="Times New Roman"/>
          <w:sz w:val="28"/>
          <w:szCs w:val="28"/>
        </w:rPr>
        <w:t xml:space="preserve">– </w:t>
      </w:r>
      <w:r w:rsidRPr="00675CD8">
        <w:rPr>
          <w:rFonts w:ascii="Times New Roman" w:hAnsi="Times New Roman" w:cs="Times New Roman"/>
          <w:sz w:val="28"/>
          <w:szCs w:val="28"/>
        </w:rPr>
        <w:t>1987</w:t>
      </w:r>
      <w:r>
        <w:rPr>
          <w:rFonts w:ascii="Times New Roman" w:hAnsi="Times New Roman" w:cs="Times New Roman"/>
          <w:sz w:val="28"/>
          <w:szCs w:val="28"/>
        </w:rPr>
        <w:t xml:space="preserve">. – </w:t>
      </w:r>
      <w:r w:rsidRPr="00675CD8">
        <w:rPr>
          <w:rFonts w:ascii="Times New Roman" w:hAnsi="Times New Roman" w:cs="Times New Roman"/>
          <w:sz w:val="28"/>
          <w:szCs w:val="28"/>
        </w:rPr>
        <w:t>№1</w:t>
      </w:r>
      <w:r>
        <w:rPr>
          <w:rFonts w:ascii="Times New Roman" w:hAnsi="Times New Roman" w:cs="Times New Roman"/>
          <w:sz w:val="28"/>
          <w:szCs w:val="28"/>
        </w:rPr>
        <w:t>. – С</w:t>
      </w:r>
      <w:r w:rsidRPr="00675CD8">
        <w:rPr>
          <w:rFonts w:ascii="Times New Roman" w:hAnsi="Times New Roman" w:cs="Times New Roman"/>
          <w:sz w:val="28"/>
          <w:szCs w:val="28"/>
        </w:rPr>
        <w:t>. 12-15.</w:t>
      </w:r>
    </w:p>
    <w:p w:rsidR="00926F6C" w:rsidRPr="00675CD8" w:rsidRDefault="00926F6C" w:rsidP="004B1B9C">
      <w:pPr>
        <w:ind w:firstLine="709"/>
        <w:jc w:val="both"/>
        <w:rPr>
          <w:rFonts w:ascii="Times New Roman" w:hAnsi="Times New Roman" w:cs="Times New Roman"/>
          <w:sz w:val="28"/>
          <w:szCs w:val="28"/>
        </w:rPr>
      </w:pPr>
      <w:r w:rsidRPr="00675CD8">
        <w:rPr>
          <w:rFonts w:ascii="Times New Roman" w:hAnsi="Times New Roman" w:cs="Times New Roman"/>
          <w:sz w:val="28"/>
          <w:szCs w:val="28"/>
        </w:rPr>
        <w:t xml:space="preserve">67. Исследование регионарного кровотока в прогнозировании процесса заживления послеоперационных ран. / Е.В. Кулешов [и др.] // Хирургия. </w:t>
      </w:r>
      <w:r>
        <w:rPr>
          <w:rFonts w:ascii="Times New Roman" w:hAnsi="Times New Roman" w:cs="Times New Roman"/>
          <w:sz w:val="28"/>
          <w:szCs w:val="28"/>
        </w:rPr>
        <w:t xml:space="preserve">– </w:t>
      </w:r>
      <w:r w:rsidRPr="00675CD8">
        <w:rPr>
          <w:rFonts w:ascii="Times New Roman" w:hAnsi="Times New Roman" w:cs="Times New Roman"/>
          <w:sz w:val="28"/>
          <w:szCs w:val="28"/>
        </w:rPr>
        <w:t>1989</w:t>
      </w:r>
      <w:r>
        <w:rPr>
          <w:rFonts w:ascii="Times New Roman" w:hAnsi="Times New Roman" w:cs="Times New Roman"/>
          <w:sz w:val="28"/>
          <w:szCs w:val="28"/>
        </w:rPr>
        <w:t>. – №</w:t>
      </w:r>
      <w:r w:rsidRPr="00675CD8">
        <w:rPr>
          <w:rFonts w:ascii="Times New Roman" w:hAnsi="Times New Roman" w:cs="Times New Roman"/>
          <w:sz w:val="28"/>
          <w:szCs w:val="28"/>
        </w:rPr>
        <w:t>6</w:t>
      </w:r>
      <w:r>
        <w:rPr>
          <w:rFonts w:ascii="Times New Roman" w:hAnsi="Times New Roman" w:cs="Times New Roman"/>
          <w:sz w:val="28"/>
          <w:szCs w:val="28"/>
        </w:rPr>
        <w:t>. – С</w:t>
      </w:r>
      <w:r w:rsidRPr="00675CD8">
        <w:rPr>
          <w:rFonts w:ascii="Times New Roman" w:hAnsi="Times New Roman" w:cs="Times New Roman"/>
          <w:sz w:val="28"/>
          <w:szCs w:val="28"/>
        </w:rPr>
        <w:t>. 78-81.</w:t>
      </w:r>
    </w:p>
    <w:p w:rsidR="00926F6C" w:rsidRPr="00675CD8" w:rsidRDefault="00926F6C" w:rsidP="004B1B9C">
      <w:pPr>
        <w:ind w:firstLine="709"/>
        <w:jc w:val="both"/>
        <w:rPr>
          <w:rFonts w:ascii="Times New Roman" w:hAnsi="Times New Roman" w:cs="Times New Roman"/>
          <w:sz w:val="28"/>
          <w:szCs w:val="28"/>
        </w:rPr>
      </w:pPr>
      <w:r w:rsidRPr="00675CD8">
        <w:rPr>
          <w:rFonts w:ascii="TimesNewRomanPSMT" w:hAnsi="TimesNewRomanPSMT" w:cs="TimesNewRomanPSMT"/>
          <w:sz w:val="28"/>
          <w:szCs w:val="28"/>
        </w:rPr>
        <w:t>68. История развития химических волокон: прошлое, настоящее, будущее. К 80-летию химических волокон Беларуси. / сост.  И.Н</w:t>
      </w:r>
      <w:r>
        <w:rPr>
          <w:rFonts w:ascii="TimesNewRomanPSMT" w:hAnsi="TimesNewRomanPSMT" w:cs="TimesNewRomanPSMT"/>
          <w:sz w:val="28"/>
          <w:szCs w:val="28"/>
        </w:rPr>
        <w:t>.</w:t>
      </w:r>
      <w:r w:rsidRPr="00A27632">
        <w:rPr>
          <w:rFonts w:ascii="TimesNewRomanPSMT" w:hAnsi="TimesNewRomanPSMT" w:cs="TimesNewRomanPSMT"/>
          <w:sz w:val="28"/>
          <w:szCs w:val="28"/>
        </w:rPr>
        <w:t xml:space="preserve"> </w:t>
      </w:r>
      <w:r w:rsidRPr="00675CD8">
        <w:rPr>
          <w:rFonts w:ascii="TimesNewRomanPSMT" w:hAnsi="TimesNewRomanPSMT" w:cs="TimesNewRomanPSMT"/>
          <w:sz w:val="28"/>
          <w:szCs w:val="28"/>
        </w:rPr>
        <w:t>Жмыхов, Е.А. Рогова – Могилев.: МГУП, 2010</w:t>
      </w:r>
      <w:r>
        <w:rPr>
          <w:rFonts w:ascii="TimesNewRomanPSMT" w:hAnsi="TimesNewRomanPSMT" w:cs="TimesNewRomanPSMT"/>
          <w:sz w:val="28"/>
          <w:szCs w:val="28"/>
        </w:rPr>
        <w:t xml:space="preserve">. – </w:t>
      </w:r>
      <w:r w:rsidRPr="00675CD8">
        <w:rPr>
          <w:rFonts w:ascii="TimesNewRomanPSMT" w:hAnsi="TimesNewRomanPSMT" w:cs="TimesNewRomanPSMT"/>
          <w:sz w:val="28"/>
          <w:szCs w:val="28"/>
        </w:rPr>
        <w:t>157 с.</w:t>
      </w:r>
    </w:p>
    <w:p w:rsidR="00926F6C" w:rsidRPr="00675CD8" w:rsidRDefault="00926F6C" w:rsidP="004B1B9C">
      <w:pPr>
        <w:ind w:firstLine="709"/>
        <w:jc w:val="both"/>
        <w:rPr>
          <w:rFonts w:ascii="Times New Roman" w:hAnsi="Times New Roman" w:cs="Times New Roman"/>
          <w:sz w:val="28"/>
          <w:szCs w:val="28"/>
        </w:rPr>
      </w:pPr>
      <w:r w:rsidRPr="00675CD8">
        <w:rPr>
          <w:rFonts w:ascii="Times New Roman" w:hAnsi="Times New Roman" w:cs="Times New Roman"/>
          <w:sz w:val="28"/>
          <w:szCs w:val="28"/>
        </w:rPr>
        <w:t>69. Ищенко А.И. Возможности профилактики послеоперационных инфекционных осложнений при использовании антибактериального шовного материала «Капроаг».</w:t>
      </w:r>
      <w:r>
        <w:rPr>
          <w:rFonts w:ascii="Times New Roman" w:hAnsi="Times New Roman" w:cs="Times New Roman"/>
          <w:sz w:val="28"/>
          <w:szCs w:val="28"/>
        </w:rPr>
        <w:t xml:space="preserve"> /</w:t>
      </w:r>
      <w:r w:rsidRPr="00675CD8">
        <w:rPr>
          <w:rFonts w:ascii="Times New Roman" w:hAnsi="Times New Roman" w:cs="Times New Roman"/>
          <w:sz w:val="28"/>
          <w:szCs w:val="28"/>
        </w:rPr>
        <w:t xml:space="preserve"> А.И. </w:t>
      </w:r>
      <w:r>
        <w:rPr>
          <w:rFonts w:ascii="Times New Roman" w:hAnsi="Times New Roman" w:cs="Times New Roman"/>
          <w:sz w:val="28"/>
          <w:szCs w:val="28"/>
        </w:rPr>
        <w:t xml:space="preserve"> </w:t>
      </w:r>
      <w:r w:rsidRPr="00675CD8">
        <w:rPr>
          <w:rFonts w:ascii="Times New Roman" w:hAnsi="Times New Roman" w:cs="Times New Roman"/>
          <w:sz w:val="28"/>
          <w:szCs w:val="28"/>
        </w:rPr>
        <w:t xml:space="preserve">Ищенко // Тезисы </w:t>
      </w:r>
      <w:r w:rsidRPr="00675CD8">
        <w:rPr>
          <w:rFonts w:ascii="Times New Roman" w:hAnsi="Times New Roman" w:cs="Times New Roman"/>
          <w:sz w:val="28"/>
          <w:szCs w:val="28"/>
          <w:lang w:val="en-US"/>
        </w:rPr>
        <w:t>V</w:t>
      </w:r>
      <w:r w:rsidRPr="00675CD8">
        <w:rPr>
          <w:rFonts w:ascii="Times New Roman" w:hAnsi="Times New Roman" w:cs="Times New Roman"/>
          <w:sz w:val="28"/>
          <w:szCs w:val="28"/>
        </w:rPr>
        <w:t xml:space="preserve"> съезда, 17-18 сентября, 1991.- Акушерство и гинекология. - Брест, 1991</w:t>
      </w:r>
      <w:r>
        <w:rPr>
          <w:rFonts w:ascii="Times New Roman" w:hAnsi="Times New Roman" w:cs="Times New Roman"/>
          <w:sz w:val="28"/>
          <w:szCs w:val="28"/>
        </w:rPr>
        <w:t>. – С</w:t>
      </w:r>
      <w:r w:rsidRPr="00675CD8">
        <w:rPr>
          <w:rFonts w:ascii="Times New Roman" w:hAnsi="Times New Roman" w:cs="Times New Roman"/>
          <w:sz w:val="28"/>
          <w:szCs w:val="28"/>
        </w:rPr>
        <w:t>. 113-115.</w:t>
      </w:r>
    </w:p>
    <w:p w:rsidR="00926F6C" w:rsidRPr="00675CD8" w:rsidRDefault="00926F6C" w:rsidP="004B1B9C">
      <w:pPr>
        <w:ind w:firstLine="709"/>
        <w:jc w:val="both"/>
        <w:rPr>
          <w:rFonts w:ascii="Times New Roman" w:hAnsi="Times New Roman" w:cs="Times New Roman"/>
          <w:sz w:val="28"/>
          <w:szCs w:val="28"/>
        </w:rPr>
      </w:pPr>
      <w:r w:rsidRPr="00675CD8">
        <w:rPr>
          <w:rFonts w:ascii="Times New Roman" w:hAnsi="Times New Roman" w:cs="Times New Roman"/>
          <w:sz w:val="28"/>
          <w:szCs w:val="28"/>
        </w:rPr>
        <w:t xml:space="preserve">70. Кадыров З.А., Истратов В.Г., Сулейманов С.И. Клинико-лабораторные показатели в диагностике МКБ. Новые методы диагностики и лечения в клинической  практике. Сборник научных работ. </w:t>
      </w:r>
      <w:r>
        <w:rPr>
          <w:rFonts w:ascii="Times New Roman" w:hAnsi="Times New Roman" w:cs="Times New Roman"/>
          <w:sz w:val="28"/>
          <w:szCs w:val="28"/>
        </w:rPr>
        <w:t xml:space="preserve">/ </w:t>
      </w:r>
      <w:r w:rsidRPr="00675CD8">
        <w:rPr>
          <w:rFonts w:ascii="Times New Roman" w:hAnsi="Times New Roman" w:cs="Times New Roman"/>
          <w:sz w:val="28"/>
          <w:szCs w:val="28"/>
        </w:rPr>
        <w:t>З.А.</w:t>
      </w:r>
      <w:r w:rsidRPr="009549D9">
        <w:rPr>
          <w:rFonts w:ascii="Times New Roman" w:hAnsi="Times New Roman" w:cs="Times New Roman"/>
          <w:sz w:val="28"/>
          <w:szCs w:val="28"/>
        </w:rPr>
        <w:t xml:space="preserve"> </w:t>
      </w:r>
      <w:r w:rsidRPr="00675CD8">
        <w:rPr>
          <w:rFonts w:ascii="Times New Roman" w:hAnsi="Times New Roman" w:cs="Times New Roman"/>
          <w:sz w:val="28"/>
          <w:szCs w:val="28"/>
        </w:rPr>
        <w:t>Кадыров, В.Г.</w:t>
      </w:r>
      <w:r w:rsidRPr="009549D9">
        <w:rPr>
          <w:rFonts w:ascii="Times New Roman" w:hAnsi="Times New Roman" w:cs="Times New Roman"/>
          <w:sz w:val="28"/>
          <w:szCs w:val="28"/>
        </w:rPr>
        <w:t xml:space="preserve"> </w:t>
      </w:r>
      <w:r w:rsidRPr="00675CD8">
        <w:rPr>
          <w:rFonts w:ascii="Times New Roman" w:hAnsi="Times New Roman" w:cs="Times New Roman"/>
          <w:sz w:val="28"/>
          <w:szCs w:val="28"/>
        </w:rPr>
        <w:t xml:space="preserve">Истратов, С.И. </w:t>
      </w:r>
      <w:r>
        <w:rPr>
          <w:rFonts w:ascii="Times New Roman" w:hAnsi="Times New Roman" w:cs="Times New Roman"/>
          <w:sz w:val="28"/>
          <w:szCs w:val="28"/>
        </w:rPr>
        <w:t xml:space="preserve"> </w:t>
      </w:r>
      <w:r w:rsidRPr="00675CD8">
        <w:rPr>
          <w:rFonts w:ascii="Times New Roman" w:hAnsi="Times New Roman" w:cs="Times New Roman"/>
          <w:sz w:val="28"/>
          <w:szCs w:val="28"/>
        </w:rPr>
        <w:t>Сулейманов // Научно-практические конференции ФГУКБУДП. – М., 2005</w:t>
      </w:r>
      <w:r>
        <w:rPr>
          <w:rFonts w:ascii="Times New Roman" w:hAnsi="Times New Roman" w:cs="Times New Roman"/>
          <w:sz w:val="28"/>
          <w:szCs w:val="28"/>
        </w:rPr>
        <w:t xml:space="preserve"> – </w:t>
      </w:r>
      <w:r w:rsidRPr="00675CD8">
        <w:rPr>
          <w:rFonts w:ascii="Times New Roman" w:hAnsi="Times New Roman" w:cs="Times New Roman"/>
          <w:sz w:val="28"/>
          <w:szCs w:val="28"/>
        </w:rPr>
        <w:t>36 с.</w:t>
      </w:r>
    </w:p>
    <w:p w:rsidR="00926F6C" w:rsidRDefault="00926F6C" w:rsidP="004B1B9C">
      <w:pPr>
        <w:ind w:firstLine="709"/>
        <w:jc w:val="both"/>
        <w:rPr>
          <w:rFonts w:ascii="Times New Roman" w:hAnsi="Times New Roman" w:cs="Times New Roman"/>
          <w:color w:val="000000"/>
          <w:sz w:val="28"/>
          <w:szCs w:val="28"/>
          <w:shd w:val="clear" w:color="auto" w:fill="FFFFFF"/>
        </w:rPr>
      </w:pPr>
      <w:r w:rsidRPr="00675CD8">
        <w:rPr>
          <w:rFonts w:ascii="Times New Roman" w:hAnsi="Times New Roman" w:cs="Times New Roman"/>
          <w:sz w:val="28"/>
          <w:szCs w:val="28"/>
        </w:rPr>
        <w:t xml:space="preserve">71. </w:t>
      </w:r>
      <w:r w:rsidRPr="009549D9">
        <w:rPr>
          <w:rStyle w:val="Emphasis"/>
          <w:rFonts w:ascii="Times New Roman" w:hAnsi="Times New Roman"/>
          <w:i w:val="0"/>
          <w:color w:val="000000"/>
          <w:sz w:val="28"/>
          <w:szCs w:val="28"/>
          <w:shd w:val="clear" w:color="auto" w:fill="FFFFFF"/>
        </w:rPr>
        <w:t>Кальф-Калиф Я.Я.</w:t>
      </w:r>
      <w:r w:rsidRPr="00675CD8">
        <w:rPr>
          <w:rStyle w:val="apple-converted-space"/>
          <w:rFonts w:ascii="Times New Roman" w:hAnsi="Times New Roman" w:cs="Times New Roman"/>
          <w:color w:val="000000"/>
          <w:shd w:val="clear" w:color="auto" w:fill="FFFFFF"/>
        </w:rPr>
        <w:t> </w:t>
      </w:r>
      <w:r w:rsidRPr="00675CD8">
        <w:rPr>
          <w:rFonts w:ascii="Times New Roman" w:hAnsi="Times New Roman" w:cs="Times New Roman"/>
          <w:color w:val="000000"/>
          <w:sz w:val="28"/>
          <w:szCs w:val="28"/>
          <w:shd w:val="clear" w:color="auto" w:fill="FFFFFF"/>
        </w:rPr>
        <w:t xml:space="preserve">О лейкоцитарном индексе интоксикации и его значении для оценки хирургического статуса. </w:t>
      </w:r>
      <w:r>
        <w:rPr>
          <w:rFonts w:ascii="Times New Roman" w:hAnsi="Times New Roman" w:cs="Times New Roman"/>
          <w:color w:val="000000"/>
          <w:sz w:val="28"/>
          <w:szCs w:val="28"/>
          <w:shd w:val="clear" w:color="auto" w:fill="FFFFFF"/>
        </w:rPr>
        <w:t xml:space="preserve">/ </w:t>
      </w:r>
      <w:r w:rsidRPr="009549D9">
        <w:rPr>
          <w:rStyle w:val="Emphasis"/>
          <w:rFonts w:ascii="Times New Roman" w:hAnsi="Times New Roman"/>
          <w:i w:val="0"/>
          <w:color w:val="000000"/>
          <w:sz w:val="28"/>
          <w:szCs w:val="28"/>
          <w:shd w:val="clear" w:color="auto" w:fill="FFFFFF"/>
        </w:rPr>
        <w:t>Я.Я.</w:t>
      </w:r>
      <w:r w:rsidRPr="00675CD8">
        <w:rPr>
          <w:rStyle w:val="apple-converted-space"/>
          <w:rFonts w:ascii="Times New Roman" w:hAnsi="Times New Roman" w:cs="Times New Roman"/>
          <w:color w:val="000000"/>
          <w:shd w:val="clear" w:color="auto" w:fill="FFFFFF"/>
        </w:rPr>
        <w:t> </w:t>
      </w:r>
      <w:r>
        <w:rPr>
          <w:rFonts w:ascii="Times New Roman" w:hAnsi="Times New Roman" w:cs="Times New Roman"/>
          <w:color w:val="000000"/>
          <w:sz w:val="28"/>
          <w:szCs w:val="28"/>
          <w:shd w:val="clear" w:color="auto" w:fill="FFFFFF"/>
        </w:rPr>
        <w:t xml:space="preserve"> </w:t>
      </w:r>
      <w:r w:rsidRPr="009549D9">
        <w:rPr>
          <w:rStyle w:val="Emphasis"/>
          <w:rFonts w:ascii="Times New Roman" w:hAnsi="Times New Roman"/>
          <w:i w:val="0"/>
          <w:color w:val="000000"/>
          <w:sz w:val="28"/>
          <w:szCs w:val="28"/>
          <w:shd w:val="clear" w:color="auto" w:fill="FFFFFF"/>
        </w:rPr>
        <w:t xml:space="preserve">Кальф-Калиф </w:t>
      </w:r>
      <w:r w:rsidRPr="00675CD8">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Врачебное дело. – 1941. – №1. – С. 31-33.</w:t>
      </w:r>
    </w:p>
    <w:p w:rsidR="00926F6C" w:rsidRPr="00675CD8" w:rsidRDefault="00926F6C" w:rsidP="004B1B9C">
      <w:pPr>
        <w:ind w:firstLine="709"/>
        <w:jc w:val="both"/>
        <w:rPr>
          <w:rFonts w:ascii="Times New Roman" w:hAnsi="Times New Roman" w:cs="Times New Roman"/>
          <w:sz w:val="28"/>
          <w:szCs w:val="28"/>
        </w:rPr>
      </w:pPr>
      <w:r w:rsidRPr="00675CD8">
        <w:rPr>
          <w:rFonts w:ascii="Times New Roman" w:hAnsi="Times New Roman" w:cs="Times New Roman"/>
          <w:sz w:val="28"/>
          <w:szCs w:val="28"/>
        </w:rPr>
        <w:t xml:space="preserve"> 72. Камаев М.Ф. Инфицированная рана и ее лечение. / М.Ф. Камаев [и др.] // 2-е изд-е, перераб. и доп. М.: Медицина, 1970</w:t>
      </w:r>
      <w:r>
        <w:rPr>
          <w:rFonts w:ascii="Times New Roman" w:hAnsi="Times New Roman" w:cs="Times New Roman"/>
          <w:sz w:val="28"/>
          <w:szCs w:val="28"/>
        </w:rPr>
        <w:t xml:space="preserve">. – </w:t>
      </w:r>
      <w:r w:rsidRPr="00675CD8">
        <w:rPr>
          <w:rFonts w:ascii="Times New Roman" w:hAnsi="Times New Roman" w:cs="Times New Roman"/>
          <w:sz w:val="28"/>
          <w:szCs w:val="28"/>
        </w:rPr>
        <w:t>159 с.</w:t>
      </w:r>
    </w:p>
    <w:p w:rsidR="00926F6C" w:rsidRPr="00675CD8" w:rsidRDefault="00926F6C" w:rsidP="004B1B9C">
      <w:pPr>
        <w:pStyle w:val="Title"/>
        <w:spacing w:line="360" w:lineRule="auto"/>
        <w:ind w:firstLine="709"/>
        <w:jc w:val="both"/>
        <w:rPr>
          <w:rFonts w:ascii="Times New Roman" w:hAnsi="Times New Roman" w:cs="Times New Roman"/>
          <w:sz w:val="28"/>
          <w:szCs w:val="28"/>
        </w:rPr>
      </w:pPr>
      <w:r w:rsidRPr="00675CD8">
        <w:rPr>
          <w:rFonts w:ascii="Times New Roman" w:hAnsi="Times New Roman" w:cs="Times New Roman"/>
          <w:sz w:val="28"/>
          <w:szCs w:val="28"/>
        </w:rPr>
        <w:t xml:space="preserve">73. Капромед – антибактериальный шовный материал. / А.В. Воленко [и др.] // Медицинская техника. </w:t>
      </w:r>
      <w:r>
        <w:rPr>
          <w:rFonts w:ascii="Times New Roman" w:hAnsi="Times New Roman" w:cs="Times New Roman"/>
          <w:sz w:val="28"/>
          <w:szCs w:val="28"/>
        </w:rPr>
        <w:t xml:space="preserve">– </w:t>
      </w:r>
      <w:r w:rsidRPr="00675CD8">
        <w:rPr>
          <w:rFonts w:ascii="Times New Roman" w:hAnsi="Times New Roman" w:cs="Times New Roman"/>
          <w:sz w:val="28"/>
          <w:szCs w:val="28"/>
        </w:rPr>
        <w:t>1994</w:t>
      </w:r>
      <w:r>
        <w:rPr>
          <w:rFonts w:ascii="Times New Roman" w:hAnsi="Times New Roman" w:cs="Times New Roman"/>
          <w:sz w:val="28"/>
          <w:szCs w:val="28"/>
        </w:rPr>
        <w:t>. –</w:t>
      </w:r>
      <w:r w:rsidRPr="00675CD8">
        <w:rPr>
          <w:rFonts w:ascii="Times New Roman" w:hAnsi="Times New Roman" w:cs="Times New Roman"/>
          <w:sz w:val="28"/>
          <w:szCs w:val="28"/>
        </w:rPr>
        <w:t xml:space="preserve"> №2</w:t>
      </w:r>
      <w:r>
        <w:rPr>
          <w:rFonts w:ascii="Times New Roman" w:hAnsi="Times New Roman" w:cs="Times New Roman"/>
          <w:sz w:val="28"/>
          <w:szCs w:val="28"/>
        </w:rPr>
        <w:t>. – С</w:t>
      </w:r>
      <w:r w:rsidRPr="00675CD8">
        <w:rPr>
          <w:rFonts w:ascii="Times New Roman" w:hAnsi="Times New Roman" w:cs="Times New Roman"/>
          <w:sz w:val="28"/>
          <w:szCs w:val="28"/>
        </w:rPr>
        <w:t>.  32-34.</w:t>
      </w:r>
    </w:p>
    <w:p w:rsidR="00926F6C" w:rsidRPr="00675CD8" w:rsidRDefault="00926F6C" w:rsidP="004B1B9C">
      <w:pPr>
        <w:ind w:firstLine="709"/>
        <w:jc w:val="both"/>
        <w:rPr>
          <w:rFonts w:ascii="Times New Roman" w:hAnsi="Times New Roman" w:cs="Times New Roman"/>
          <w:sz w:val="28"/>
          <w:szCs w:val="28"/>
        </w:rPr>
      </w:pPr>
      <w:r w:rsidRPr="00675CD8">
        <w:rPr>
          <w:rFonts w:ascii="Times New Roman" w:hAnsi="Times New Roman" w:cs="Times New Roman"/>
          <w:sz w:val="28"/>
          <w:szCs w:val="28"/>
        </w:rPr>
        <w:t xml:space="preserve">74. Кирошка Л.И., Кирошка А.И. Хирургический шовный материал – арахнопиафилум. </w:t>
      </w:r>
      <w:r>
        <w:rPr>
          <w:rFonts w:ascii="Times New Roman" w:hAnsi="Times New Roman" w:cs="Times New Roman"/>
          <w:sz w:val="28"/>
          <w:szCs w:val="28"/>
        </w:rPr>
        <w:t>/</w:t>
      </w:r>
      <w:r w:rsidRPr="009549D9">
        <w:rPr>
          <w:rFonts w:ascii="Times New Roman" w:hAnsi="Times New Roman" w:cs="Times New Roman"/>
          <w:sz w:val="28"/>
          <w:szCs w:val="28"/>
        </w:rPr>
        <w:t xml:space="preserve"> </w:t>
      </w:r>
      <w:r w:rsidRPr="00675CD8">
        <w:rPr>
          <w:rFonts w:ascii="Times New Roman" w:hAnsi="Times New Roman" w:cs="Times New Roman"/>
          <w:sz w:val="28"/>
          <w:szCs w:val="28"/>
        </w:rPr>
        <w:t>Л.И.</w:t>
      </w:r>
      <w:r w:rsidRPr="009549D9">
        <w:rPr>
          <w:rFonts w:ascii="Times New Roman" w:hAnsi="Times New Roman" w:cs="Times New Roman"/>
          <w:sz w:val="28"/>
          <w:szCs w:val="28"/>
        </w:rPr>
        <w:t xml:space="preserve"> </w:t>
      </w:r>
      <w:r w:rsidRPr="00675CD8">
        <w:rPr>
          <w:rFonts w:ascii="Times New Roman" w:hAnsi="Times New Roman" w:cs="Times New Roman"/>
          <w:sz w:val="28"/>
          <w:szCs w:val="28"/>
        </w:rPr>
        <w:t xml:space="preserve">Кирошка, А.И. </w:t>
      </w:r>
      <w:r>
        <w:rPr>
          <w:rFonts w:ascii="Times New Roman" w:hAnsi="Times New Roman" w:cs="Times New Roman"/>
          <w:sz w:val="28"/>
          <w:szCs w:val="28"/>
        </w:rPr>
        <w:t xml:space="preserve">  </w:t>
      </w:r>
      <w:r w:rsidRPr="00675CD8">
        <w:rPr>
          <w:rFonts w:ascii="Times New Roman" w:hAnsi="Times New Roman" w:cs="Times New Roman"/>
          <w:sz w:val="28"/>
          <w:szCs w:val="28"/>
        </w:rPr>
        <w:t xml:space="preserve">Кирошка // Морфология. </w:t>
      </w:r>
      <w:r>
        <w:rPr>
          <w:rFonts w:ascii="Times New Roman" w:hAnsi="Times New Roman" w:cs="Times New Roman"/>
          <w:sz w:val="28"/>
          <w:szCs w:val="28"/>
        </w:rPr>
        <w:t xml:space="preserve">– </w:t>
      </w:r>
      <w:r w:rsidRPr="00675CD8">
        <w:rPr>
          <w:rFonts w:ascii="Times New Roman" w:hAnsi="Times New Roman" w:cs="Times New Roman"/>
          <w:sz w:val="28"/>
          <w:szCs w:val="28"/>
        </w:rPr>
        <w:t>1993</w:t>
      </w:r>
      <w:r>
        <w:rPr>
          <w:rFonts w:ascii="Times New Roman" w:hAnsi="Times New Roman" w:cs="Times New Roman"/>
          <w:sz w:val="28"/>
          <w:szCs w:val="28"/>
        </w:rPr>
        <w:t>. –</w:t>
      </w:r>
      <w:r w:rsidRPr="00675CD8">
        <w:rPr>
          <w:rFonts w:ascii="Times New Roman" w:hAnsi="Times New Roman" w:cs="Times New Roman"/>
          <w:sz w:val="28"/>
          <w:szCs w:val="28"/>
        </w:rPr>
        <w:t xml:space="preserve"> №9-10</w:t>
      </w:r>
      <w:r>
        <w:rPr>
          <w:rFonts w:ascii="Times New Roman" w:hAnsi="Times New Roman" w:cs="Times New Roman"/>
          <w:sz w:val="28"/>
          <w:szCs w:val="28"/>
        </w:rPr>
        <w:t xml:space="preserve">. – </w:t>
      </w:r>
      <w:r w:rsidRPr="00675CD8">
        <w:rPr>
          <w:rFonts w:ascii="Times New Roman" w:hAnsi="Times New Roman" w:cs="Times New Roman"/>
          <w:sz w:val="28"/>
          <w:szCs w:val="28"/>
        </w:rPr>
        <w:t>93</w:t>
      </w:r>
      <w:r>
        <w:rPr>
          <w:rFonts w:ascii="Times New Roman" w:hAnsi="Times New Roman" w:cs="Times New Roman"/>
          <w:sz w:val="28"/>
          <w:szCs w:val="28"/>
        </w:rPr>
        <w:t xml:space="preserve"> с</w:t>
      </w:r>
      <w:r w:rsidRPr="00675CD8">
        <w:rPr>
          <w:rFonts w:ascii="Times New Roman" w:hAnsi="Times New Roman" w:cs="Times New Roman"/>
          <w:sz w:val="28"/>
          <w:szCs w:val="28"/>
        </w:rPr>
        <w:t>.</w:t>
      </w:r>
    </w:p>
    <w:p w:rsidR="00926F6C" w:rsidRPr="00675CD8" w:rsidRDefault="00926F6C" w:rsidP="004B1B9C">
      <w:pPr>
        <w:ind w:firstLine="709"/>
        <w:jc w:val="both"/>
        <w:rPr>
          <w:rFonts w:ascii="Times New Roman" w:hAnsi="Times New Roman" w:cs="Times New Roman"/>
          <w:sz w:val="28"/>
          <w:szCs w:val="28"/>
        </w:rPr>
      </w:pPr>
      <w:r w:rsidRPr="00675CD8">
        <w:rPr>
          <w:rFonts w:ascii="Times New Roman" w:hAnsi="Times New Roman" w:cs="Times New Roman"/>
          <w:sz w:val="28"/>
          <w:szCs w:val="28"/>
        </w:rPr>
        <w:t xml:space="preserve">75. Клеточно-дифферонная организация тканей и проблема заживления ран. / А.А. Клишов [и др.] // Архив анатомии, гистологии и эмбриологии. </w:t>
      </w:r>
      <w:r>
        <w:rPr>
          <w:rFonts w:ascii="Times New Roman" w:hAnsi="Times New Roman" w:cs="Times New Roman"/>
          <w:sz w:val="28"/>
          <w:szCs w:val="28"/>
        </w:rPr>
        <w:t xml:space="preserve"> – </w:t>
      </w:r>
      <w:r w:rsidRPr="00675CD8">
        <w:rPr>
          <w:rFonts w:ascii="Times New Roman" w:hAnsi="Times New Roman" w:cs="Times New Roman"/>
          <w:sz w:val="28"/>
          <w:szCs w:val="28"/>
        </w:rPr>
        <w:t>1990</w:t>
      </w:r>
      <w:r>
        <w:rPr>
          <w:rFonts w:ascii="Times New Roman" w:hAnsi="Times New Roman" w:cs="Times New Roman"/>
          <w:sz w:val="28"/>
          <w:szCs w:val="28"/>
        </w:rPr>
        <w:t xml:space="preserve">. – </w:t>
      </w:r>
      <w:r w:rsidRPr="00675CD8">
        <w:rPr>
          <w:rFonts w:ascii="Times New Roman" w:hAnsi="Times New Roman" w:cs="Times New Roman"/>
          <w:sz w:val="28"/>
          <w:szCs w:val="28"/>
        </w:rPr>
        <w:t>№4</w:t>
      </w:r>
      <w:r>
        <w:rPr>
          <w:rFonts w:ascii="Times New Roman" w:hAnsi="Times New Roman" w:cs="Times New Roman"/>
          <w:sz w:val="28"/>
          <w:szCs w:val="28"/>
        </w:rPr>
        <w:t>. –</w:t>
      </w:r>
      <w:r w:rsidRPr="00675CD8">
        <w:rPr>
          <w:rFonts w:ascii="Times New Roman" w:hAnsi="Times New Roman" w:cs="Times New Roman"/>
          <w:sz w:val="28"/>
          <w:szCs w:val="28"/>
        </w:rPr>
        <w:t xml:space="preserve"> </w:t>
      </w:r>
      <w:r>
        <w:rPr>
          <w:rFonts w:ascii="Times New Roman" w:hAnsi="Times New Roman" w:cs="Times New Roman"/>
          <w:sz w:val="28"/>
          <w:szCs w:val="28"/>
        </w:rPr>
        <w:t>С</w:t>
      </w:r>
      <w:r w:rsidRPr="00675CD8">
        <w:rPr>
          <w:rFonts w:ascii="Times New Roman" w:hAnsi="Times New Roman" w:cs="Times New Roman"/>
          <w:sz w:val="28"/>
          <w:szCs w:val="28"/>
        </w:rPr>
        <w:t>. 32-34.</w:t>
      </w:r>
    </w:p>
    <w:p w:rsidR="00926F6C" w:rsidRPr="00675CD8" w:rsidRDefault="00926F6C" w:rsidP="004B1B9C">
      <w:pPr>
        <w:ind w:firstLine="709"/>
        <w:jc w:val="both"/>
        <w:rPr>
          <w:rFonts w:ascii="Times New Roman" w:hAnsi="Times New Roman" w:cs="Times New Roman"/>
          <w:sz w:val="28"/>
          <w:szCs w:val="28"/>
        </w:rPr>
      </w:pPr>
      <w:r w:rsidRPr="00675CD8">
        <w:rPr>
          <w:rFonts w:ascii="Times New Roman" w:hAnsi="Times New Roman" w:cs="Times New Roman"/>
          <w:sz w:val="28"/>
          <w:szCs w:val="28"/>
        </w:rPr>
        <w:t>76. Козловская Л.В</w:t>
      </w:r>
      <w:r>
        <w:rPr>
          <w:rFonts w:ascii="Times New Roman" w:hAnsi="Times New Roman" w:cs="Times New Roman"/>
          <w:sz w:val="28"/>
          <w:szCs w:val="28"/>
        </w:rPr>
        <w:t xml:space="preserve">. </w:t>
      </w:r>
      <w:r w:rsidRPr="00675CD8">
        <w:rPr>
          <w:rFonts w:ascii="Times New Roman" w:hAnsi="Times New Roman" w:cs="Times New Roman"/>
          <w:sz w:val="28"/>
          <w:szCs w:val="28"/>
        </w:rPr>
        <w:t>Учебное пособие по клиническим лабораторным методам исс</w:t>
      </w:r>
      <w:r>
        <w:rPr>
          <w:rFonts w:ascii="Times New Roman" w:hAnsi="Times New Roman" w:cs="Times New Roman"/>
          <w:sz w:val="28"/>
          <w:szCs w:val="28"/>
        </w:rPr>
        <w:t>ледования</w:t>
      </w:r>
      <w:r w:rsidRPr="00675CD8">
        <w:rPr>
          <w:rFonts w:ascii="Times New Roman" w:hAnsi="Times New Roman" w:cs="Times New Roman"/>
          <w:sz w:val="28"/>
          <w:szCs w:val="28"/>
        </w:rPr>
        <w:t xml:space="preserve"> </w:t>
      </w:r>
      <w:r>
        <w:rPr>
          <w:rFonts w:ascii="Times New Roman" w:hAnsi="Times New Roman" w:cs="Times New Roman"/>
          <w:sz w:val="28"/>
          <w:szCs w:val="28"/>
        </w:rPr>
        <w:t xml:space="preserve">/ </w:t>
      </w:r>
      <w:r w:rsidRPr="00675CD8">
        <w:rPr>
          <w:rFonts w:ascii="Times New Roman" w:hAnsi="Times New Roman" w:cs="Times New Roman"/>
          <w:sz w:val="28"/>
          <w:szCs w:val="28"/>
        </w:rPr>
        <w:t>Л.В.</w:t>
      </w:r>
      <w:r w:rsidRPr="009549D9">
        <w:rPr>
          <w:rFonts w:ascii="Times New Roman" w:hAnsi="Times New Roman" w:cs="Times New Roman"/>
          <w:sz w:val="28"/>
          <w:szCs w:val="28"/>
        </w:rPr>
        <w:t xml:space="preserve"> </w:t>
      </w:r>
      <w:r w:rsidRPr="00675CD8">
        <w:rPr>
          <w:rFonts w:ascii="Times New Roman" w:hAnsi="Times New Roman" w:cs="Times New Roman"/>
          <w:sz w:val="28"/>
          <w:szCs w:val="28"/>
        </w:rPr>
        <w:t>Козловская, М.А. Мартынова – М.: Медицина, 1975</w:t>
      </w:r>
      <w:r>
        <w:rPr>
          <w:rFonts w:ascii="Times New Roman" w:hAnsi="Times New Roman" w:cs="Times New Roman"/>
          <w:sz w:val="28"/>
          <w:szCs w:val="28"/>
        </w:rPr>
        <w:t xml:space="preserve">. – </w:t>
      </w:r>
      <w:r w:rsidRPr="00675CD8">
        <w:rPr>
          <w:rFonts w:ascii="Times New Roman" w:hAnsi="Times New Roman" w:cs="Times New Roman"/>
          <w:sz w:val="28"/>
          <w:szCs w:val="28"/>
        </w:rPr>
        <w:t>352 с.</w:t>
      </w:r>
    </w:p>
    <w:p w:rsidR="00926F6C" w:rsidRPr="00675CD8" w:rsidRDefault="00926F6C" w:rsidP="004B1B9C">
      <w:pPr>
        <w:ind w:firstLine="709"/>
        <w:jc w:val="both"/>
        <w:rPr>
          <w:rFonts w:ascii="Times New Roman" w:hAnsi="Times New Roman" w:cs="Times New Roman"/>
          <w:sz w:val="28"/>
          <w:szCs w:val="28"/>
        </w:rPr>
      </w:pPr>
      <w:r w:rsidRPr="00675CD8">
        <w:rPr>
          <w:rFonts w:ascii="Times New Roman" w:hAnsi="Times New Roman" w:cs="Times New Roman"/>
          <w:sz w:val="28"/>
          <w:szCs w:val="28"/>
        </w:rPr>
        <w:t>77. Кольцов А. И. Сравнительная оценка различных антисептиков и разработка антимикробного х</w:t>
      </w:r>
      <w:r>
        <w:rPr>
          <w:rFonts w:ascii="Times New Roman" w:hAnsi="Times New Roman" w:cs="Times New Roman"/>
          <w:sz w:val="28"/>
          <w:szCs w:val="28"/>
        </w:rPr>
        <w:t>ирургического шовного материала:  д</w:t>
      </w:r>
      <w:r w:rsidRPr="00675CD8">
        <w:rPr>
          <w:rFonts w:ascii="Times New Roman" w:hAnsi="Times New Roman" w:cs="Times New Roman"/>
          <w:sz w:val="28"/>
          <w:szCs w:val="28"/>
        </w:rPr>
        <w:t>иссертация на соискание ученой степе</w:t>
      </w:r>
      <w:r>
        <w:rPr>
          <w:rFonts w:ascii="Times New Roman" w:hAnsi="Times New Roman" w:cs="Times New Roman"/>
          <w:sz w:val="28"/>
          <w:szCs w:val="28"/>
        </w:rPr>
        <w:t xml:space="preserve">ни кандидата медицинских наук. / </w:t>
      </w:r>
      <w:r w:rsidRPr="00675CD8">
        <w:rPr>
          <w:rFonts w:ascii="Times New Roman" w:hAnsi="Times New Roman" w:cs="Times New Roman"/>
          <w:sz w:val="28"/>
          <w:szCs w:val="28"/>
        </w:rPr>
        <w:t xml:space="preserve">Кольцов А. И. </w:t>
      </w:r>
      <w:r>
        <w:rPr>
          <w:rFonts w:ascii="Times New Roman" w:hAnsi="Times New Roman" w:cs="Times New Roman"/>
          <w:sz w:val="28"/>
          <w:szCs w:val="28"/>
        </w:rPr>
        <w:t>–</w:t>
      </w:r>
      <w:r w:rsidRPr="00675CD8">
        <w:rPr>
          <w:rFonts w:ascii="Times New Roman" w:hAnsi="Times New Roman" w:cs="Times New Roman"/>
          <w:sz w:val="28"/>
          <w:szCs w:val="28"/>
        </w:rPr>
        <w:t xml:space="preserve"> Санкт-Петербург, 2004</w:t>
      </w:r>
      <w:r>
        <w:rPr>
          <w:rFonts w:ascii="Times New Roman" w:hAnsi="Times New Roman" w:cs="Times New Roman"/>
          <w:sz w:val="28"/>
          <w:szCs w:val="28"/>
        </w:rPr>
        <w:t xml:space="preserve">. – </w:t>
      </w:r>
      <w:r w:rsidRPr="00675CD8">
        <w:rPr>
          <w:rFonts w:ascii="Times New Roman" w:hAnsi="Times New Roman" w:cs="Times New Roman"/>
          <w:sz w:val="28"/>
          <w:szCs w:val="28"/>
        </w:rPr>
        <w:t>150 с.</w:t>
      </w:r>
    </w:p>
    <w:p w:rsidR="00926F6C" w:rsidRPr="00675CD8" w:rsidRDefault="00926F6C" w:rsidP="004B1B9C">
      <w:pPr>
        <w:ind w:firstLine="709"/>
        <w:jc w:val="both"/>
        <w:rPr>
          <w:rFonts w:ascii="Times New Roman" w:hAnsi="Times New Roman" w:cs="Times New Roman"/>
          <w:sz w:val="28"/>
          <w:szCs w:val="28"/>
        </w:rPr>
      </w:pPr>
      <w:r w:rsidRPr="00675CD8">
        <w:rPr>
          <w:rFonts w:ascii="Times New Roman" w:hAnsi="Times New Roman" w:cs="Times New Roman"/>
          <w:sz w:val="28"/>
          <w:szCs w:val="28"/>
        </w:rPr>
        <w:t xml:space="preserve">78. Комплексная физиотерапия при заживлении ран первичным натяжением. / П.Т. Саленко [и др.] // Ветеринарная медицина. </w:t>
      </w:r>
      <w:r>
        <w:rPr>
          <w:rFonts w:ascii="Times New Roman" w:hAnsi="Times New Roman" w:cs="Times New Roman"/>
          <w:sz w:val="28"/>
          <w:szCs w:val="28"/>
        </w:rPr>
        <w:t xml:space="preserve">– </w:t>
      </w:r>
      <w:r w:rsidRPr="00675CD8">
        <w:rPr>
          <w:rFonts w:ascii="Times New Roman" w:hAnsi="Times New Roman" w:cs="Times New Roman"/>
          <w:sz w:val="28"/>
          <w:szCs w:val="28"/>
        </w:rPr>
        <w:t>2011</w:t>
      </w:r>
      <w:r>
        <w:rPr>
          <w:rFonts w:ascii="Times New Roman" w:hAnsi="Times New Roman" w:cs="Times New Roman"/>
          <w:sz w:val="28"/>
          <w:szCs w:val="28"/>
        </w:rPr>
        <w:t xml:space="preserve">. – </w:t>
      </w:r>
      <w:r w:rsidRPr="00675CD8">
        <w:rPr>
          <w:rFonts w:ascii="Times New Roman" w:hAnsi="Times New Roman" w:cs="Times New Roman"/>
          <w:sz w:val="28"/>
          <w:szCs w:val="28"/>
        </w:rPr>
        <w:t>№1</w:t>
      </w:r>
      <w:r>
        <w:rPr>
          <w:rFonts w:ascii="Times New Roman" w:hAnsi="Times New Roman" w:cs="Times New Roman"/>
          <w:sz w:val="28"/>
          <w:szCs w:val="28"/>
        </w:rPr>
        <w:t>. –С</w:t>
      </w:r>
      <w:r w:rsidRPr="00675CD8">
        <w:rPr>
          <w:rFonts w:ascii="Times New Roman" w:hAnsi="Times New Roman" w:cs="Times New Roman"/>
          <w:sz w:val="28"/>
          <w:szCs w:val="28"/>
        </w:rPr>
        <w:t>. 63-64.</w:t>
      </w:r>
    </w:p>
    <w:p w:rsidR="00926F6C" w:rsidRPr="00675CD8" w:rsidRDefault="00926F6C" w:rsidP="004B1B9C">
      <w:pPr>
        <w:ind w:firstLine="709"/>
        <w:jc w:val="both"/>
        <w:rPr>
          <w:rFonts w:ascii="Times New Roman" w:hAnsi="Times New Roman" w:cs="Times New Roman"/>
          <w:sz w:val="28"/>
          <w:szCs w:val="28"/>
        </w:rPr>
      </w:pPr>
      <w:r w:rsidRPr="00675CD8">
        <w:rPr>
          <w:rFonts w:ascii="Times New Roman" w:hAnsi="Times New Roman" w:cs="Times New Roman"/>
          <w:sz w:val="28"/>
          <w:szCs w:val="28"/>
        </w:rPr>
        <w:t xml:space="preserve">79. Композитные сетчатые имплантаты для реконструктивно – восстановительной хирургии. / В.А. Жуковский [и др.] // </w:t>
      </w:r>
      <w:r w:rsidRPr="00675CD8">
        <w:rPr>
          <w:rFonts w:ascii="Times New Roman" w:hAnsi="Times New Roman" w:cs="Times New Roman"/>
          <w:sz w:val="28"/>
          <w:szCs w:val="28"/>
          <w:lang w:val="en-US"/>
        </w:rPr>
        <w:t>II</w:t>
      </w:r>
      <w:r w:rsidRPr="00675CD8">
        <w:rPr>
          <w:rFonts w:ascii="Times New Roman" w:hAnsi="Times New Roman" w:cs="Times New Roman"/>
          <w:sz w:val="28"/>
          <w:szCs w:val="28"/>
        </w:rPr>
        <w:t>-я Международная конференция «Современные технологии и возможности реконструктивно – восстановительной и эстетической хирургии», Москва, 19 – 20 октября 2010г. – М., 2010</w:t>
      </w:r>
      <w:r>
        <w:rPr>
          <w:rFonts w:ascii="Times New Roman" w:hAnsi="Times New Roman" w:cs="Times New Roman"/>
          <w:sz w:val="28"/>
          <w:szCs w:val="28"/>
        </w:rPr>
        <w:t>. – С</w:t>
      </w:r>
      <w:r w:rsidRPr="00675CD8">
        <w:rPr>
          <w:rFonts w:ascii="Times New Roman" w:hAnsi="Times New Roman" w:cs="Times New Roman"/>
          <w:sz w:val="28"/>
          <w:szCs w:val="28"/>
        </w:rPr>
        <w:t>.104 – 106.</w:t>
      </w:r>
    </w:p>
    <w:p w:rsidR="00926F6C" w:rsidRPr="00675CD8" w:rsidRDefault="00926F6C" w:rsidP="004B1B9C">
      <w:pPr>
        <w:ind w:firstLine="709"/>
        <w:jc w:val="both"/>
        <w:rPr>
          <w:rFonts w:ascii="Times New Roman" w:hAnsi="Times New Roman" w:cs="Times New Roman"/>
          <w:sz w:val="28"/>
          <w:szCs w:val="28"/>
        </w:rPr>
      </w:pPr>
      <w:r w:rsidRPr="00675CD8">
        <w:rPr>
          <w:rFonts w:ascii="Times New Roman" w:hAnsi="Times New Roman" w:cs="Times New Roman"/>
          <w:sz w:val="28"/>
          <w:szCs w:val="28"/>
        </w:rPr>
        <w:t>80. Коротков</w:t>
      </w:r>
      <w:r>
        <w:rPr>
          <w:rFonts w:ascii="Times New Roman" w:hAnsi="Times New Roman" w:cs="Times New Roman"/>
          <w:sz w:val="28"/>
          <w:szCs w:val="28"/>
        </w:rPr>
        <w:t xml:space="preserve"> Н.И.</w:t>
      </w:r>
      <w:r w:rsidRPr="00675CD8">
        <w:rPr>
          <w:rFonts w:ascii="Times New Roman" w:hAnsi="Times New Roman" w:cs="Times New Roman"/>
          <w:sz w:val="28"/>
          <w:szCs w:val="28"/>
        </w:rPr>
        <w:t xml:space="preserve"> Сравнительная оценка современных шовных материалов при резекции желудка. </w:t>
      </w:r>
      <w:r>
        <w:rPr>
          <w:rFonts w:ascii="Times New Roman" w:hAnsi="Times New Roman" w:cs="Times New Roman"/>
          <w:sz w:val="28"/>
          <w:szCs w:val="28"/>
        </w:rPr>
        <w:t xml:space="preserve">/ </w:t>
      </w:r>
      <w:r w:rsidRPr="00675CD8">
        <w:rPr>
          <w:rFonts w:ascii="Times New Roman" w:hAnsi="Times New Roman" w:cs="Times New Roman"/>
          <w:sz w:val="28"/>
          <w:szCs w:val="28"/>
        </w:rPr>
        <w:t>Н.И.</w:t>
      </w:r>
      <w:r w:rsidRPr="00C81089">
        <w:rPr>
          <w:rFonts w:ascii="Times New Roman" w:hAnsi="Times New Roman" w:cs="Times New Roman"/>
          <w:sz w:val="28"/>
          <w:szCs w:val="28"/>
        </w:rPr>
        <w:t xml:space="preserve"> </w:t>
      </w:r>
      <w:r w:rsidRPr="00675CD8">
        <w:rPr>
          <w:rFonts w:ascii="Times New Roman" w:hAnsi="Times New Roman" w:cs="Times New Roman"/>
          <w:sz w:val="28"/>
          <w:szCs w:val="28"/>
        </w:rPr>
        <w:t>Коротков, А.В.</w:t>
      </w:r>
      <w:r w:rsidRPr="00C81089">
        <w:rPr>
          <w:rFonts w:ascii="Times New Roman" w:hAnsi="Times New Roman" w:cs="Times New Roman"/>
          <w:sz w:val="28"/>
          <w:szCs w:val="28"/>
        </w:rPr>
        <w:t xml:space="preserve"> </w:t>
      </w:r>
      <w:r w:rsidRPr="00675CD8">
        <w:rPr>
          <w:rFonts w:ascii="Times New Roman" w:hAnsi="Times New Roman" w:cs="Times New Roman"/>
          <w:sz w:val="28"/>
          <w:szCs w:val="28"/>
        </w:rPr>
        <w:t xml:space="preserve">Ефремов, Н.И. </w:t>
      </w:r>
      <w:r>
        <w:rPr>
          <w:rFonts w:ascii="Times New Roman" w:hAnsi="Times New Roman" w:cs="Times New Roman"/>
          <w:sz w:val="28"/>
          <w:szCs w:val="28"/>
        </w:rPr>
        <w:t xml:space="preserve"> </w:t>
      </w:r>
      <w:r w:rsidRPr="00675CD8">
        <w:rPr>
          <w:rFonts w:ascii="Times New Roman" w:hAnsi="Times New Roman" w:cs="Times New Roman"/>
          <w:sz w:val="28"/>
          <w:szCs w:val="28"/>
        </w:rPr>
        <w:t xml:space="preserve">Бойцов // Хирургия. </w:t>
      </w:r>
      <w:r>
        <w:rPr>
          <w:rFonts w:ascii="Times New Roman" w:hAnsi="Times New Roman" w:cs="Times New Roman"/>
          <w:sz w:val="28"/>
          <w:szCs w:val="28"/>
        </w:rPr>
        <w:t xml:space="preserve">– </w:t>
      </w:r>
      <w:r w:rsidRPr="00675CD8">
        <w:rPr>
          <w:rFonts w:ascii="Times New Roman" w:hAnsi="Times New Roman" w:cs="Times New Roman"/>
          <w:sz w:val="28"/>
          <w:szCs w:val="28"/>
        </w:rPr>
        <w:t>2002</w:t>
      </w:r>
      <w:r>
        <w:rPr>
          <w:rFonts w:ascii="Times New Roman" w:hAnsi="Times New Roman" w:cs="Times New Roman"/>
          <w:sz w:val="28"/>
          <w:szCs w:val="28"/>
        </w:rPr>
        <w:t>. –</w:t>
      </w:r>
      <w:r w:rsidRPr="00675CD8">
        <w:rPr>
          <w:rFonts w:ascii="Times New Roman" w:hAnsi="Times New Roman" w:cs="Times New Roman"/>
          <w:sz w:val="28"/>
          <w:szCs w:val="28"/>
        </w:rPr>
        <w:t xml:space="preserve"> №11</w:t>
      </w:r>
      <w:r>
        <w:rPr>
          <w:rFonts w:ascii="Times New Roman" w:hAnsi="Times New Roman" w:cs="Times New Roman"/>
          <w:sz w:val="28"/>
          <w:szCs w:val="28"/>
        </w:rPr>
        <w:t>. – С</w:t>
      </w:r>
      <w:r w:rsidRPr="00675CD8">
        <w:rPr>
          <w:rFonts w:ascii="Times New Roman" w:hAnsi="Times New Roman" w:cs="Times New Roman"/>
          <w:sz w:val="28"/>
          <w:szCs w:val="28"/>
        </w:rPr>
        <w:t>. 27-31.</w:t>
      </w:r>
    </w:p>
    <w:p w:rsidR="00926F6C" w:rsidRPr="00675CD8" w:rsidRDefault="00926F6C" w:rsidP="004B1B9C">
      <w:pPr>
        <w:ind w:firstLine="709"/>
        <w:jc w:val="both"/>
        <w:rPr>
          <w:rFonts w:ascii="Times New Roman" w:hAnsi="Times New Roman" w:cs="Times New Roman"/>
          <w:sz w:val="28"/>
          <w:szCs w:val="28"/>
        </w:rPr>
      </w:pPr>
      <w:r w:rsidRPr="00675CD8">
        <w:rPr>
          <w:rFonts w:ascii="Times New Roman" w:hAnsi="Times New Roman" w:cs="Times New Roman"/>
          <w:sz w:val="28"/>
          <w:szCs w:val="28"/>
        </w:rPr>
        <w:t>81. Косинец</w:t>
      </w:r>
      <w:r>
        <w:rPr>
          <w:rFonts w:ascii="Times New Roman" w:hAnsi="Times New Roman" w:cs="Times New Roman"/>
          <w:sz w:val="28"/>
          <w:szCs w:val="28"/>
        </w:rPr>
        <w:t xml:space="preserve"> А.Н.</w:t>
      </w:r>
      <w:r w:rsidRPr="00675CD8">
        <w:rPr>
          <w:rFonts w:ascii="Times New Roman" w:hAnsi="Times New Roman" w:cs="Times New Roman"/>
          <w:sz w:val="28"/>
          <w:szCs w:val="28"/>
        </w:rPr>
        <w:t xml:space="preserve"> Резистентность к антимикробным препаратам возбудителей хирургических инфекций в Республике Беларусь. </w:t>
      </w:r>
      <w:r>
        <w:rPr>
          <w:rFonts w:ascii="Times New Roman" w:hAnsi="Times New Roman" w:cs="Times New Roman"/>
          <w:sz w:val="28"/>
          <w:szCs w:val="28"/>
        </w:rPr>
        <w:t>/</w:t>
      </w:r>
      <w:r w:rsidRPr="00C81089">
        <w:rPr>
          <w:rFonts w:ascii="Times New Roman" w:hAnsi="Times New Roman" w:cs="Times New Roman"/>
          <w:sz w:val="28"/>
          <w:szCs w:val="28"/>
        </w:rPr>
        <w:t xml:space="preserve"> </w:t>
      </w:r>
      <w:r w:rsidRPr="00675CD8">
        <w:rPr>
          <w:rFonts w:ascii="Times New Roman" w:hAnsi="Times New Roman" w:cs="Times New Roman"/>
          <w:sz w:val="28"/>
          <w:szCs w:val="28"/>
        </w:rPr>
        <w:t>А.Н.</w:t>
      </w:r>
      <w:r w:rsidRPr="00C81089">
        <w:rPr>
          <w:rFonts w:ascii="Times New Roman" w:hAnsi="Times New Roman" w:cs="Times New Roman"/>
          <w:sz w:val="28"/>
          <w:szCs w:val="28"/>
        </w:rPr>
        <w:t xml:space="preserve"> </w:t>
      </w:r>
      <w:r w:rsidRPr="00675CD8">
        <w:rPr>
          <w:rFonts w:ascii="Times New Roman" w:hAnsi="Times New Roman" w:cs="Times New Roman"/>
          <w:sz w:val="28"/>
          <w:szCs w:val="28"/>
        </w:rPr>
        <w:t>Косинец, В.К.</w:t>
      </w:r>
      <w:r w:rsidRPr="00C81089">
        <w:rPr>
          <w:rFonts w:ascii="Times New Roman" w:hAnsi="Times New Roman" w:cs="Times New Roman"/>
          <w:sz w:val="28"/>
          <w:szCs w:val="28"/>
        </w:rPr>
        <w:t xml:space="preserve"> </w:t>
      </w:r>
      <w:r w:rsidRPr="00675CD8">
        <w:rPr>
          <w:rFonts w:ascii="Times New Roman" w:hAnsi="Times New Roman" w:cs="Times New Roman"/>
          <w:sz w:val="28"/>
          <w:szCs w:val="28"/>
        </w:rPr>
        <w:t xml:space="preserve">Окулич, С.Д. </w:t>
      </w:r>
      <w:r>
        <w:rPr>
          <w:rFonts w:ascii="Times New Roman" w:hAnsi="Times New Roman" w:cs="Times New Roman"/>
          <w:sz w:val="28"/>
          <w:szCs w:val="28"/>
        </w:rPr>
        <w:t xml:space="preserve">  </w:t>
      </w:r>
      <w:r w:rsidRPr="00675CD8">
        <w:rPr>
          <w:rFonts w:ascii="Times New Roman" w:hAnsi="Times New Roman" w:cs="Times New Roman"/>
          <w:sz w:val="28"/>
          <w:szCs w:val="28"/>
        </w:rPr>
        <w:t>Федянин // Тезисы доклада Международного Евро-Азиатского конгресса по инфекционным болезням. – Витебск, 2008</w:t>
      </w:r>
      <w:r>
        <w:rPr>
          <w:rFonts w:ascii="Times New Roman" w:hAnsi="Times New Roman" w:cs="Times New Roman"/>
          <w:sz w:val="28"/>
          <w:szCs w:val="28"/>
        </w:rPr>
        <w:t>. –</w:t>
      </w:r>
      <w:r w:rsidRPr="00675CD8">
        <w:rPr>
          <w:rFonts w:ascii="Times New Roman" w:hAnsi="Times New Roman" w:cs="Times New Roman"/>
          <w:sz w:val="28"/>
          <w:szCs w:val="28"/>
        </w:rPr>
        <w:t xml:space="preserve"> </w:t>
      </w:r>
      <w:r>
        <w:rPr>
          <w:rFonts w:ascii="Times New Roman" w:hAnsi="Times New Roman" w:cs="Times New Roman"/>
          <w:sz w:val="28"/>
          <w:szCs w:val="28"/>
        </w:rPr>
        <w:t>Т.</w:t>
      </w:r>
      <w:r w:rsidRPr="00675CD8">
        <w:rPr>
          <w:rFonts w:ascii="Times New Roman" w:hAnsi="Times New Roman" w:cs="Times New Roman"/>
          <w:sz w:val="28"/>
          <w:szCs w:val="28"/>
        </w:rPr>
        <w:t>1</w:t>
      </w:r>
      <w:r>
        <w:rPr>
          <w:rFonts w:ascii="Times New Roman" w:hAnsi="Times New Roman" w:cs="Times New Roman"/>
          <w:sz w:val="28"/>
          <w:szCs w:val="28"/>
        </w:rPr>
        <w:t xml:space="preserve">. – </w:t>
      </w:r>
      <w:r w:rsidRPr="00675CD8">
        <w:rPr>
          <w:rFonts w:ascii="Times New Roman" w:hAnsi="Times New Roman" w:cs="Times New Roman"/>
          <w:sz w:val="28"/>
          <w:szCs w:val="28"/>
        </w:rPr>
        <w:t>22 с.</w:t>
      </w:r>
    </w:p>
    <w:p w:rsidR="00926F6C" w:rsidRPr="00675CD8" w:rsidRDefault="00926F6C" w:rsidP="004B1B9C">
      <w:pPr>
        <w:ind w:firstLine="709"/>
        <w:jc w:val="both"/>
        <w:rPr>
          <w:rFonts w:ascii="Times New Roman" w:hAnsi="Times New Roman" w:cs="Times New Roman"/>
          <w:sz w:val="28"/>
          <w:szCs w:val="28"/>
        </w:rPr>
      </w:pPr>
      <w:r w:rsidRPr="00675CD8">
        <w:rPr>
          <w:rFonts w:ascii="Times New Roman" w:hAnsi="Times New Roman" w:cs="Times New Roman"/>
          <w:sz w:val="28"/>
          <w:szCs w:val="28"/>
        </w:rPr>
        <w:t>82. Кочнев О.С</w:t>
      </w:r>
      <w:r>
        <w:rPr>
          <w:rFonts w:ascii="Times New Roman" w:hAnsi="Times New Roman" w:cs="Times New Roman"/>
          <w:sz w:val="28"/>
          <w:szCs w:val="28"/>
        </w:rPr>
        <w:t xml:space="preserve">. </w:t>
      </w:r>
      <w:r w:rsidRPr="00675CD8">
        <w:rPr>
          <w:rFonts w:ascii="Times New Roman" w:hAnsi="Times New Roman" w:cs="Times New Roman"/>
          <w:sz w:val="28"/>
          <w:szCs w:val="28"/>
        </w:rPr>
        <w:t xml:space="preserve">Тензиометрическая оценка заживления послеоперационных ран. </w:t>
      </w:r>
      <w:r>
        <w:rPr>
          <w:rFonts w:ascii="Times New Roman" w:hAnsi="Times New Roman" w:cs="Times New Roman"/>
          <w:sz w:val="28"/>
          <w:szCs w:val="28"/>
        </w:rPr>
        <w:t xml:space="preserve">/ </w:t>
      </w:r>
      <w:r w:rsidRPr="00675CD8">
        <w:rPr>
          <w:rFonts w:ascii="Times New Roman" w:hAnsi="Times New Roman" w:cs="Times New Roman"/>
          <w:sz w:val="28"/>
          <w:szCs w:val="28"/>
        </w:rPr>
        <w:t>О.С.</w:t>
      </w:r>
      <w:r w:rsidRPr="008B4904">
        <w:rPr>
          <w:rFonts w:ascii="Times New Roman" w:hAnsi="Times New Roman" w:cs="Times New Roman"/>
          <w:sz w:val="28"/>
          <w:szCs w:val="28"/>
        </w:rPr>
        <w:t xml:space="preserve"> </w:t>
      </w:r>
      <w:r w:rsidRPr="00675CD8">
        <w:rPr>
          <w:rFonts w:ascii="Times New Roman" w:hAnsi="Times New Roman" w:cs="Times New Roman"/>
          <w:sz w:val="28"/>
          <w:szCs w:val="28"/>
        </w:rPr>
        <w:t xml:space="preserve">Кочнев, У.Ш. </w:t>
      </w:r>
      <w:r>
        <w:rPr>
          <w:rFonts w:ascii="Times New Roman" w:hAnsi="Times New Roman" w:cs="Times New Roman"/>
          <w:sz w:val="28"/>
          <w:szCs w:val="28"/>
        </w:rPr>
        <w:t xml:space="preserve"> </w:t>
      </w:r>
      <w:r w:rsidRPr="00675CD8">
        <w:rPr>
          <w:rFonts w:ascii="Times New Roman" w:hAnsi="Times New Roman" w:cs="Times New Roman"/>
          <w:sz w:val="28"/>
          <w:szCs w:val="28"/>
        </w:rPr>
        <w:t>Гайнулин // Казанский медицинский журнал.</w:t>
      </w:r>
      <w:r>
        <w:rPr>
          <w:rFonts w:ascii="Times New Roman" w:hAnsi="Times New Roman" w:cs="Times New Roman"/>
          <w:sz w:val="28"/>
          <w:szCs w:val="28"/>
        </w:rPr>
        <w:t xml:space="preserve"> –</w:t>
      </w:r>
      <w:r w:rsidRPr="00675CD8">
        <w:rPr>
          <w:rFonts w:ascii="Times New Roman" w:hAnsi="Times New Roman" w:cs="Times New Roman"/>
          <w:sz w:val="28"/>
          <w:szCs w:val="28"/>
        </w:rPr>
        <w:t xml:space="preserve"> 1985</w:t>
      </w:r>
      <w:r>
        <w:rPr>
          <w:rFonts w:ascii="Times New Roman" w:hAnsi="Times New Roman" w:cs="Times New Roman"/>
          <w:sz w:val="28"/>
          <w:szCs w:val="28"/>
        </w:rPr>
        <w:t>. – Т</w:t>
      </w:r>
      <w:r w:rsidRPr="00675CD8">
        <w:rPr>
          <w:rFonts w:ascii="Times New Roman" w:hAnsi="Times New Roman" w:cs="Times New Roman"/>
          <w:sz w:val="28"/>
          <w:szCs w:val="28"/>
        </w:rPr>
        <w:t>.6</w:t>
      </w:r>
      <w:r>
        <w:rPr>
          <w:rFonts w:ascii="Times New Roman" w:hAnsi="Times New Roman" w:cs="Times New Roman"/>
          <w:sz w:val="28"/>
          <w:szCs w:val="28"/>
        </w:rPr>
        <w:t xml:space="preserve">. – </w:t>
      </w:r>
      <w:r w:rsidRPr="00675CD8">
        <w:rPr>
          <w:rFonts w:ascii="Times New Roman" w:hAnsi="Times New Roman" w:cs="Times New Roman"/>
          <w:sz w:val="28"/>
          <w:szCs w:val="28"/>
        </w:rPr>
        <w:t>№6</w:t>
      </w:r>
      <w:r>
        <w:rPr>
          <w:rFonts w:ascii="Times New Roman" w:hAnsi="Times New Roman" w:cs="Times New Roman"/>
          <w:sz w:val="28"/>
          <w:szCs w:val="28"/>
        </w:rPr>
        <w:t>. – С</w:t>
      </w:r>
      <w:r w:rsidRPr="00675CD8">
        <w:rPr>
          <w:rFonts w:ascii="Times New Roman" w:hAnsi="Times New Roman" w:cs="Times New Roman"/>
          <w:sz w:val="28"/>
          <w:szCs w:val="28"/>
        </w:rPr>
        <w:t>. 424-428.</w:t>
      </w:r>
    </w:p>
    <w:p w:rsidR="00926F6C" w:rsidRPr="00675CD8" w:rsidRDefault="00926F6C" w:rsidP="004B1B9C">
      <w:pPr>
        <w:pStyle w:val="Title"/>
        <w:spacing w:line="360" w:lineRule="auto"/>
        <w:ind w:firstLine="709"/>
        <w:jc w:val="both"/>
        <w:rPr>
          <w:rFonts w:ascii="Times New Roman" w:hAnsi="Times New Roman" w:cs="Times New Roman"/>
          <w:sz w:val="28"/>
          <w:szCs w:val="28"/>
        </w:rPr>
      </w:pPr>
      <w:r w:rsidRPr="00675CD8">
        <w:rPr>
          <w:rFonts w:ascii="Times New Roman" w:hAnsi="Times New Roman" w:cs="Times New Roman"/>
          <w:sz w:val="28"/>
          <w:szCs w:val="28"/>
        </w:rPr>
        <w:t xml:space="preserve">83. Красивский Э.З. Роль шовного материала в возникновении анастомозита после резекции желудка. </w:t>
      </w:r>
      <w:r>
        <w:rPr>
          <w:rFonts w:ascii="Times New Roman" w:hAnsi="Times New Roman" w:cs="Times New Roman"/>
          <w:sz w:val="28"/>
          <w:szCs w:val="28"/>
        </w:rPr>
        <w:t xml:space="preserve">/ </w:t>
      </w:r>
      <w:r w:rsidRPr="00675CD8">
        <w:rPr>
          <w:rFonts w:ascii="Times New Roman" w:hAnsi="Times New Roman" w:cs="Times New Roman"/>
          <w:sz w:val="28"/>
          <w:szCs w:val="28"/>
        </w:rPr>
        <w:t xml:space="preserve">Э.З. </w:t>
      </w:r>
      <w:r>
        <w:rPr>
          <w:rFonts w:ascii="Times New Roman" w:hAnsi="Times New Roman" w:cs="Times New Roman"/>
          <w:sz w:val="28"/>
          <w:szCs w:val="28"/>
        </w:rPr>
        <w:t xml:space="preserve"> </w:t>
      </w:r>
      <w:r w:rsidRPr="00675CD8">
        <w:rPr>
          <w:rFonts w:ascii="Times New Roman" w:hAnsi="Times New Roman" w:cs="Times New Roman"/>
          <w:sz w:val="28"/>
          <w:szCs w:val="28"/>
        </w:rPr>
        <w:t xml:space="preserve">Красивский // Клиническая хирургия. </w:t>
      </w:r>
      <w:r>
        <w:rPr>
          <w:rFonts w:ascii="Times New Roman" w:hAnsi="Times New Roman" w:cs="Times New Roman"/>
          <w:sz w:val="28"/>
          <w:szCs w:val="28"/>
        </w:rPr>
        <w:t xml:space="preserve">– </w:t>
      </w:r>
      <w:r w:rsidRPr="00675CD8">
        <w:rPr>
          <w:rFonts w:ascii="Times New Roman" w:hAnsi="Times New Roman" w:cs="Times New Roman"/>
          <w:sz w:val="28"/>
          <w:szCs w:val="28"/>
        </w:rPr>
        <w:t>1991</w:t>
      </w:r>
      <w:r>
        <w:rPr>
          <w:rFonts w:ascii="Times New Roman" w:hAnsi="Times New Roman" w:cs="Times New Roman"/>
          <w:sz w:val="28"/>
          <w:szCs w:val="28"/>
        </w:rPr>
        <w:t>. –</w:t>
      </w:r>
      <w:r w:rsidRPr="00675CD8">
        <w:rPr>
          <w:rFonts w:ascii="Times New Roman" w:hAnsi="Times New Roman" w:cs="Times New Roman"/>
          <w:sz w:val="28"/>
          <w:szCs w:val="28"/>
        </w:rPr>
        <w:t xml:space="preserve"> №8</w:t>
      </w:r>
      <w:r>
        <w:rPr>
          <w:rFonts w:ascii="Times New Roman" w:hAnsi="Times New Roman" w:cs="Times New Roman"/>
          <w:sz w:val="28"/>
          <w:szCs w:val="28"/>
        </w:rPr>
        <w:t>. –</w:t>
      </w:r>
      <w:r w:rsidRPr="00675CD8">
        <w:rPr>
          <w:rFonts w:ascii="Times New Roman" w:hAnsi="Times New Roman" w:cs="Times New Roman"/>
          <w:sz w:val="28"/>
          <w:szCs w:val="28"/>
        </w:rPr>
        <w:t xml:space="preserve"> </w:t>
      </w:r>
      <w:r>
        <w:rPr>
          <w:rFonts w:ascii="Times New Roman" w:hAnsi="Times New Roman" w:cs="Times New Roman"/>
          <w:sz w:val="28"/>
          <w:szCs w:val="28"/>
        </w:rPr>
        <w:t>С</w:t>
      </w:r>
      <w:r w:rsidRPr="00675CD8">
        <w:rPr>
          <w:rFonts w:ascii="Times New Roman" w:hAnsi="Times New Roman" w:cs="Times New Roman"/>
          <w:sz w:val="28"/>
          <w:szCs w:val="28"/>
        </w:rPr>
        <w:t>. 16-19.</w:t>
      </w:r>
    </w:p>
    <w:p w:rsidR="00926F6C" w:rsidRPr="00675CD8" w:rsidRDefault="00926F6C" w:rsidP="004B1B9C">
      <w:pPr>
        <w:ind w:firstLine="709"/>
        <w:jc w:val="both"/>
        <w:rPr>
          <w:rFonts w:ascii="Times New Roman" w:hAnsi="Times New Roman" w:cs="Times New Roman"/>
          <w:sz w:val="28"/>
          <w:szCs w:val="28"/>
        </w:rPr>
      </w:pPr>
      <w:r w:rsidRPr="00675CD8">
        <w:rPr>
          <w:rFonts w:ascii="Times New Roman" w:hAnsi="Times New Roman" w:cs="Times New Roman"/>
          <w:sz w:val="28"/>
          <w:szCs w:val="28"/>
        </w:rPr>
        <w:t>84. Краснопольск</w:t>
      </w:r>
      <w:r>
        <w:rPr>
          <w:rFonts w:ascii="Times New Roman" w:hAnsi="Times New Roman" w:cs="Times New Roman"/>
          <w:sz w:val="28"/>
          <w:szCs w:val="28"/>
        </w:rPr>
        <w:t>ий В.И.</w:t>
      </w:r>
      <w:r w:rsidRPr="00675CD8">
        <w:rPr>
          <w:rFonts w:ascii="Times New Roman" w:hAnsi="Times New Roman" w:cs="Times New Roman"/>
          <w:sz w:val="28"/>
          <w:szCs w:val="28"/>
        </w:rPr>
        <w:t xml:space="preserve"> Опыт применения новых синтетических рассасывающихся шовных нитей «Капроаг» в акушерстве и гинекологии. </w:t>
      </w:r>
      <w:r>
        <w:rPr>
          <w:rFonts w:ascii="Times New Roman" w:hAnsi="Times New Roman" w:cs="Times New Roman"/>
          <w:sz w:val="28"/>
          <w:szCs w:val="28"/>
        </w:rPr>
        <w:t>/</w:t>
      </w:r>
      <w:r w:rsidRPr="008B4904">
        <w:rPr>
          <w:rFonts w:ascii="Times New Roman" w:hAnsi="Times New Roman" w:cs="Times New Roman"/>
          <w:sz w:val="28"/>
          <w:szCs w:val="28"/>
        </w:rPr>
        <w:t xml:space="preserve"> </w:t>
      </w:r>
      <w:r w:rsidRPr="00675CD8">
        <w:rPr>
          <w:rFonts w:ascii="Times New Roman" w:hAnsi="Times New Roman" w:cs="Times New Roman"/>
          <w:sz w:val="28"/>
          <w:szCs w:val="28"/>
        </w:rPr>
        <w:t>В.И.</w:t>
      </w:r>
      <w:r w:rsidRPr="008B4904">
        <w:rPr>
          <w:rFonts w:ascii="Times New Roman" w:hAnsi="Times New Roman" w:cs="Times New Roman"/>
          <w:sz w:val="28"/>
          <w:szCs w:val="28"/>
        </w:rPr>
        <w:t xml:space="preserve"> </w:t>
      </w:r>
      <w:r w:rsidRPr="00675CD8">
        <w:rPr>
          <w:rFonts w:ascii="Times New Roman" w:hAnsi="Times New Roman" w:cs="Times New Roman"/>
          <w:sz w:val="28"/>
          <w:szCs w:val="28"/>
        </w:rPr>
        <w:t>Краснопольский, Р.И.</w:t>
      </w:r>
      <w:r w:rsidRPr="008B4904">
        <w:rPr>
          <w:rFonts w:ascii="Times New Roman" w:hAnsi="Times New Roman" w:cs="Times New Roman"/>
          <w:sz w:val="28"/>
          <w:szCs w:val="28"/>
        </w:rPr>
        <w:t xml:space="preserve"> </w:t>
      </w:r>
      <w:r w:rsidRPr="00675CD8">
        <w:rPr>
          <w:rFonts w:ascii="Times New Roman" w:hAnsi="Times New Roman" w:cs="Times New Roman"/>
          <w:sz w:val="28"/>
          <w:szCs w:val="28"/>
        </w:rPr>
        <w:t xml:space="preserve">Швец, Л.С. </w:t>
      </w:r>
      <w:r>
        <w:rPr>
          <w:rFonts w:ascii="Times New Roman" w:hAnsi="Times New Roman" w:cs="Times New Roman"/>
          <w:sz w:val="28"/>
          <w:szCs w:val="28"/>
        </w:rPr>
        <w:t xml:space="preserve">  </w:t>
      </w:r>
      <w:r w:rsidRPr="00675CD8">
        <w:rPr>
          <w:rFonts w:ascii="Times New Roman" w:hAnsi="Times New Roman" w:cs="Times New Roman"/>
          <w:sz w:val="28"/>
          <w:szCs w:val="28"/>
        </w:rPr>
        <w:t xml:space="preserve">Мареева // Медицинская техника. </w:t>
      </w:r>
      <w:r>
        <w:rPr>
          <w:rFonts w:ascii="Times New Roman" w:hAnsi="Times New Roman" w:cs="Times New Roman"/>
          <w:sz w:val="28"/>
          <w:szCs w:val="28"/>
        </w:rPr>
        <w:t xml:space="preserve">– </w:t>
      </w:r>
      <w:r w:rsidRPr="00675CD8">
        <w:rPr>
          <w:rFonts w:ascii="Times New Roman" w:hAnsi="Times New Roman" w:cs="Times New Roman"/>
          <w:sz w:val="28"/>
          <w:szCs w:val="28"/>
        </w:rPr>
        <w:t>1994</w:t>
      </w:r>
      <w:r>
        <w:rPr>
          <w:rFonts w:ascii="Times New Roman" w:hAnsi="Times New Roman" w:cs="Times New Roman"/>
          <w:sz w:val="28"/>
          <w:szCs w:val="28"/>
        </w:rPr>
        <w:t xml:space="preserve">. – </w:t>
      </w:r>
      <w:r w:rsidRPr="00675CD8">
        <w:rPr>
          <w:rFonts w:ascii="Times New Roman" w:hAnsi="Times New Roman" w:cs="Times New Roman"/>
          <w:sz w:val="28"/>
          <w:szCs w:val="28"/>
        </w:rPr>
        <w:t>№3</w:t>
      </w:r>
      <w:r>
        <w:rPr>
          <w:rFonts w:ascii="Times New Roman" w:hAnsi="Times New Roman" w:cs="Times New Roman"/>
          <w:sz w:val="28"/>
          <w:szCs w:val="28"/>
        </w:rPr>
        <w:t>. –</w:t>
      </w:r>
      <w:r w:rsidRPr="00675CD8">
        <w:rPr>
          <w:rFonts w:ascii="Times New Roman" w:hAnsi="Times New Roman" w:cs="Times New Roman"/>
          <w:sz w:val="28"/>
          <w:szCs w:val="28"/>
        </w:rPr>
        <w:t xml:space="preserve"> </w:t>
      </w:r>
      <w:r>
        <w:rPr>
          <w:rFonts w:ascii="Times New Roman" w:hAnsi="Times New Roman" w:cs="Times New Roman"/>
          <w:sz w:val="28"/>
          <w:szCs w:val="28"/>
        </w:rPr>
        <w:t>С</w:t>
      </w:r>
      <w:r w:rsidRPr="00675CD8">
        <w:rPr>
          <w:rFonts w:ascii="Times New Roman" w:hAnsi="Times New Roman" w:cs="Times New Roman"/>
          <w:sz w:val="28"/>
          <w:szCs w:val="28"/>
        </w:rPr>
        <w:t>. 38-40.</w:t>
      </w:r>
    </w:p>
    <w:p w:rsidR="00926F6C" w:rsidRPr="00675CD8" w:rsidRDefault="00926F6C" w:rsidP="004B1B9C">
      <w:pPr>
        <w:ind w:firstLine="709"/>
        <w:jc w:val="both"/>
        <w:rPr>
          <w:rFonts w:ascii="Times New Roman" w:hAnsi="Times New Roman" w:cs="Times New Roman"/>
          <w:sz w:val="28"/>
          <w:szCs w:val="28"/>
        </w:rPr>
      </w:pPr>
      <w:r w:rsidRPr="00675CD8">
        <w:rPr>
          <w:rFonts w:ascii="Times New Roman" w:hAnsi="Times New Roman" w:cs="Times New Roman"/>
          <w:sz w:val="28"/>
          <w:szCs w:val="28"/>
        </w:rPr>
        <w:t>85. Круизов П.Г. Гистогенез соединительной ткани.</w:t>
      </w:r>
      <w:r>
        <w:rPr>
          <w:rFonts w:ascii="Times New Roman" w:hAnsi="Times New Roman" w:cs="Times New Roman"/>
          <w:sz w:val="28"/>
          <w:szCs w:val="28"/>
        </w:rPr>
        <w:t xml:space="preserve"> / </w:t>
      </w:r>
      <w:r w:rsidRPr="00675CD8">
        <w:rPr>
          <w:rFonts w:ascii="Times New Roman" w:hAnsi="Times New Roman" w:cs="Times New Roman"/>
          <w:sz w:val="28"/>
          <w:szCs w:val="28"/>
        </w:rPr>
        <w:t>П.Г.  Круизов – М.: Наука, 1976</w:t>
      </w:r>
      <w:r>
        <w:rPr>
          <w:rFonts w:ascii="Times New Roman" w:hAnsi="Times New Roman" w:cs="Times New Roman"/>
          <w:sz w:val="28"/>
          <w:szCs w:val="28"/>
        </w:rPr>
        <w:t>. –</w:t>
      </w:r>
      <w:r w:rsidRPr="00675CD8">
        <w:rPr>
          <w:rFonts w:ascii="Times New Roman" w:hAnsi="Times New Roman" w:cs="Times New Roman"/>
          <w:sz w:val="28"/>
          <w:szCs w:val="28"/>
        </w:rPr>
        <w:t xml:space="preserve"> 117 с.</w:t>
      </w:r>
    </w:p>
    <w:p w:rsidR="00926F6C" w:rsidRPr="00675CD8" w:rsidRDefault="00926F6C" w:rsidP="004B1B9C">
      <w:pPr>
        <w:ind w:firstLine="709"/>
        <w:jc w:val="both"/>
        <w:rPr>
          <w:rFonts w:ascii="Times New Roman" w:hAnsi="Times New Roman" w:cs="Times New Roman"/>
          <w:color w:val="000000"/>
          <w:sz w:val="28"/>
          <w:szCs w:val="28"/>
          <w:shd w:val="clear" w:color="auto" w:fill="FFFFFF"/>
        </w:rPr>
      </w:pPr>
      <w:r w:rsidRPr="00675CD8">
        <w:rPr>
          <w:rFonts w:ascii="Times New Roman" w:hAnsi="Times New Roman" w:cs="Times New Roman"/>
          <w:sz w:val="28"/>
          <w:szCs w:val="28"/>
        </w:rPr>
        <w:t xml:space="preserve">86. </w:t>
      </w:r>
      <w:r>
        <w:rPr>
          <w:rFonts w:ascii="Times New Roman" w:hAnsi="Times New Roman" w:cs="Times New Roman"/>
          <w:color w:val="000000"/>
          <w:sz w:val="28"/>
          <w:szCs w:val="28"/>
          <w:shd w:val="clear" w:color="auto" w:fill="FFFFFF"/>
        </w:rPr>
        <w:t>Кузнецов С.Л.</w:t>
      </w:r>
      <w:r w:rsidRPr="00675CD8">
        <w:rPr>
          <w:rFonts w:ascii="Times New Roman" w:hAnsi="Times New Roman" w:cs="Times New Roman"/>
          <w:color w:val="000000"/>
          <w:sz w:val="28"/>
          <w:szCs w:val="28"/>
          <w:shd w:val="clear" w:color="auto" w:fill="FFFFFF"/>
        </w:rPr>
        <w:t xml:space="preserve"> Гистология, цитология и эмбриология. Учебник для медицинских вузов. </w:t>
      </w:r>
      <w:r>
        <w:rPr>
          <w:rFonts w:ascii="Times New Roman" w:hAnsi="Times New Roman" w:cs="Times New Roman"/>
          <w:color w:val="000000"/>
          <w:sz w:val="28"/>
          <w:szCs w:val="28"/>
          <w:shd w:val="clear" w:color="auto" w:fill="FFFFFF"/>
        </w:rPr>
        <w:t>/</w:t>
      </w:r>
      <w:r w:rsidRPr="008B4904">
        <w:rPr>
          <w:rFonts w:ascii="Times New Roman" w:hAnsi="Times New Roman" w:cs="Times New Roman"/>
          <w:color w:val="000000"/>
          <w:sz w:val="28"/>
          <w:szCs w:val="28"/>
          <w:shd w:val="clear" w:color="auto" w:fill="FFFFFF"/>
        </w:rPr>
        <w:t xml:space="preserve"> </w:t>
      </w:r>
      <w:r w:rsidRPr="00675CD8">
        <w:rPr>
          <w:rFonts w:ascii="Times New Roman" w:hAnsi="Times New Roman" w:cs="Times New Roman"/>
          <w:color w:val="000000"/>
          <w:sz w:val="28"/>
          <w:szCs w:val="28"/>
          <w:shd w:val="clear" w:color="auto" w:fill="FFFFFF"/>
        </w:rPr>
        <w:t xml:space="preserve">С.Л. Кузнецов, Н.Н. </w:t>
      </w:r>
      <w:r>
        <w:rPr>
          <w:rFonts w:ascii="Times New Roman" w:hAnsi="Times New Roman" w:cs="Times New Roman"/>
          <w:color w:val="000000"/>
          <w:sz w:val="28"/>
          <w:szCs w:val="28"/>
          <w:shd w:val="clear" w:color="auto" w:fill="FFFFFF"/>
        </w:rPr>
        <w:t xml:space="preserve"> </w:t>
      </w:r>
      <w:r w:rsidRPr="00675CD8">
        <w:rPr>
          <w:rFonts w:ascii="Times New Roman" w:hAnsi="Times New Roman" w:cs="Times New Roman"/>
          <w:color w:val="000000"/>
          <w:sz w:val="28"/>
          <w:szCs w:val="28"/>
          <w:shd w:val="clear" w:color="auto" w:fill="FFFFFF"/>
        </w:rPr>
        <w:t>Мушкамбаров - М.: ООО «Медицинское информационное агентство», 2005</w:t>
      </w:r>
      <w:r>
        <w:rPr>
          <w:rFonts w:ascii="Times New Roman" w:hAnsi="Times New Roman" w:cs="Times New Roman"/>
          <w:color w:val="000000"/>
          <w:sz w:val="28"/>
          <w:szCs w:val="28"/>
          <w:shd w:val="clear" w:color="auto" w:fill="FFFFFF"/>
        </w:rPr>
        <w:t>. –</w:t>
      </w:r>
      <w:r w:rsidRPr="00675CD8">
        <w:rPr>
          <w:rFonts w:ascii="Times New Roman" w:hAnsi="Times New Roman" w:cs="Times New Roman"/>
          <w:color w:val="000000"/>
          <w:sz w:val="28"/>
          <w:szCs w:val="28"/>
          <w:shd w:val="clear" w:color="auto" w:fill="FFFFFF"/>
        </w:rPr>
        <w:t xml:space="preserve">  600 с.</w:t>
      </w:r>
    </w:p>
    <w:p w:rsidR="00926F6C" w:rsidRPr="00675CD8" w:rsidRDefault="00926F6C" w:rsidP="004B1B9C">
      <w:pPr>
        <w:ind w:firstLine="709"/>
        <w:jc w:val="both"/>
        <w:rPr>
          <w:rFonts w:ascii="Times New Roman" w:hAnsi="Times New Roman" w:cs="Times New Roman"/>
          <w:sz w:val="28"/>
          <w:szCs w:val="28"/>
        </w:rPr>
      </w:pPr>
      <w:r>
        <w:rPr>
          <w:rFonts w:ascii="Times New Roman" w:hAnsi="Times New Roman" w:cs="Times New Roman"/>
          <w:color w:val="000000"/>
          <w:sz w:val="28"/>
          <w:szCs w:val="28"/>
          <w:shd w:val="clear" w:color="auto" w:fill="FFFFFF"/>
        </w:rPr>
        <w:t>87. Куликов В.И.</w:t>
      </w:r>
      <w:r w:rsidRPr="00675CD8">
        <w:rPr>
          <w:rFonts w:ascii="Times New Roman" w:hAnsi="Times New Roman" w:cs="Times New Roman"/>
          <w:color w:val="000000"/>
          <w:sz w:val="28"/>
          <w:szCs w:val="28"/>
          <w:shd w:val="clear" w:color="auto" w:fill="FFFFFF"/>
        </w:rPr>
        <w:t xml:space="preserve"> Биорегуляторная роль фактора активации тромбоцитов во внутриклеточных процессах и межклеточных взаимодействиях. </w:t>
      </w:r>
      <w:r>
        <w:rPr>
          <w:rFonts w:ascii="Times New Roman" w:hAnsi="Times New Roman" w:cs="Times New Roman"/>
          <w:color w:val="000000"/>
          <w:sz w:val="28"/>
          <w:szCs w:val="28"/>
          <w:shd w:val="clear" w:color="auto" w:fill="FFFFFF"/>
        </w:rPr>
        <w:t>/</w:t>
      </w:r>
      <w:r w:rsidRPr="008B4904">
        <w:rPr>
          <w:rFonts w:ascii="Times New Roman" w:hAnsi="Times New Roman" w:cs="Times New Roman"/>
          <w:color w:val="000000"/>
          <w:sz w:val="28"/>
          <w:szCs w:val="28"/>
          <w:shd w:val="clear" w:color="auto" w:fill="FFFFFF"/>
        </w:rPr>
        <w:t xml:space="preserve"> </w:t>
      </w:r>
      <w:r w:rsidRPr="00675CD8">
        <w:rPr>
          <w:rFonts w:ascii="Times New Roman" w:hAnsi="Times New Roman" w:cs="Times New Roman"/>
          <w:color w:val="000000"/>
          <w:sz w:val="28"/>
          <w:szCs w:val="28"/>
          <w:shd w:val="clear" w:color="auto" w:fill="FFFFFF"/>
        </w:rPr>
        <w:t>В.И.</w:t>
      </w:r>
      <w:r w:rsidRPr="008B4904">
        <w:rPr>
          <w:rFonts w:ascii="Times New Roman" w:hAnsi="Times New Roman" w:cs="Times New Roman"/>
          <w:color w:val="000000"/>
          <w:sz w:val="28"/>
          <w:szCs w:val="28"/>
          <w:shd w:val="clear" w:color="auto" w:fill="FFFFFF"/>
        </w:rPr>
        <w:t xml:space="preserve"> </w:t>
      </w:r>
      <w:r w:rsidRPr="00675CD8">
        <w:rPr>
          <w:rFonts w:ascii="Times New Roman" w:hAnsi="Times New Roman" w:cs="Times New Roman"/>
          <w:color w:val="000000"/>
          <w:sz w:val="28"/>
          <w:szCs w:val="28"/>
          <w:shd w:val="clear" w:color="auto" w:fill="FFFFFF"/>
        </w:rPr>
        <w:t xml:space="preserve">Куликов, Г.И. </w:t>
      </w:r>
      <w:r>
        <w:rPr>
          <w:rFonts w:ascii="Times New Roman" w:hAnsi="Times New Roman" w:cs="Times New Roman"/>
          <w:color w:val="000000"/>
          <w:sz w:val="28"/>
          <w:szCs w:val="28"/>
          <w:shd w:val="clear" w:color="auto" w:fill="FFFFFF"/>
        </w:rPr>
        <w:t xml:space="preserve">  </w:t>
      </w:r>
      <w:r w:rsidRPr="00675CD8">
        <w:rPr>
          <w:rFonts w:ascii="Times New Roman" w:hAnsi="Times New Roman" w:cs="Times New Roman"/>
          <w:color w:val="000000"/>
          <w:sz w:val="28"/>
          <w:szCs w:val="28"/>
          <w:shd w:val="clear" w:color="auto" w:fill="FFFFFF"/>
        </w:rPr>
        <w:t xml:space="preserve">Музя // Биохимия. </w:t>
      </w:r>
      <w:r>
        <w:rPr>
          <w:rFonts w:ascii="Times New Roman" w:hAnsi="Times New Roman" w:cs="Times New Roman"/>
          <w:color w:val="000000"/>
          <w:sz w:val="28"/>
          <w:szCs w:val="28"/>
          <w:shd w:val="clear" w:color="auto" w:fill="FFFFFF"/>
        </w:rPr>
        <w:t xml:space="preserve">– </w:t>
      </w:r>
      <w:r w:rsidRPr="00675CD8">
        <w:rPr>
          <w:rFonts w:ascii="Times New Roman" w:hAnsi="Times New Roman" w:cs="Times New Roman"/>
          <w:color w:val="000000"/>
          <w:sz w:val="28"/>
          <w:szCs w:val="28"/>
          <w:shd w:val="clear" w:color="auto" w:fill="FFFFFF"/>
        </w:rPr>
        <w:t>1998</w:t>
      </w:r>
      <w:r>
        <w:rPr>
          <w:rFonts w:ascii="Times New Roman" w:hAnsi="Times New Roman" w:cs="Times New Roman"/>
          <w:color w:val="000000"/>
          <w:sz w:val="28"/>
          <w:szCs w:val="28"/>
          <w:shd w:val="clear" w:color="auto" w:fill="FFFFFF"/>
        </w:rPr>
        <w:t>. –</w:t>
      </w:r>
      <w:r w:rsidRPr="00675CD8">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Т</w:t>
      </w:r>
      <w:r w:rsidRPr="00675CD8">
        <w:rPr>
          <w:rFonts w:ascii="Times New Roman" w:hAnsi="Times New Roman" w:cs="Times New Roman"/>
          <w:color w:val="000000"/>
          <w:sz w:val="28"/>
          <w:szCs w:val="28"/>
          <w:shd w:val="clear" w:color="auto" w:fill="FFFFFF"/>
        </w:rPr>
        <w:t>.63</w:t>
      </w:r>
      <w:r>
        <w:rPr>
          <w:rFonts w:ascii="Times New Roman" w:hAnsi="Times New Roman" w:cs="Times New Roman"/>
          <w:color w:val="000000"/>
          <w:sz w:val="28"/>
          <w:szCs w:val="28"/>
          <w:shd w:val="clear" w:color="auto" w:fill="FFFFFF"/>
        </w:rPr>
        <w:t xml:space="preserve">. – </w:t>
      </w:r>
      <w:r w:rsidRPr="00675CD8">
        <w:rPr>
          <w:rFonts w:ascii="Times New Roman" w:hAnsi="Times New Roman" w:cs="Times New Roman"/>
          <w:color w:val="000000"/>
          <w:sz w:val="28"/>
          <w:szCs w:val="28"/>
          <w:shd w:val="clear" w:color="auto" w:fill="FFFFFF"/>
        </w:rPr>
        <w:t xml:space="preserve"> №1</w:t>
      </w:r>
      <w:r>
        <w:rPr>
          <w:rFonts w:ascii="Times New Roman" w:hAnsi="Times New Roman" w:cs="Times New Roman"/>
          <w:color w:val="000000"/>
          <w:sz w:val="28"/>
          <w:szCs w:val="28"/>
          <w:shd w:val="clear" w:color="auto" w:fill="FFFFFF"/>
        </w:rPr>
        <w:t>. –</w:t>
      </w:r>
      <w:r w:rsidRPr="00675CD8">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С</w:t>
      </w:r>
      <w:r w:rsidRPr="00675CD8">
        <w:rPr>
          <w:rFonts w:ascii="Times New Roman" w:hAnsi="Times New Roman" w:cs="Times New Roman"/>
          <w:color w:val="000000"/>
          <w:sz w:val="28"/>
          <w:szCs w:val="28"/>
          <w:shd w:val="clear" w:color="auto" w:fill="FFFFFF"/>
        </w:rPr>
        <w:t xml:space="preserve">. 57-67. </w:t>
      </w:r>
    </w:p>
    <w:p w:rsidR="00926F6C" w:rsidRPr="00675CD8" w:rsidRDefault="00926F6C" w:rsidP="004B1B9C">
      <w:pPr>
        <w:ind w:firstLine="709"/>
        <w:jc w:val="both"/>
        <w:rPr>
          <w:rFonts w:ascii="Times New Roman" w:hAnsi="Times New Roman" w:cs="Times New Roman"/>
          <w:sz w:val="28"/>
          <w:szCs w:val="28"/>
        </w:rPr>
      </w:pPr>
      <w:r w:rsidRPr="00675CD8">
        <w:rPr>
          <w:rFonts w:ascii="Times New Roman" w:hAnsi="Times New Roman" w:cs="Times New Roman"/>
          <w:sz w:val="28"/>
          <w:szCs w:val="28"/>
        </w:rPr>
        <w:t>88. Липатова Т.Э.</w:t>
      </w:r>
      <w:r>
        <w:rPr>
          <w:rFonts w:ascii="Times New Roman" w:hAnsi="Times New Roman" w:cs="Times New Roman"/>
          <w:sz w:val="28"/>
          <w:szCs w:val="28"/>
        </w:rPr>
        <w:t xml:space="preserve"> </w:t>
      </w:r>
      <w:r w:rsidRPr="00675CD8">
        <w:rPr>
          <w:rFonts w:ascii="Times New Roman" w:hAnsi="Times New Roman" w:cs="Times New Roman"/>
          <w:sz w:val="28"/>
          <w:szCs w:val="28"/>
        </w:rPr>
        <w:t xml:space="preserve"> Применение полимеров в хирургии. </w:t>
      </w:r>
      <w:r>
        <w:rPr>
          <w:rFonts w:ascii="Times New Roman" w:hAnsi="Times New Roman" w:cs="Times New Roman"/>
          <w:sz w:val="28"/>
          <w:szCs w:val="28"/>
        </w:rPr>
        <w:t>/</w:t>
      </w:r>
      <w:r w:rsidRPr="00596FB9">
        <w:rPr>
          <w:rFonts w:ascii="Times New Roman" w:hAnsi="Times New Roman" w:cs="Times New Roman"/>
          <w:sz w:val="28"/>
          <w:szCs w:val="28"/>
        </w:rPr>
        <w:t xml:space="preserve"> </w:t>
      </w:r>
      <w:r w:rsidRPr="00675CD8">
        <w:rPr>
          <w:rFonts w:ascii="Times New Roman" w:hAnsi="Times New Roman" w:cs="Times New Roman"/>
          <w:sz w:val="28"/>
          <w:szCs w:val="28"/>
        </w:rPr>
        <w:t>Т.Э.</w:t>
      </w:r>
      <w:r w:rsidRPr="00596FB9">
        <w:rPr>
          <w:rFonts w:ascii="Times New Roman" w:hAnsi="Times New Roman" w:cs="Times New Roman"/>
          <w:sz w:val="28"/>
          <w:szCs w:val="28"/>
        </w:rPr>
        <w:t xml:space="preserve"> </w:t>
      </w:r>
      <w:r w:rsidRPr="00675CD8">
        <w:rPr>
          <w:rFonts w:ascii="Times New Roman" w:hAnsi="Times New Roman" w:cs="Times New Roman"/>
          <w:sz w:val="28"/>
          <w:szCs w:val="28"/>
        </w:rPr>
        <w:t xml:space="preserve">Липатова, Г.А. </w:t>
      </w:r>
      <w:r>
        <w:rPr>
          <w:rFonts w:ascii="Times New Roman" w:hAnsi="Times New Roman" w:cs="Times New Roman"/>
          <w:sz w:val="28"/>
          <w:szCs w:val="28"/>
        </w:rPr>
        <w:t xml:space="preserve"> </w:t>
      </w:r>
      <w:r w:rsidRPr="00675CD8">
        <w:rPr>
          <w:rFonts w:ascii="Times New Roman" w:hAnsi="Times New Roman" w:cs="Times New Roman"/>
          <w:sz w:val="28"/>
          <w:szCs w:val="28"/>
        </w:rPr>
        <w:t>Пхакадзе - Киев: Наукова думка, 1977</w:t>
      </w:r>
      <w:r>
        <w:rPr>
          <w:rFonts w:ascii="Times New Roman" w:hAnsi="Times New Roman" w:cs="Times New Roman"/>
          <w:sz w:val="28"/>
          <w:szCs w:val="28"/>
        </w:rPr>
        <w:t>. –</w:t>
      </w:r>
      <w:r w:rsidRPr="00675CD8">
        <w:rPr>
          <w:rFonts w:ascii="Times New Roman" w:hAnsi="Times New Roman" w:cs="Times New Roman"/>
          <w:sz w:val="28"/>
          <w:szCs w:val="28"/>
        </w:rPr>
        <w:t xml:space="preserve"> 132 с. </w:t>
      </w:r>
    </w:p>
    <w:p w:rsidR="00926F6C" w:rsidRPr="00675CD8" w:rsidRDefault="00926F6C" w:rsidP="004B1B9C">
      <w:pPr>
        <w:ind w:firstLine="709"/>
        <w:jc w:val="both"/>
        <w:rPr>
          <w:rFonts w:ascii="Times New Roman" w:hAnsi="Times New Roman" w:cs="Times New Roman"/>
          <w:sz w:val="28"/>
          <w:szCs w:val="28"/>
        </w:rPr>
      </w:pPr>
      <w:r w:rsidRPr="00675CD8">
        <w:rPr>
          <w:rFonts w:ascii="Times New Roman" w:hAnsi="Times New Roman" w:cs="Times New Roman"/>
          <w:sz w:val="28"/>
          <w:szCs w:val="28"/>
        </w:rPr>
        <w:t>89. Ловиков В.Ж., Жеращенко И.И., Торова Е.К. Морфологический анализ влияния плазменного гелиевого облучения на асептические и гнойные раны.</w:t>
      </w:r>
      <w:r w:rsidRPr="00596FB9">
        <w:rPr>
          <w:rFonts w:ascii="Times New Roman" w:hAnsi="Times New Roman" w:cs="Times New Roman"/>
          <w:sz w:val="28"/>
          <w:szCs w:val="28"/>
        </w:rPr>
        <w:t xml:space="preserve"> [</w:t>
      </w:r>
      <w:r>
        <w:rPr>
          <w:rFonts w:ascii="Times New Roman" w:hAnsi="Times New Roman" w:cs="Times New Roman"/>
          <w:sz w:val="28"/>
          <w:szCs w:val="28"/>
        </w:rPr>
        <w:t>Электронный ресурс</w:t>
      </w:r>
      <w:r w:rsidRPr="00596FB9">
        <w:rPr>
          <w:rFonts w:ascii="Times New Roman" w:hAnsi="Times New Roman" w:cs="Times New Roman"/>
          <w:sz w:val="28"/>
          <w:szCs w:val="28"/>
        </w:rPr>
        <w:t>]</w:t>
      </w:r>
      <w:r>
        <w:rPr>
          <w:rFonts w:ascii="Times New Roman" w:hAnsi="Times New Roman" w:cs="Times New Roman"/>
          <w:sz w:val="28"/>
          <w:szCs w:val="28"/>
        </w:rPr>
        <w:t xml:space="preserve"> </w:t>
      </w:r>
      <w:r w:rsidRPr="00675CD8">
        <w:rPr>
          <w:rFonts w:ascii="Times New Roman" w:hAnsi="Times New Roman" w:cs="Times New Roman"/>
          <w:sz w:val="28"/>
          <w:szCs w:val="28"/>
        </w:rPr>
        <w:t xml:space="preserve"> Смоленск, 1997</w:t>
      </w:r>
      <w:r>
        <w:rPr>
          <w:rFonts w:ascii="Times New Roman" w:hAnsi="Times New Roman" w:cs="Times New Roman"/>
          <w:sz w:val="28"/>
          <w:szCs w:val="28"/>
        </w:rPr>
        <w:t>. – Режим доступа:</w:t>
      </w:r>
      <w:r w:rsidRPr="00675CD8">
        <w:rPr>
          <w:rFonts w:ascii="Times New Roman" w:hAnsi="Times New Roman" w:cs="Times New Roman"/>
          <w:sz w:val="28"/>
          <w:szCs w:val="28"/>
        </w:rPr>
        <w:t xml:space="preserve"> </w:t>
      </w:r>
      <w:r w:rsidRPr="00675CD8">
        <w:rPr>
          <w:rFonts w:ascii="Times New Roman" w:hAnsi="Times New Roman" w:cs="Times New Roman"/>
          <w:sz w:val="28"/>
          <w:szCs w:val="28"/>
          <w:lang w:val="en-US"/>
        </w:rPr>
        <w:t>http</w:t>
      </w:r>
      <w:r w:rsidRPr="00675CD8">
        <w:rPr>
          <w:rFonts w:ascii="Times New Roman" w:hAnsi="Times New Roman" w:cs="Times New Roman"/>
          <w:sz w:val="28"/>
          <w:szCs w:val="28"/>
        </w:rPr>
        <w:t>://</w:t>
      </w:r>
      <w:r w:rsidRPr="00675CD8">
        <w:rPr>
          <w:rFonts w:ascii="Times New Roman" w:hAnsi="Times New Roman" w:cs="Times New Roman"/>
          <w:sz w:val="28"/>
          <w:szCs w:val="28"/>
          <w:lang w:val="en-US"/>
        </w:rPr>
        <w:t>bolyachki</w:t>
      </w:r>
      <w:r w:rsidRPr="00675CD8">
        <w:rPr>
          <w:rFonts w:ascii="Times New Roman" w:hAnsi="Times New Roman" w:cs="Times New Roman"/>
          <w:sz w:val="28"/>
          <w:szCs w:val="28"/>
        </w:rPr>
        <w:t>.</w:t>
      </w:r>
      <w:r w:rsidRPr="00675CD8">
        <w:rPr>
          <w:rFonts w:ascii="Times New Roman" w:hAnsi="Times New Roman" w:cs="Times New Roman"/>
          <w:sz w:val="28"/>
          <w:szCs w:val="28"/>
          <w:lang w:val="en-US"/>
        </w:rPr>
        <w:t>com</w:t>
      </w:r>
      <w:r w:rsidRPr="00675CD8">
        <w:rPr>
          <w:rFonts w:ascii="Times New Roman" w:hAnsi="Times New Roman" w:cs="Times New Roman"/>
          <w:sz w:val="28"/>
          <w:szCs w:val="28"/>
        </w:rPr>
        <w:t>/</w:t>
      </w:r>
      <w:r w:rsidRPr="00675CD8">
        <w:rPr>
          <w:rFonts w:ascii="Times New Roman" w:hAnsi="Times New Roman" w:cs="Times New Roman"/>
          <w:sz w:val="28"/>
          <w:szCs w:val="28"/>
          <w:lang w:val="en-US"/>
        </w:rPr>
        <w:t>m</w:t>
      </w:r>
      <w:r w:rsidRPr="00675CD8">
        <w:rPr>
          <w:rFonts w:ascii="Times New Roman" w:hAnsi="Times New Roman" w:cs="Times New Roman"/>
          <w:sz w:val="28"/>
          <w:szCs w:val="28"/>
        </w:rPr>
        <w:t>/</w:t>
      </w:r>
      <w:r w:rsidRPr="00675CD8">
        <w:rPr>
          <w:rFonts w:ascii="Times New Roman" w:hAnsi="Times New Roman" w:cs="Times New Roman"/>
          <w:sz w:val="28"/>
          <w:szCs w:val="28"/>
          <w:lang w:val="en-US"/>
        </w:rPr>
        <w:t>xirurgiya</w:t>
      </w:r>
      <w:r w:rsidRPr="00675CD8">
        <w:rPr>
          <w:rFonts w:ascii="Times New Roman" w:hAnsi="Times New Roman" w:cs="Times New Roman"/>
          <w:sz w:val="28"/>
          <w:szCs w:val="28"/>
        </w:rPr>
        <w:t>/</w:t>
      </w:r>
      <w:r w:rsidRPr="00675CD8">
        <w:rPr>
          <w:rFonts w:ascii="Times New Roman" w:hAnsi="Times New Roman" w:cs="Times New Roman"/>
          <w:sz w:val="28"/>
          <w:szCs w:val="28"/>
          <w:lang w:val="en-US"/>
        </w:rPr>
        <w:t>ps</w:t>
      </w:r>
      <w:r w:rsidRPr="00675CD8">
        <w:rPr>
          <w:rFonts w:ascii="Times New Roman" w:hAnsi="Times New Roman" w:cs="Times New Roman"/>
          <w:sz w:val="28"/>
          <w:szCs w:val="28"/>
        </w:rPr>
        <w:t>/</w:t>
      </w:r>
      <w:r w:rsidRPr="00675CD8">
        <w:rPr>
          <w:rFonts w:ascii="Times New Roman" w:hAnsi="Times New Roman" w:cs="Times New Roman"/>
          <w:sz w:val="28"/>
          <w:szCs w:val="28"/>
          <w:lang w:val="en-US"/>
        </w:rPr>
        <w:t>mavpgonaigr</w:t>
      </w:r>
      <w:r w:rsidRPr="00675CD8">
        <w:rPr>
          <w:rFonts w:ascii="Times New Roman" w:hAnsi="Times New Roman" w:cs="Times New Roman"/>
          <w:sz w:val="28"/>
          <w:szCs w:val="28"/>
        </w:rPr>
        <w:t>/ (медицинский сайт).</w:t>
      </w:r>
    </w:p>
    <w:p w:rsidR="00926F6C" w:rsidRPr="00675CD8" w:rsidRDefault="00926F6C" w:rsidP="004B1B9C">
      <w:pPr>
        <w:ind w:firstLine="709"/>
        <w:jc w:val="both"/>
        <w:rPr>
          <w:rFonts w:ascii="Times New Roman" w:hAnsi="Times New Roman" w:cs="Times New Roman"/>
          <w:sz w:val="28"/>
          <w:szCs w:val="28"/>
        </w:rPr>
      </w:pPr>
      <w:r w:rsidRPr="00675CD8">
        <w:rPr>
          <w:rFonts w:ascii="Times New Roman" w:hAnsi="Times New Roman" w:cs="Times New Roman"/>
          <w:sz w:val="28"/>
          <w:szCs w:val="28"/>
        </w:rPr>
        <w:t xml:space="preserve">90. Локальная термометрия как дополнительный метод оценки регенерации ран кожи челюстно-лицевой области. / Н.В. Павлова [и др.] // Морфология. </w:t>
      </w:r>
      <w:r>
        <w:rPr>
          <w:rFonts w:ascii="Times New Roman" w:hAnsi="Times New Roman" w:cs="Times New Roman"/>
          <w:sz w:val="28"/>
          <w:szCs w:val="28"/>
        </w:rPr>
        <w:t xml:space="preserve"> – </w:t>
      </w:r>
      <w:r w:rsidRPr="00675CD8">
        <w:rPr>
          <w:rFonts w:ascii="Times New Roman" w:hAnsi="Times New Roman" w:cs="Times New Roman"/>
          <w:sz w:val="28"/>
          <w:szCs w:val="28"/>
        </w:rPr>
        <w:t>2008</w:t>
      </w:r>
      <w:r>
        <w:rPr>
          <w:rFonts w:ascii="Times New Roman" w:hAnsi="Times New Roman" w:cs="Times New Roman"/>
          <w:sz w:val="28"/>
          <w:szCs w:val="28"/>
        </w:rPr>
        <w:t>. –</w:t>
      </w:r>
      <w:r w:rsidRPr="00675CD8">
        <w:rPr>
          <w:rFonts w:ascii="Times New Roman" w:hAnsi="Times New Roman" w:cs="Times New Roman"/>
          <w:sz w:val="28"/>
          <w:szCs w:val="28"/>
        </w:rPr>
        <w:t xml:space="preserve"> №5</w:t>
      </w:r>
      <w:r>
        <w:rPr>
          <w:rFonts w:ascii="Times New Roman" w:hAnsi="Times New Roman" w:cs="Times New Roman"/>
          <w:sz w:val="28"/>
          <w:szCs w:val="28"/>
        </w:rPr>
        <w:t>. – С.</w:t>
      </w:r>
      <w:r w:rsidRPr="00675CD8">
        <w:rPr>
          <w:rFonts w:ascii="Times New Roman" w:hAnsi="Times New Roman" w:cs="Times New Roman"/>
          <w:sz w:val="28"/>
          <w:szCs w:val="28"/>
        </w:rPr>
        <w:t xml:space="preserve"> 86.</w:t>
      </w:r>
    </w:p>
    <w:p w:rsidR="00926F6C" w:rsidRPr="00675CD8" w:rsidRDefault="00926F6C" w:rsidP="004B1B9C">
      <w:pPr>
        <w:ind w:firstLine="709"/>
        <w:jc w:val="both"/>
        <w:rPr>
          <w:rFonts w:ascii="Times New Roman" w:hAnsi="Times New Roman" w:cs="Times New Roman"/>
          <w:sz w:val="28"/>
          <w:szCs w:val="28"/>
        </w:rPr>
      </w:pPr>
      <w:r w:rsidRPr="00675CD8">
        <w:rPr>
          <w:rFonts w:ascii="Times New Roman" w:hAnsi="Times New Roman" w:cs="Times New Roman"/>
          <w:sz w:val="28"/>
          <w:szCs w:val="28"/>
        </w:rPr>
        <w:t xml:space="preserve">91. Луговская С.А., Почтарь М.Е. Гематологический атлас (электронная версия). – Видеотекст. – </w:t>
      </w:r>
      <w:r w:rsidRPr="00675CD8">
        <w:rPr>
          <w:rFonts w:ascii="Times New Roman" w:hAnsi="Times New Roman" w:cs="Times New Roman"/>
          <w:sz w:val="28"/>
          <w:szCs w:val="28"/>
          <w:lang w:val="en-US"/>
        </w:rPr>
        <w:t>Copyright</w:t>
      </w:r>
      <w:r w:rsidRPr="00675CD8">
        <w:rPr>
          <w:rFonts w:ascii="Times New Roman" w:hAnsi="Times New Roman" w:cs="Times New Roman"/>
          <w:sz w:val="28"/>
          <w:szCs w:val="28"/>
        </w:rPr>
        <w:t xml:space="preserve"> © 2006-2007. – 1 электрон, опт. диск (</w:t>
      </w:r>
      <w:r w:rsidRPr="00675CD8">
        <w:rPr>
          <w:rFonts w:ascii="Times New Roman" w:hAnsi="Times New Roman" w:cs="Times New Roman"/>
          <w:sz w:val="28"/>
          <w:szCs w:val="28"/>
          <w:lang w:val="en-US"/>
        </w:rPr>
        <w:t>CD</w:t>
      </w:r>
      <w:r w:rsidRPr="00675CD8">
        <w:rPr>
          <w:rFonts w:ascii="Times New Roman" w:hAnsi="Times New Roman" w:cs="Times New Roman"/>
          <w:sz w:val="28"/>
          <w:szCs w:val="28"/>
        </w:rPr>
        <w:t>-</w:t>
      </w:r>
      <w:r w:rsidRPr="00675CD8">
        <w:rPr>
          <w:rFonts w:ascii="Times New Roman" w:hAnsi="Times New Roman" w:cs="Times New Roman"/>
          <w:sz w:val="28"/>
          <w:szCs w:val="28"/>
          <w:lang w:val="en-US"/>
        </w:rPr>
        <w:t>ROM</w:t>
      </w:r>
      <w:r w:rsidRPr="00675CD8">
        <w:rPr>
          <w:rFonts w:ascii="Times New Roman" w:hAnsi="Times New Roman" w:cs="Times New Roman"/>
          <w:sz w:val="28"/>
          <w:szCs w:val="28"/>
        </w:rPr>
        <w:t>).</w:t>
      </w:r>
    </w:p>
    <w:p w:rsidR="00926F6C" w:rsidRPr="00675CD8" w:rsidRDefault="00926F6C" w:rsidP="004B1B9C">
      <w:pPr>
        <w:ind w:firstLine="709"/>
        <w:jc w:val="both"/>
        <w:rPr>
          <w:rFonts w:ascii="Times New Roman" w:hAnsi="Times New Roman" w:cs="Times New Roman"/>
          <w:color w:val="000000"/>
          <w:sz w:val="28"/>
          <w:szCs w:val="28"/>
        </w:rPr>
      </w:pPr>
      <w:r w:rsidRPr="00675CD8">
        <w:rPr>
          <w:rFonts w:ascii="Times New Roman" w:hAnsi="Times New Roman" w:cs="Times New Roman"/>
          <w:color w:val="000000"/>
          <w:sz w:val="28"/>
          <w:szCs w:val="28"/>
        </w:rPr>
        <w:t>92. Мамакеев М</w:t>
      </w:r>
      <w:r>
        <w:rPr>
          <w:rFonts w:ascii="Times New Roman" w:hAnsi="Times New Roman" w:cs="Times New Roman"/>
          <w:color w:val="000000"/>
          <w:sz w:val="28"/>
          <w:szCs w:val="28"/>
        </w:rPr>
        <w:t>.М.</w:t>
      </w:r>
      <w:r w:rsidRPr="00675CD8">
        <w:rPr>
          <w:rFonts w:ascii="Times New Roman" w:hAnsi="Times New Roman" w:cs="Times New Roman"/>
          <w:color w:val="000000"/>
          <w:sz w:val="28"/>
          <w:szCs w:val="28"/>
        </w:rPr>
        <w:t xml:space="preserve"> Применение антибиотиков в профилактике послеоперационных раневых осложнений. </w:t>
      </w:r>
      <w:r>
        <w:rPr>
          <w:rFonts w:ascii="Times New Roman" w:hAnsi="Times New Roman" w:cs="Times New Roman"/>
          <w:color w:val="000000"/>
          <w:sz w:val="28"/>
          <w:szCs w:val="28"/>
        </w:rPr>
        <w:t xml:space="preserve">/ </w:t>
      </w:r>
      <w:r w:rsidRPr="00675CD8">
        <w:rPr>
          <w:rFonts w:ascii="Times New Roman" w:hAnsi="Times New Roman" w:cs="Times New Roman"/>
          <w:color w:val="000000"/>
          <w:sz w:val="28"/>
          <w:szCs w:val="28"/>
        </w:rPr>
        <w:t>М.М.</w:t>
      </w:r>
      <w:r w:rsidRPr="00596FB9">
        <w:rPr>
          <w:rFonts w:ascii="Times New Roman" w:hAnsi="Times New Roman" w:cs="Times New Roman"/>
          <w:color w:val="000000"/>
          <w:sz w:val="28"/>
          <w:szCs w:val="28"/>
        </w:rPr>
        <w:t xml:space="preserve"> </w:t>
      </w:r>
      <w:r w:rsidRPr="00675CD8">
        <w:rPr>
          <w:rFonts w:ascii="Times New Roman" w:hAnsi="Times New Roman" w:cs="Times New Roman"/>
          <w:color w:val="000000"/>
          <w:sz w:val="28"/>
          <w:szCs w:val="28"/>
        </w:rPr>
        <w:t>Мамакеев, А.А.</w:t>
      </w:r>
      <w:r w:rsidRPr="00596FB9">
        <w:rPr>
          <w:rFonts w:ascii="Times New Roman" w:hAnsi="Times New Roman" w:cs="Times New Roman"/>
          <w:color w:val="000000"/>
          <w:sz w:val="28"/>
          <w:szCs w:val="28"/>
        </w:rPr>
        <w:t xml:space="preserve"> </w:t>
      </w:r>
      <w:r w:rsidRPr="00675CD8">
        <w:rPr>
          <w:rFonts w:ascii="Times New Roman" w:hAnsi="Times New Roman" w:cs="Times New Roman"/>
          <w:color w:val="000000"/>
          <w:sz w:val="28"/>
          <w:szCs w:val="28"/>
        </w:rPr>
        <w:t>Сопуев, Б.М</w:t>
      </w:r>
      <w:r>
        <w:rPr>
          <w:rFonts w:ascii="Times New Roman" w:hAnsi="Times New Roman" w:cs="Times New Roman"/>
          <w:color w:val="000000"/>
          <w:sz w:val="28"/>
          <w:szCs w:val="28"/>
        </w:rPr>
        <w:t xml:space="preserve">.  </w:t>
      </w:r>
      <w:r w:rsidRPr="00675CD8">
        <w:rPr>
          <w:rFonts w:ascii="Times New Roman" w:hAnsi="Times New Roman" w:cs="Times New Roman"/>
          <w:color w:val="000000"/>
          <w:sz w:val="28"/>
          <w:szCs w:val="28"/>
        </w:rPr>
        <w:t xml:space="preserve">Омурзаков // Современные методы исследования и лечения в медицинской науке и практике. Бишкек. </w:t>
      </w:r>
      <w:r>
        <w:rPr>
          <w:rFonts w:ascii="Times New Roman" w:hAnsi="Times New Roman" w:cs="Times New Roman"/>
          <w:color w:val="000000"/>
          <w:sz w:val="28"/>
          <w:szCs w:val="28"/>
        </w:rPr>
        <w:t xml:space="preserve">– </w:t>
      </w:r>
      <w:r w:rsidRPr="00675CD8">
        <w:rPr>
          <w:rFonts w:ascii="Times New Roman" w:hAnsi="Times New Roman" w:cs="Times New Roman"/>
          <w:color w:val="000000"/>
          <w:sz w:val="28"/>
          <w:szCs w:val="28"/>
        </w:rPr>
        <w:t>1998</w:t>
      </w:r>
      <w:r>
        <w:rPr>
          <w:rFonts w:ascii="Times New Roman" w:hAnsi="Times New Roman" w:cs="Times New Roman"/>
          <w:color w:val="000000"/>
          <w:sz w:val="28"/>
          <w:szCs w:val="28"/>
        </w:rPr>
        <w:t>. –</w:t>
      </w:r>
      <w:r w:rsidRPr="00675CD8">
        <w:rPr>
          <w:rFonts w:ascii="Times New Roman" w:hAnsi="Times New Roman" w:cs="Times New Roman"/>
          <w:color w:val="000000"/>
          <w:sz w:val="28"/>
          <w:szCs w:val="28"/>
        </w:rPr>
        <w:t xml:space="preserve"> </w:t>
      </w:r>
      <w:r>
        <w:rPr>
          <w:rFonts w:ascii="Times New Roman" w:hAnsi="Times New Roman" w:cs="Times New Roman"/>
          <w:color w:val="000000"/>
          <w:sz w:val="28"/>
          <w:szCs w:val="28"/>
        </w:rPr>
        <w:t>С</w:t>
      </w:r>
      <w:r w:rsidRPr="00675CD8">
        <w:rPr>
          <w:rFonts w:ascii="Times New Roman" w:hAnsi="Times New Roman" w:cs="Times New Roman"/>
          <w:color w:val="000000"/>
          <w:sz w:val="28"/>
          <w:szCs w:val="28"/>
        </w:rPr>
        <w:t>. 683-686.</w:t>
      </w:r>
    </w:p>
    <w:p w:rsidR="00926F6C" w:rsidRPr="00675CD8" w:rsidRDefault="00926F6C" w:rsidP="004B1B9C">
      <w:pPr>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93. Мамакеев М.М. </w:t>
      </w:r>
      <w:r w:rsidRPr="00675CD8">
        <w:rPr>
          <w:rFonts w:ascii="Times New Roman" w:hAnsi="Times New Roman" w:cs="Times New Roman"/>
          <w:color w:val="000000"/>
          <w:sz w:val="28"/>
          <w:szCs w:val="28"/>
        </w:rPr>
        <w:t xml:space="preserve">Измерение скорости распространения поверхностных акустических волн в прогнозировании и диагностике течения раневого процесса. </w:t>
      </w:r>
      <w:r>
        <w:rPr>
          <w:rFonts w:ascii="Times New Roman" w:hAnsi="Times New Roman" w:cs="Times New Roman"/>
          <w:color w:val="000000"/>
          <w:sz w:val="28"/>
          <w:szCs w:val="28"/>
        </w:rPr>
        <w:t xml:space="preserve">/ </w:t>
      </w:r>
      <w:r w:rsidRPr="00675CD8">
        <w:rPr>
          <w:rFonts w:ascii="Times New Roman" w:hAnsi="Times New Roman" w:cs="Times New Roman"/>
          <w:color w:val="000000"/>
          <w:sz w:val="28"/>
          <w:szCs w:val="28"/>
        </w:rPr>
        <w:t>М.М.</w:t>
      </w:r>
      <w:r w:rsidRPr="00596FB9">
        <w:rPr>
          <w:rFonts w:ascii="Times New Roman" w:hAnsi="Times New Roman" w:cs="Times New Roman"/>
          <w:color w:val="000000"/>
          <w:sz w:val="28"/>
          <w:szCs w:val="28"/>
        </w:rPr>
        <w:t xml:space="preserve"> </w:t>
      </w:r>
      <w:r w:rsidRPr="00675CD8">
        <w:rPr>
          <w:rFonts w:ascii="Times New Roman" w:hAnsi="Times New Roman" w:cs="Times New Roman"/>
          <w:color w:val="000000"/>
          <w:sz w:val="28"/>
          <w:szCs w:val="28"/>
        </w:rPr>
        <w:t>Мамакеев, А.А.</w:t>
      </w:r>
      <w:r w:rsidRPr="00596FB9">
        <w:rPr>
          <w:rFonts w:ascii="Times New Roman" w:hAnsi="Times New Roman" w:cs="Times New Roman"/>
          <w:color w:val="000000"/>
          <w:sz w:val="28"/>
          <w:szCs w:val="28"/>
        </w:rPr>
        <w:t xml:space="preserve"> </w:t>
      </w:r>
      <w:r w:rsidRPr="00675CD8">
        <w:rPr>
          <w:rFonts w:ascii="Times New Roman" w:hAnsi="Times New Roman" w:cs="Times New Roman"/>
          <w:color w:val="000000"/>
          <w:sz w:val="28"/>
          <w:szCs w:val="28"/>
        </w:rPr>
        <w:t xml:space="preserve">Сопуев, Б.М. </w:t>
      </w:r>
      <w:r>
        <w:rPr>
          <w:rFonts w:ascii="Times New Roman" w:hAnsi="Times New Roman" w:cs="Times New Roman"/>
          <w:color w:val="000000"/>
          <w:sz w:val="28"/>
          <w:szCs w:val="28"/>
        </w:rPr>
        <w:t xml:space="preserve"> </w:t>
      </w:r>
      <w:r w:rsidRPr="00675CD8">
        <w:rPr>
          <w:rFonts w:ascii="Times New Roman" w:hAnsi="Times New Roman" w:cs="Times New Roman"/>
          <w:color w:val="000000"/>
          <w:sz w:val="28"/>
          <w:szCs w:val="28"/>
        </w:rPr>
        <w:t xml:space="preserve">Омурзаков // Хирургия. </w:t>
      </w:r>
      <w:r>
        <w:rPr>
          <w:rFonts w:ascii="Times New Roman" w:hAnsi="Times New Roman" w:cs="Times New Roman"/>
          <w:color w:val="000000"/>
          <w:sz w:val="28"/>
          <w:szCs w:val="28"/>
        </w:rPr>
        <w:t xml:space="preserve">– </w:t>
      </w:r>
      <w:r w:rsidRPr="00675CD8">
        <w:rPr>
          <w:rFonts w:ascii="Times New Roman" w:hAnsi="Times New Roman" w:cs="Times New Roman"/>
          <w:color w:val="000000"/>
          <w:sz w:val="28"/>
          <w:szCs w:val="28"/>
        </w:rPr>
        <w:t>2000</w:t>
      </w:r>
      <w:r>
        <w:rPr>
          <w:rFonts w:ascii="Times New Roman" w:hAnsi="Times New Roman" w:cs="Times New Roman"/>
          <w:color w:val="000000"/>
          <w:sz w:val="28"/>
          <w:szCs w:val="28"/>
        </w:rPr>
        <w:t>. –</w:t>
      </w:r>
      <w:r w:rsidRPr="00675CD8">
        <w:rPr>
          <w:rFonts w:ascii="Times New Roman" w:hAnsi="Times New Roman" w:cs="Times New Roman"/>
          <w:color w:val="000000"/>
          <w:sz w:val="28"/>
          <w:szCs w:val="28"/>
        </w:rPr>
        <w:t xml:space="preserve"> №1</w:t>
      </w:r>
      <w:r>
        <w:rPr>
          <w:rFonts w:ascii="Times New Roman" w:hAnsi="Times New Roman" w:cs="Times New Roman"/>
          <w:color w:val="000000"/>
          <w:sz w:val="28"/>
          <w:szCs w:val="28"/>
        </w:rPr>
        <w:t>. –</w:t>
      </w:r>
      <w:r w:rsidRPr="00675CD8">
        <w:rPr>
          <w:rFonts w:ascii="Times New Roman" w:hAnsi="Times New Roman" w:cs="Times New Roman"/>
          <w:color w:val="000000"/>
          <w:sz w:val="28"/>
          <w:szCs w:val="28"/>
        </w:rPr>
        <w:t xml:space="preserve"> </w:t>
      </w:r>
      <w:r>
        <w:rPr>
          <w:rFonts w:ascii="Times New Roman" w:hAnsi="Times New Roman" w:cs="Times New Roman"/>
          <w:color w:val="000000"/>
          <w:sz w:val="28"/>
          <w:szCs w:val="28"/>
        </w:rPr>
        <w:t>С</w:t>
      </w:r>
      <w:r w:rsidRPr="00675CD8">
        <w:rPr>
          <w:rFonts w:ascii="Times New Roman" w:hAnsi="Times New Roman" w:cs="Times New Roman"/>
          <w:color w:val="000000"/>
          <w:sz w:val="28"/>
          <w:szCs w:val="28"/>
        </w:rPr>
        <w:t xml:space="preserve">. 54-55. </w:t>
      </w:r>
    </w:p>
    <w:p w:rsidR="00926F6C" w:rsidRPr="00675CD8" w:rsidRDefault="00926F6C" w:rsidP="004B1B9C">
      <w:pPr>
        <w:ind w:firstLine="709"/>
        <w:jc w:val="both"/>
        <w:rPr>
          <w:rFonts w:ascii="Times New Roman" w:hAnsi="Times New Roman" w:cs="Times New Roman"/>
          <w:sz w:val="28"/>
          <w:szCs w:val="28"/>
        </w:rPr>
      </w:pPr>
      <w:r w:rsidRPr="00675CD8">
        <w:rPr>
          <w:rFonts w:ascii="Times New Roman" w:hAnsi="Times New Roman" w:cs="Times New Roman"/>
          <w:color w:val="000000"/>
          <w:sz w:val="28"/>
          <w:szCs w:val="28"/>
        </w:rPr>
        <w:t xml:space="preserve">94. Меркулов А.В. </w:t>
      </w:r>
      <w:r w:rsidRPr="00675CD8">
        <w:rPr>
          <w:rFonts w:ascii="Times New Roman" w:hAnsi="Times New Roman" w:cs="Times New Roman"/>
          <w:sz w:val="28"/>
          <w:szCs w:val="28"/>
        </w:rPr>
        <w:t>Динамика морфофункциональных показателей крови и регенеративных процессов в стенке мочевого пузыря при применении рассасывающихся</w:t>
      </w:r>
      <w:r w:rsidRPr="00675CD8">
        <w:rPr>
          <w:rStyle w:val="apple-converted-space"/>
          <w:rFonts w:ascii="Times New Roman" w:hAnsi="Times New Roman" w:cs="Times New Roman"/>
          <w:color w:val="551A8B"/>
        </w:rPr>
        <w:t> </w:t>
      </w:r>
      <w:r w:rsidRPr="00675CD8">
        <w:rPr>
          <w:rFonts w:ascii="Times New Roman" w:hAnsi="Times New Roman" w:cs="Times New Roman"/>
          <w:sz w:val="28"/>
          <w:szCs w:val="28"/>
        </w:rPr>
        <w:t>шовных</w:t>
      </w:r>
      <w:r w:rsidRPr="00675CD8">
        <w:rPr>
          <w:rStyle w:val="apple-converted-space"/>
          <w:rFonts w:ascii="Times New Roman" w:hAnsi="Times New Roman" w:cs="Times New Roman"/>
          <w:color w:val="551A8B"/>
        </w:rPr>
        <w:t> </w:t>
      </w:r>
      <w:r w:rsidRPr="00675CD8">
        <w:rPr>
          <w:rFonts w:ascii="Times New Roman" w:hAnsi="Times New Roman" w:cs="Times New Roman"/>
          <w:sz w:val="28"/>
          <w:szCs w:val="28"/>
        </w:rPr>
        <w:t>материалов</w:t>
      </w:r>
      <w:r w:rsidRPr="00675CD8">
        <w:rPr>
          <w:rStyle w:val="apple-converted-space"/>
          <w:rFonts w:ascii="Times New Roman" w:hAnsi="Times New Roman" w:cs="Times New Roman"/>
          <w:color w:val="551A8B"/>
        </w:rPr>
        <w:t> </w:t>
      </w:r>
      <w:r w:rsidRPr="00675CD8">
        <w:rPr>
          <w:rFonts w:ascii="Times New Roman" w:hAnsi="Times New Roman" w:cs="Times New Roman"/>
          <w:sz w:val="28"/>
          <w:szCs w:val="28"/>
        </w:rPr>
        <w:t>по</w:t>
      </w:r>
      <w:r>
        <w:rPr>
          <w:rFonts w:ascii="Times New Roman" w:hAnsi="Times New Roman" w:cs="Times New Roman"/>
          <w:sz w:val="28"/>
          <w:szCs w:val="28"/>
        </w:rPr>
        <w:t>сле цистотомии у животных: д</w:t>
      </w:r>
      <w:r w:rsidRPr="00675CD8">
        <w:rPr>
          <w:rFonts w:ascii="Times New Roman" w:hAnsi="Times New Roman" w:cs="Times New Roman"/>
          <w:sz w:val="28"/>
          <w:szCs w:val="28"/>
        </w:rPr>
        <w:t>иссертация на соискание ученой степен</w:t>
      </w:r>
      <w:r>
        <w:rPr>
          <w:rFonts w:ascii="Times New Roman" w:hAnsi="Times New Roman" w:cs="Times New Roman"/>
          <w:sz w:val="28"/>
          <w:szCs w:val="28"/>
        </w:rPr>
        <w:t xml:space="preserve">и кандидата биологических наук / </w:t>
      </w:r>
      <w:r w:rsidRPr="00675CD8">
        <w:rPr>
          <w:rFonts w:ascii="Times New Roman" w:hAnsi="Times New Roman" w:cs="Times New Roman"/>
          <w:color w:val="000000"/>
          <w:sz w:val="28"/>
          <w:szCs w:val="28"/>
        </w:rPr>
        <w:t xml:space="preserve">Меркулов А.В. </w:t>
      </w:r>
      <w:r>
        <w:rPr>
          <w:rFonts w:ascii="Times New Roman" w:hAnsi="Times New Roman" w:cs="Times New Roman"/>
          <w:color w:val="000000"/>
          <w:sz w:val="28"/>
          <w:szCs w:val="28"/>
        </w:rPr>
        <w:t>–</w:t>
      </w:r>
      <w:r w:rsidRPr="00675CD8">
        <w:rPr>
          <w:rFonts w:ascii="Times New Roman" w:hAnsi="Times New Roman" w:cs="Times New Roman"/>
          <w:sz w:val="28"/>
          <w:szCs w:val="28"/>
        </w:rPr>
        <w:t xml:space="preserve"> Ставрополь, 2006</w:t>
      </w:r>
      <w:r>
        <w:rPr>
          <w:rFonts w:ascii="Times New Roman" w:hAnsi="Times New Roman" w:cs="Times New Roman"/>
          <w:sz w:val="28"/>
          <w:szCs w:val="28"/>
        </w:rPr>
        <w:t xml:space="preserve">. – </w:t>
      </w:r>
      <w:r w:rsidRPr="00675CD8">
        <w:rPr>
          <w:rFonts w:ascii="Times New Roman" w:hAnsi="Times New Roman" w:cs="Times New Roman"/>
          <w:sz w:val="28"/>
          <w:szCs w:val="28"/>
        </w:rPr>
        <w:t>167 с.</w:t>
      </w:r>
    </w:p>
    <w:p w:rsidR="00926F6C" w:rsidRPr="00675CD8" w:rsidRDefault="00926F6C" w:rsidP="004B1B9C">
      <w:pPr>
        <w:ind w:firstLine="709"/>
        <w:jc w:val="both"/>
        <w:rPr>
          <w:rFonts w:ascii="Times New Roman" w:hAnsi="Times New Roman" w:cs="Times New Roman"/>
          <w:sz w:val="28"/>
          <w:szCs w:val="28"/>
        </w:rPr>
      </w:pPr>
      <w:r w:rsidRPr="00675CD8">
        <w:rPr>
          <w:rFonts w:ascii="Times New Roman" w:hAnsi="Times New Roman" w:cs="Times New Roman"/>
          <w:sz w:val="28"/>
          <w:szCs w:val="28"/>
        </w:rPr>
        <w:t>95. Местное медикаментозное лечение ожоговых ран: проблемы и перспективы. / А.А. Алексеев [и др.] // Актуальные проблемы термической травмы: матери</w:t>
      </w:r>
      <w:r>
        <w:rPr>
          <w:rFonts w:ascii="Times New Roman" w:hAnsi="Times New Roman" w:cs="Times New Roman"/>
          <w:sz w:val="28"/>
          <w:szCs w:val="28"/>
        </w:rPr>
        <w:t>алы Международной конференции. –</w:t>
      </w:r>
      <w:r w:rsidRPr="00675CD8">
        <w:rPr>
          <w:rFonts w:ascii="Times New Roman" w:hAnsi="Times New Roman" w:cs="Times New Roman"/>
          <w:sz w:val="28"/>
          <w:szCs w:val="28"/>
        </w:rPr>
        <w:t xml:space="preserve"> С-Пб., 2002</w:t>
      </w:r>
      <w:r>
        <w:rPr>
          <w:rFonts w:ascii="Times New Roman" w:hAnsi="Times New Roman" w:cs="Times New Roman"/>
          <w:sz w:val="28"/>
          <w:szCs w:val="28"/>
        </w:rPr>
        <w:t>. –</w:t>
      </w:r>
      <w:r w:rsidRPr="00675CD8">
        <w:rPr>
          <w:rFonts w:ascii="Times New Roman" w:hAnsi="Times New Roman" w:cs="Times New Roman"/>
          <w:sz w:val="28"/>
          <w:szCs w:val="28"/>
        </w:rPr>
        <w:t xml:space="preserve"> </w:t>
      </w:r>
      <w:r>
        <w:rPr>
          <w:rFonts w:ascii="Times New Roman" w:hAnsi="Times New Roman" w:cs="Times New Roman"/>
          <w:sz w:val="28"/>
          <w:szCs w:val="28"/>
        </w:rPr>
        <w:t>С</w:t>
      </w:r>
      <w:r w:rsidRPr="00675CD8">
        <w:rPr>
          <w:rFonts w:ascii="Times New Roman" w:hAnsi="Times New Roman" w:cs="Times New Roman"/>
          <w:sz w:val="28"/>
          <w:szCs w:val="28"/>
        </w:rPr>
        <w:t>. 236-237.</w:t>
      </w:r>
    </w:p>
    <w:p w:rsidR="00926F6C" w:rsidRPr="00675CD8" w:rsidRDefault="00926F6C" w:rsidP="004B1B9C">
      <w:pPr>
        <w:ind w:firstLine="709"/>
        <w:jc w:val="both"/>
        <w:rPr>
          <w:rFonts w:ascii="Times New Roman" w:hAnsi="Times New Roman" w:cs="Times New Roman"/>
          <w:sz w:val="28"/>
          <w:szCs w:val="28"/>
        </w:rPr>
      </w:pPr>
      <w:r w:rsidRPr="00675CD8">
        <w:rPr>
          <w:rFonts w:ascii="Times New Roman" w:hAnsi="Times New Roman" w:cs="Times New Roman"/>
          <w:sz w:val="28"/>
          <w:szCs w:val="28"/>
        </w:rPr>
        <w:t>96. Методические указания (МУ 25.1-001.86). Устойчивость изделий медицинской техники к воздействию агрессивных биологических жидкостей. Методы испытаний. // Министерство природостроения, средств автоматизации и систем управления. - М., 1986</w:t>
      </w:r>
      <w:r>
        <w:rPr>
          <w:rFonts w:ascii="Times New Roman" w:hAnsi="Times New Roman" w:cs="Times New Roman"/>
          <w:sz w:val="28"/>
          <w:szCs w:val="28"/>
        </w:rPr>
        <w:t>. –</w:t>
      </w:r>
      <w:r w:rsidRPr="00675CD8">
        <w:rPr>
          <w:rFonts w:ascii="Times New Roman" w:hAnsi="Times New Roman" w:cs="Times New Roman"/>
          <w:sz w:val="28"/>
          <w:szCs w:val="28"/>
        </w:rPr>
        <w:t xml:space="preserve"> 17 с.</w:t>
      </w:r>
    </w:p>
    <w:p w:rsidR="00926F6C" w:rsidRPr="00675CD8" w:rsidRDefault="00926F6C" w:rsidP="004B1B9C">
      <w:pPr>
        <w:ind w:firstLine="709"/>
        <w:jc w:val="both"/>
        <w:rPr>
          <w:rFonts w:ascii="Times New Roman" w:hAnsi="Times New Roman" w:cs="Times New Roman"/>
          <w:sz w:val="28"/>
          <w:szCs w:val="28"/>
        </w:rPr>
      </w:pPr>
      <w:r w:rsidRPr="00675CD8">
        <w:rPr>
          <w:rFonts w:ascii="Times New Roman" w:hAnsi="Times New Roman" w:cs="Times New Roman"/>
          <w:sz w:val="28"/>
          <w:szCs w:val="28"/>
        </w:rPr>
        <w:t xml:space="preserve">97. Методы осуществления дополнительного гемостаза при операциях на печени и желчевыводящих путях. / В.А. Горский [и др.] // </w:t>
      </w:r>
      <w:r w:rsidRPr="00675CD8">
        <w:rPr>
          <w:rFonts w:ascii="Times New Roman" w:hAnsi="Times New Roman" w:cs="Times New Roman"/>
          <w:sz w:val="28"/>
          <w:szCs w:val="28"/>
          <w:lang w:val="en-US"/>
        </w:rPr>
        <w:t>Consilium</w:t>
      </w:r>
      <w:r w:rsidRPr="00675CD8">
        <w:rPr>
          <w:rFonts w:ascii="Times New Roman" w:hAnsi="Times New Roman" w:cs="Times New Roman"/>
          <w:sz w:val="28"/>
          <w:szCs w:val="28"/>
        </w:rPr>
        <w:t xml:space="preserve"> </w:t>
      </w:r>
      <w:r w:rsidRPr="00675CD8">
        <w:rPr>
          <w:rFonts w:ascii="Times New Roman" w:hAnsi="Times New Roman" w:cs="Times New Roman"/>
          <w:sz w:val="28"/>
          <w:szCs w:val="28"/>
          <w:lang w:val="en-US"/>
        </w:rPr>
        <w:t>Medicum</w:t>
      </w:r>
      <w:r w:rsidRPr="00675CD8">
        <w:rPr>
          <w:rFonts w:ascii="Times New Roman" w:hAnsi="Times New Roman" w:cs="Times New Roman"/>
          <w:sz w:val="28"/>
          <w:szCs w:val="28"/>
        </w:rPr>
        <w:t xml:space="preserve">. Хирургия. </w:t>
      </w:r>
      <w:r>
        <w:rPr>
          <w:rFonts w:ascii="Times New Roman" w:hAnsi="Times New Roman" w:cs="Times New Roman"/>
          <w:sz w:val="28"/>
          <w:szCs w:val="28"/>
        </w:rPr>
        <w:t xml:space="preserve">– </w:t>
      </w:r>
      <w:r w:rsidRPr="00675CD8">
        <w:rPr>
          <w:rFonts w:ascii="Times New Roman" w:hAnsi="Times New Roman" w:cs="Times New Roman"/>
          <w:sz w:val="28"/>
          <w:szCs w:val="28"/>
        </w:rPr>
        <w:t>2005</w:t>
      </w:r>
      <w:r>
        <w:rPr>
          <w:rFonts w:ascii="Times New Roman" w:hAnsi="Times New Roman" w:cs="Times New Roman"/>
          <w:sz w:val="28"/>
          <w:szCs w:val="28"/>
        </w:rPr>
        <w:t>. – Т</w:t>
      </w:r>
      <w:r w:rsidRPr="00675CD8">
        <w:rPr>
          <w:rFonts w:ascii="Times New Roman" w:hAnsi="Times New Roman" w:cs="Times New Roman"/>
          <w:sz w:val="28"/>
          <w:szCs w:val="28"/>
        </w:rPr>
        <w:t>.7</w:t>
      </w:r>
      <w:r>
        <w:rPr>
          <w:rFonts w:ascii="Times New Roman" w:hAnsi="Times New Roman" w:cs="Times New Roman"/>
          <w:sz w:val="28"/>
          <w:szCs w:val="28"/>
        </w:rPr>
        <w:t>. –</w:t>
      </w:r>
      <w:r w:rsidRPr="00675CD8">
        <w:rPr>
          <w:rFonts w:ascii="Times New Roman" w:hAnsi="Times New Roman" w:cs="Times New Roman"/>
          <w:sz w:val="28"/>
          <w:szCs w:val="28"/>
        </w:rPr>
        <w:t xml:space="preserve"> №1</w:t>
      </w:r>
      <w:r>
        <w:rPr>
          <w:rFonts w:ascii="Times New Roman" w:hAnsi="Times New Roman" w:cs="Times New Roman"/>
          <w:sz w:val="28"/>
          <w:szCs w:val="28"/>
        </w:rPr>
        <w:t>. –</w:t>
      </w:r>
      <w:r w:rsidRPr="00675CD8">
        <w:rPr>
          <w:rFonts w:ascii="Times New Roman" w:hAnsi="Times New Roman" w:cs="Times New Roman"/>
          <w:sz w:val="28"/>
          <w:szCs w:val="28"/>
        </w:rPr>
        <w:t xml:space="preserve"> </w:t>
      </w:r>
      <w:r>
        <w:rPr>
          <w:rFonts w:ascii="Times New Roman" w:hAnsi="Times New Roman" w:cs="Times New Roman"/>
          <w:sz w:val="28"/>
          <w:szCs w:val="28"/>
        </w:rPr>
        <w:t>С</w:t>
      </w:r>
      <w:r w:rsidRPr="00675CD8">
        <w:rPr>
          <w:rFonts w:ascii="Times New Roman" w:hAnsi="Times New Roman" w:cs="Times New Roman"/>
          <w:sz w:val="28"/>
          <w:szCs w:val="28"/>
        </w:rPr>
        <w:t>. 74-79.</w:t>
      </w:r>
    </w:p>
    <w:p w:rsidR="00926F6C" w:rsidRPr="00675CD8" w:rsidRDefault="00926F6C" w:rsidP="004B1B9C">
      <w:pPr>
        <w:ind w:firstLine="709"/>
        <w:jc w:val="both"/>
        <w:rPr>
          <w:rFonts w:ascii="Times New Roman" w:hAnsi="Times New Roman" w:cs="Times New Roman"/>
          <w:sz w:val="28"/>
          <w:szCs w:val="28"/>
        </w:rPr>
      </w:pPr>
      <w:r w:rsidRPr="00675CD8">
        <w:rPr>
          <w:rFonts w:ascii="Times New Roman" w:hAnsi="Times New Roman" w:cs="Times New Roman"/>
          <w:sz w:val="28"/>
          <w:szCs w:val="28"/>
        </w:rPr>
        <w:t xml:space="preserve">98. Миронов В.И. Учение о ранах. История, развитие, перспективы (часть </w:t>
      </w:r>
      <w:r w:rsidRPr="00675CD8">
        <w:rPr>
          <w:rFonts w:ascii="Times New Roman" w:hAnsi="Times New Roman" w:cs="Times New Roman"/>
          <w:sz w:val="28"/>
          <w:szCs w:val="28"/>
          <w:lang w:val="en-US"/>
        </w:rPr>
        <w:t>I</w:t>
      </w:r>
      <w:r w:rsidRPr="00675CD8">
        <w:rPr>
          <w:rFonts w:ascii="Times New Roman" w:hAnsi="Times New Roman" w:cs="Times New Roman"/>
          <w:sz w:val="28"/>
          <w:szCs w:val="28"/>
        </w:rPr>
        <w:t xml:space="preserve">). </w:t>
      </w:r>
      <w:r>
        <w:rPr>
          <w:rFonts w:ascii="Times New Roman" w:hAnsi="Times New Roman" w:cs="Times New Roman"/>
          <w:sz w:val="28"/>
          <w:szCs w:val="28"/>
        </w:rPr>
        <w:t xml:space="preserve">/ </w:t>
      </w:r>
      <w:r w:rsidRPr="00675CD8">
        <w:rPr>
          <w:rFonts w:ascii="Times New Roman" w:hAnsi="Times New Roman" w:cs="Times New Roman"/>
          <w:sz w:val="28"/>
          <w:szCs w:val="28"/>
        </w:rPr>
        <w:t>В.И.</w:t>
      </w:r>
      <w:r w:rsidRPr="00EF71F9">
        <w:rPr>
          <w:rFonts w:ascii="Times New Roman" w:hAnsi="Times New Roman" w:cs="Times New Roman"/>
          <w:sz w:val="28"/>
          <w:szCs w:val="28"/>
        </w:rPr>
        <w:t xml:space="preserve"> </w:t>
      </w:r>
      <w:r w:rsidRPr="00675CD8">
        <w:rPr>
          <w:rFonts w:ascii="Times New Roman" w:hAnsi="Times New Roman" w:cs="Times New Roman"/>
          <w:sz w:val="28"/>
          <w:szCs w:val="28"/>
        </w:rPr>
        <w:t>Миронов</w:t>
      </w:r>
      <w:r>
        <w:rPr>
          <w:rFonts w:ascii="Times New Roman" w:hAnsi="Times New Roman" w:cs="Times New Roman"/>
          <w:sz w:val="28"/>
          <w:szCs w:val="28"/>
        </w:rPr>
        <w:t>,</w:t>
      </w:r>
      <w:r w:rsidRPr="00675CD8">
        <w:rPr>
          <w:rFonts w:ascii="Times New Roman" w:hAnsi="Times New Roman" w:cs="Times New Roman"/>
          <w:sz w:val="28"/>
          <w:szCs w:val="28"/>
        </w:rPr>
        <w:t xml:space="preserve"> А.П.</w:t>
      </w:r>
      <w:r w:rsidRPr="00EF71F9">
        <w:rPr>
          <w:rFonts w:ascii="Times New Roman" w:hAnsi="Times New Roman" w:cs="Times New Roman"/>
          <w:sz w:val="28"/>
          <w:szCs w:val="28"/>
        </w:rPr>
        <w:t xml:space="preserve"> </w:t>
      </w:r>
      <w:r w:rsidRPr="00675CD8">
        <w:rPr>
          <w:rFonts w:ascii="Times New Roman" w:hAnsi="Times New Roman" w:cs="Times New Roman"/>
          <w:sz w:val="28"/>
          <w:szCs w:val="28"/>
        </w:rPr>
        <w:t xml:space="preserve">Фролов, И.И. </w:t>
      </w:r>
      <w:r>
        <w:rPr>
          <w:rFonts w:ascii="Times New Roman" w:hAnsi="Times New Roman" w:cs="Times New Roman"/>
          <w:sz w:val="28"/>
          <w:szCs w:val="28"/>
        </w:rPr>
        <w:t xml:space="preserve"> </w:t>
      </w:r>
      <w:r w:rsidRPr="00675CD8">
        <w:rPr>
          <w:rFonts w:ascii="Times New Roman" w:hAnsi="Times New Roman" w:cs="Times New Roman"/>
          <w:sz w:val="28"/>
          <w:szCs w:val="28"/>
        </w:rPr>
        <w:t xml:space="preserve">Гилева // Сибирский медицинский журнал. </w:t>
      </w:r>
      <w:r>
        <w:rPr>
          <w:rFonts w:ascii="Times New Roman" w:hAnsi="Times New Roman" w:cs="Times New Roman"/>
          <w:sz w:val="28"/>
          <w:szCs w:val="28"/>
        </w:rPr>
        <w:t xml:space="preserve">– </w:t>
      </w:r>
      <w:r w:rsidRPr="00675CD8">
        <w:rPr>
          <w:rFonts w:ascii="Times New Roman" w:hAnsi="Times New Roman" w:cs="Times New Roman"/>
          <w:sz w:val="28"/>
          <w:szCs w:val="28"/>
        </w:rPr>
        <w:t>2010</w:t>
      </w:r>
      <w:r>
        <w:rPr>
          <w:rFonts w:ascii="Times New Roman" w:hAnsi="Times New Roman" w:cs="Times New Roman"/>
          <w:sz w:val="28"/>
          <w:szCs w:val="28"/>
        </w:rPr>
        <w:t>. – Т</w:t>
      </w:r>
      <w:r w:rsidRPr="00675CD8">
        <w:rPr>
          <w:rFonts w:ascii="Times New Roman" w:hAnsi="Times New Roman" w:cs="Times New Roman"/>
          <w:sz w:val="28"/>
          <w:szCs w:val="28"/>
        </w:rPr>
        <w:t>.95</w:t>
      </w:r>
      <w:r>
        <w:rPr>
          <w:rFonts w:ascii="Times New Roman" w:hAnsi="Times New Roman" w:cs="Times New Roman"/>
          <w:sz w:val="28"/>
          <w:szCs w:val="28"/>
        </w:rPr>
        <w:t>. –</w:t>
      </w:r>
      <w:r w:rsidRPr="00675CD8">
        <w:rPr>
          <w:rFonts w:ascii="Times New Roman" w:hAnsi="Times New Roman" w:cs="Times New Roman"/>
          <w:sz w:val="28"/>
          <w:szCs w:val="28"/>
        </w:rPr>
        <w:t xml:space="preserve"> №4</w:t>
      </w:r>
      <w:r>
        <w:rPr>
          <w:rFonts w:ascii="Times New Roman" w:hAnsi="Times New Roman" w:cs="Times New Roman"/>
          <w:sz w:val="28"/>
          <w:szCs w:val="28"/>
        </w:rPr>
        <w:t>. –</w:t>
      </w:r>
      <w:r w:rsidRPr="00675CD8">
        <w:rPr>
          <w:rFonts w:ascii="Times New Roman" w:hAnsi="Times New Roman" w:cs="Times New Roman"/>
          <w:sz w:val="28"/>
          <w:szCs w:val="28"/>
        </w:rPr>
        <w:t xml:space="preserve"> </w:t>
      </w:r>
      <w:r>
        <w:rPr>
          <w:rFonts w:ascii="Times New Roman" w:hAnsi="Times New Roman" w:cs="Times New Roman"/>
          <w:sz w:val="28"/>
          <w:szCs w:val="28"/>
        </w:rPr>
        <w:t>С</w:t>
      </w:r>
      <w:r w:rsidRPr="00675CD8">
        <w:rPr>
          <w:rFonts w:ascii="Times New Roman" w:hAnsi="Times New Roman" w:cs="Times New Roman"/>
          <w:sz w:val="28"/>
          <w:szCs w:val="28"/>
        </w:rPr>
        <w:t xml:space="preserve">. 119-122. </w:t>
      </w:r>
    </w:p>
    <w:p w:rsidR="00926F6C" w:rsidRPr="00675CD8" w:rsidRDefault="00926F6C" w:rsidP="004B1B9C">
      <w:pPr>
        <w:ind w:firstLine="709"/>
        <w:jc w:val="both"/>
        <w:rPr>
          <w:rFonts w:ascii="Times New Roman" w:hAnsi="Times New Roman" w:cs="Times New Roman"/>
          <w:sz w:val="28"/>
          <w:szCs w:val="28"/>
        </w:rPr>
      </w:pPr>
      <w:r w:rsidRPr="00675CD8">
        <w:rPr>
          <w:rFonts w:ascii="Times New Roman" w:hAnsi="Times New Roman" w:cs="Times New Roman"/>
          <w:sz w:val="28"/>
          <w:szCs w:val="28"/>
        </w:rPr>
        <w:t>99. Мишарев О</w:t>
      </w:r>
      <w:r>
        <w:rPr>
          <w:rFonts w:ascii="Times New Roman" w:hAnsi="Times New Roman" w:cs="Times New Roman"/>
          <w:sz w:val="28"/>
          <w:szCs w:val="28"/>
        </w:rPr>
        <w:t xml:space="preserve">.С. </w:t>
      </w:r>
      <w:r w:rsidRPr="00675CD8">
        <w:rPr>
          <w:rFonts w:ascii="Times New Roman" w:hAnsi="Times New Roman" w:cs="Times New Roman"/>
          <w:sz w:val="28"/>
          <w:szCs w:val="28"/>
        </w:rPr>
        <w:t xml:space="preserve">Об оценке прочности сращения краев раны. </w:t>
      </w:r>
      <w:r>
        <w:rPr>
          <w:rFonts w:ascii="Times New Roman" w:hAnsi="Times New Roman" w:cs="Times New Roman"/>
          <w:sz w:val="28"/>
          <w:szCs w:val="28"/>
        </w:rPr>
        <w:t xml:space="preserve">/ </w:t>
      </w:r>
      <w:r w:rsidRPr="00675CD8">
        <w:rPr>
          <w:rFonts w:ascii="Times New Roman" w:hAnsi="Times New Roman" w:cs="Times New Roman"/>
          <w:sz w:val="28"/>
          <w:szCs w:val="28"/>
        </w:rPr>
        <w:t>О.С.</w:t>
      </w:r>
      <w:r w:rsidRPr="000370B6">
        <w:rPr>
          <w:rFonts w:ascii="Times New Roman" w:hAnsi="Times New Roman" w:cs="Times New Roman"/>
          <w:sz w:val="28"/>
          <w:szCs w:val="28"/>
        </w:rPr>
        <w:t xml:space="preserve"> </w:t>
      </w:r>
      <w:r w:rsidRPr="00675CD8">
        <w:rPr>
          <w:rFonts w:ascii="Times New Roman" w:hAnsi="Times New Roman" w:cs="Times New Roman"/>
          <w:sz w:val="28"/>
          <w:szCs w:val="28"/>
        </w:rPr>
        <w:t>Мишарев, Ю.К</w:t>
      </w:r>
      <w:r>
        <w:rPr>
          <w:rFonts w:ascii="Times New Roman" w:hAnsi="Times New Roman" w:cs="Times New Roman"/>
          <w:sz w:val="28"/>
          <w:szCs w:val="28"/>
        </w:rPr>
        <w:t>.</w:t>
      </w:r>
      <w:r w:rsidRPr="000370B6">
        <w:rPr>
          <w:rFonts w:ascii="Times New Roman" w:hAnsi="Times New Roman" w:cs="Times New Roman"/>
          <w:sz w:val="28"/>
          <w:szCs w:val="28"/>
        </w:rPr>
        <w:t xml:space="preserve"> </w:t>
      </w:r>
      <w:r w:rsidRPr="00675CD8">
        <w:rPr>
          <w:rFonts w:ascii="Times New Roman" w:hAnsi="Times New Roman" w:cs="Times New Roman"/>
          <w:sz w:val="28"/>
          <w:szCs w:val="28"/>
        </w:rPr>
        <w:t xml:space="preserve">Абаев, Н.Р. </w:t>
      </w:r>
      <w:r>
        <w:rPr>
          <w:rFonts w:ascii="Times New Roman" w:hAnsi="Times New Roman" w:cs="Times New Roman"/>
          <w:sz w:val="28"/>
          <w:szCs w:val="28"/>
        </w:rPr>
        <w:t xml:space="preserve"> </w:t>
      </w:r>
      <w:r w:rsidRPr="00675CD8">
        <w:rPr>
          <w:rFonts w:ascii="Times New Roman" w:hAnsi="Times New Roman" w:cs="Times New Roman"/>
          <w:sz w:val="28"/>
          <w:szCs w:val="28"/>
        </w:rPr>
        <w:t xml:space="preserve">Прокопчук //  Вестник хирургии им. И.И.Грекова. </w:t>
      </w:r>
      <w:r>
        <w:rPr>
          <w:rFonts w:ascii="Times New Roman" w:hAnsi="Times New Roman" w:cs="Times New Roman"/>
          <w:sz w:val="28"/>
          <w:szCs w:val="28"/>
        </w:rPr>
        <w:t xml:space="preserve">– </w:t>
      </w:r>
      <w:r w:rsidRPr="00675CD8">
        <w:rPr>
          <w:rFonts w:ascii="Times New Roman" w:hAnsi="Times New Roman" w:cs="Times New Roman"/>
          <w:sz w:val="28"/>
          <w:szCs w:val="28"/>
        </w:rPr>
        <w:t>1984</w:t>
      </w:r>
      <w:r>
        <w:rPr>
          <w:rFonts w:ascii="Times New Roman" w:hAnsi="Times New Roman" w:cs="Times New Roman"/>
          <w:sz w:val="28"/>
          <w:szCs w:val="28"/>
        </w:rPr>
        <w:t>. – Т</w:t>
      </w:r>
      <w:r w:rsidRPr="00675CD8">
        <w:rPr>
          <w:rFonts w:ascii="Times New Roman" w:hAnsi="Times New Roman" w:cs="Times New Roman"/>
          <w:sz w:val="28"/>
          <w:szCs w:val="28"/>
        </w:rPr>
        <w:t>.133</w:t>
      </w:r>
      <w:r>
        <w:rPr>
          <w:rFonts w:ascii="Times New Roman" w:hAnsi="Times New Roman" w:cs="Times New Roman"/>
          <w:sz w:val="28"/>
          <w:szCs w:val="28"/>
        </w:rPr>
        <w:t xml:space="preserve">. – </w:t>
      </w:r>
      <w:r w:rsidRPr="00675CD8">
        <w:rPr>
          <w:rFonts w:ascii="Times New Roman" w:hAnsi="Times New Roman" w:cs="Times New Roman"/>
          <w:sz w:val="28"/>
          <w:szCs w:val="28"/>
        </w:rPr>
        <w:t>№11</w:t>
      </w:r>
      <w:r>
        <w:rPr>
          <w:rFonts w:ascii="Times New Roman" w:hAnsi="Times New Roman" w:cs="Times New Roman"/>
          <w:sz w:val="28"/>
          <w:szCs w:val="28"/>
        </w:rPr>
        <w:t>. – С</w:t>
      </w:r>
      <w:r w:rsidRPr="00675CD8">
        <w:rPr>
          <w:rFonts w:ascii="Times New Roman" w:hAnsi="Times New Roman" w:cs="Times New Roman"/>
          <w:sz w:val="28"/>
          <w:szCs w:val="28"/>
        </w:rPr>
        <w:t>. 82-83.</w:t>
      </w:r>
    </w:p>
    <w:p w:rsidR="00926F6C" w:rsidRPr="00675CD8" w:rsidRDefault="00926F6C" w:rsidP="004B1B9C">
      <w:pPr>
        <w:ind w:firstLine="709"/>
        <w:jc w:val="both"/>
        <w:rPr>
          <w:rFonts w:ascii="Times New Roman" w:hAnsi="Times New Roman" w:cs="Times New Roman"/>
          <w:sz w:val="28"/>
          <w:szCs w:val="28"/>
          <w:lang w:eastAsia="ru-RU"/>
        </w:rPr>
      </w:pPr>
      <w:r w:rsidRPr="00675CD8">
        <w:rPr>
          <w:rFonts w:ascii="Times New Roman" w:hAnsi="Times New Roman" w:cs="Times New Roman"/>
          <w:sz w:val="28"/>
          <w:szCs w:val="28"/>
          <w:lang w:eastAsia="ru-RU"/>
        </w:rPr>
        <w:t xml:space="preserve">100.  Морфологические аспекты дерматотропного действия метилурацила в условиях накожного применения. / В.И. Ноздрин [и др.] // Морфология. </w:t>
      </w:r>
      <w:r>
        <w:rPr>
          <w:rFonts w:ascii="Times New Roman" w:hAnsi="Times New Roman" w:cs="Times New Roman"/>
          <w:sz w:val="28"/>
          <w:szCs w:val="28"/>
          <w:lang w:eastAsia="ru-RU"/>
        </w:rPr>
        <w:t xml:space="preserve">– </w:t>
      </w:r>
      <w:r w:rsidRPr="00675CD8">
        <w:rPr>
          <w:rFonts w:ascii="Times New Roman" w:hAnsi="Times New Roman" w:cs="Times New Roman"/>
          <w:sz w:val="28"/>
          <w:szCs w:val="28"/>
          <w:lang w:eastAsia="ru-RU"/>
        </w:rPr>
        <w:t>2002</w:t>
      </w:r>
      <w:r>
        <w:rPr>
          <w:rFonts w:ascii="Times New Roman" w:hAnsi="Times New Roman" w:cs="Times New Roman"/>
          <w:sz w:val="28"/>
          <w:szCs w:val="28"/>
          <w:lang w:eastAsia="ru-RU"/>
        </w:rPr>
        <w:t xml:space="preserve">. – </w:t>
      </w:r>
      <w:r w:rsidRPr="00675CD8">
        <w:rPr>
          <w:rFonts w:ascii="Times New Roman" w:hAnsi="Times New Roman" w:cs="Times New Roman"/>
          <w:sz w:val="28"/>
          <w:szCs w:val="28"/>
          <w:lang w:eastAsia="ru-RU"/>
        </w:rPr>
        <w:t>№5</w:t>
      </w:r>
      <w:r>
        <w:rPr>
          <w:rFonts w:ascii="Times New Roman" w:hAnsi="Times New Roman" w:cs="Times New Roman"/>
          <w:sz w:val="28"/>
          <w:szCs w:val="28"/>
          <w:lang w:eastAsia="ru-RU"/>
        </w:rPr>
        <w:t>. – С</w:t>
      </w:r>
      <w:r w:rsidRPr="00675CD8">
        <w:rPr>
          <w:rFonts w:ascii="Times New Roman" w:hAnsi="Times New Roman" w:cs="Times New Roman"/>
          <w:sz w:val="28"/>
          <w:szCs w:val="28"/>
          <w:lang w:eastAsia="ru-RU"/>
        </w:rPr>
        <w:t>.74-78.</w:t>
      </w:r>
    </w:p>
    <w:p w:rsidR="00926F6C" w:rsidRPr="00675CD8" w:rsidRDefault="00926F6C" w:rsidP="004B1B9C">
      <w:pPr>
        <w:ind w:firstLine="709"/>
        <w:jc w:val="both"/>
        <w:rPr>
          <w:rFonts w:ascii="Times New Roman" w:hAnsi="Times New Roman" w:cs="Times New Roman"/>
          <w:sz w:val="28"/>
          <w:szCs w:val="28"/>
        </w:rPr>
      </w:pPr>
      <w:r w:rsidRPr="00675CD8">
        <w:rPr>
          <w:rFonts w:ascii="Times New Roman" w:hAnsi="Times New Roman" w:cs="Times New Roman"/>
          <w:sz w:val="28"/>
          <w:szCs w:val="28"/>
        </w:rPr>
        <w:t>101. Морфологические и биохимические аспекты биодеструкции полимеров. / В.П. Яценко [и др.] //Под ред. Г.А. Пхакадзе. - Киев: Наукова думка, 1986</w:t>
      </w:r>
      <w:r>
        <w:rPr>
          <w:rFonts w:ascii="Times New Roman" w:hAnsi="Times New Roman" w:cs="Times New Roman"/>
          <w:sz w:val="28"/>
          <w:szCs w:val="28"/>
        </w:rPr>
        <w:t>. –</w:t>
      </w:r>
      <w:r w:rsidRPr="00675CD8">
        <w:rPr>
          <w:rFonts w:ascii="Times New Roman" w:hAnsi="Times New Roman" w:cs="Times New Roman"/>
          <w:sz w:val="28"/>
          <w:szCs w:val="28"/>
        </w:rPr>
        <w:t xml:space="preserve"> </w:t>
      </w:r>
      <w:r>
        <w:rPr>
          <w:rFonts w:ascii="Times New Roman" w:hAnsi="Times New Roman" w:cs="Times New Roman"/>
          <w:sz w:val="28"/>
          <w:szCs w:val="28"/>
        </w:rPr>
        <w:t>С</w:t>
      </w:r>
      <w:r w:rsidRPr="00675CD8">
        <w:rPr>
          <w:rFonts w:ascii="Times New Roman" w:hAnsi="Times New Roman" w:cs="Times New Roman"/>
          <w:sz w:val="28"/>
          <w:szCs w:val="28"/>
        </w:rPr>
        <w:t>. 73-89.</w:t>
      </w:r>
    </w:p>
    <w:p w:rsidR="00926F6C" w:rsidRPr="00675CD8" w:rsidRDefault="00926F6C" w:rsidP="004B1B9C">
      <w:pPr>
        <w:ind w:firstLine="709"/>
        <w:jc w:val="both"/>
        <w:rPr>
          <w:rFonts w:ascii="Times New Roman" w:hAnsi="Times New Roman" w:cs="Times New Roman"/>
          <w:sz w:val="28"/>
          <w:szCs w:val="28"/>
        </w:rPr>
      </w:pPr>
      <w:r w:rsidRPr="00675CD8">
        <w:rPr>
          <w:rFonts w:ascii="Times New Roman" w:hAnsi="Times New Roman" w:cs="Times New Roman"/>
          <w:sz w:val="28"/>
          <w:szCs w:val="28"/>
        </w:rPr>
        <w:t xml:space="preserve">102. Морфофункциональные аспекты заживления ран кожи в условиях стимуляции. / Г.В. Хомулло [и др.] // Морфология. </w:t>
      </w:r>
      <w:r>
        <w:rPr>
          <w:rFonts w:ascii="Times New Roman" w:hAnsi="Times New Roman" w:cs="Times New Roman"/>
          <w:sz w:val="28"/>
          <w:szCs w:val="28"/>
        </w:rPr>
        <w:t xml:space="preserve">– </w:t>
      </w:r>
      <w:r w:rsidRPr="00675CD8">
        <w:rPr>
          <w:rFonts w:ascii="Times New Roman" w:hAnsi="Times New Roman" w:cs="Times New Roman"/>
          <w:sz w:val="28"/>
          <w:szCs w:val="28"/>
        </w:rPr>
        <w:t>1996</w:t>
      </w:r>
      <w:r>
        <w:rPr>
          <w:rFonts w:ascii="Times New Roman" w:hAnsi="Times New Roman" w:cs="Times New Roman"/>
          <w:sz w:val="28"/>
          <w:szCs w:val="28"/>
        </w:rPr>
        <w:t>. – Т</w:t>
      </w:r>
      <w:r w:rsidRPr="00675CD8">
        <w:rPr>
          <w:rFonts w:ascii="Times New Roman" w:hAnsi="Times New Roman" w:cs="Times New Roman"/>
          <w:sz w:val="28"/>
          <w:szCs w:val="28"/>
        </w:rPr>
        <w:t>.109</w:t>
      </w:r>
      <w:r>
        <w:rPr>
          <w:rFonts w:ascii="Times New Roman" w:hAnsi="Times New Roman" w:cs="Times New Roman"/>
          <w:sz w:val="28"/>
          <w:szCs w:val="28"/>
        </w:rPr>
        <w:t xml:space="preserve">. – </w:t>
      </w:r>
      <w:r w:rsidRPr="00675CD8">
        <w:rPr>
          <w:rFonts w:ascii="Times New Roman" w:hAnsi="Times New Roman" w:cs="Times New Roman"/>
          <w:sz w:val="28"/>
          <w:szCs w:val="28"/>
        </w:rPr>
        <w:t>№2</w:t>
      </w:r>
      <w:r>
        <w:rPr>
          <w:rFonts w:ascii="Times New Roman" w:hAnsi="Times New Roman" w:cs="Times New Roman"/>
          <w:sz w:val="28"/>
          <w:szCs w:val="28"/>
        </w:rPr>
        <w:t>. – С</w:t>
      </w:r>
      <w:r w:rsidRPr="00675CD8">
        <w:rPr>
          <w:rFonts w:ascii="Times New Roman" w:hAnsi="Times New Roman" w:cs="Times New Roman"/>
          <w:sz w:val="28"/>
          <w:szCs w:val="28"/>
        </w:rPr>
        <w:t>. 101.</w:t>
      </w:r>
    </w:p>
    <w:p w:rsidR="00926F6C" w:rsidRPr="00675CD8" w:rsidRDefault="00926F6C" w:rsidP="004B1B9C">
      <w:pPr>
        <w:ind w:firstLine="709"/>
        <w:jc w:val="both"/>
        <w:rPr>
          <w:rFonts w:ascii="Times New Roman" w:hAnsi="Times New Roman" w:cs="Times New Roman"/>
          <w:sz w:val="28"/>
          <w:szCs w:val="28"/>
        </w:rPr>
      </w:pPr>
      <w:r>
        <w:rPr>
          <w:rFonts w:ascii="Times New Roman" w:hAnsi="Times New Roman" w:cs="Times New Roman"/>
          <w:sz w:val="28"/>
          <w:szCs w:val="28"/>
        </w:rPr>
        <w:t xml:space="preserve">103. Мохов Е.М. </w:t>
      </w:r>
      <w:r w:rsidRPr="00675CD8">
        <w:rPr>
          <w:rFonts w:ascii="Times New Roman" w:hAnsi="Times New Roman" w:cs="Times New Roman"/>
          <w:sz w:val="28"/>
          <w:szCs w:val="28"/>
        </w:rPr>
        <w:t xml:space="preserve">Применение биологически активных шовных материалов (Обзор литературы). </w:t>
      </w:r>
      <w:r>
        <w:rPr>
          <w:rFonts w:ascii="Times New Roman" w:hAnsi="Times New Roman" w:cs="Times New Roman"/>
          <w:sz w:val="28"/>
          <w:szCs w:val="28"/>
        </w:rPr>
        <w:t xml:space="preserve">/ </w:t>
      </w:r>
      <w:r w:rsidRPr="00675CD8">
        <w:rPr>
          <w:rFonts w:ascii="Times New Roman" w:hAnsi="Times New Roman" w:cs="Times New Roman"/>
          <w:sz w:val="28"/>
          <w:szCs w:val="28"/>
        </w:rPr>
        <w:t>Е.М.</w:t>
      </w:r>
      <w:r w:rsidRPr="000370B6">
        <w:rPr>
          <w:rFonts w:ascii="Times New Roman" w:hAnsi="Times New Roman" w:cs="Times New Roman"/>
          <w:sz w:val="28"/>
          <w:szCs w:val="28"/>
        </w:rPr>
        <w:t xml:space="preserve"> </w:t>
      </w:r>
      <w:r w:rsidRPr="00675CD8">
        <w:rPr>
          <w:rFonts w:ascii="Times New Roman" w:hAnsi="Times New Roman" w:cs="Times New Roman"/>
          <w:sz w:val="28"/>
          <w:szCs w:val="28"/>
        </w:rPr>
        <w:t xml:space="preserve">Мохов, Н.Г. </w:t>
      </w:r>
      <w:r>
        <w:rPr>
          <w:rFonts w:ascii="Times New Roman" w:hAnsi="Times New Roman" w:cs="Times New Roman"/>
          <w:sz w:val="28"/>
          <w:szCs w:val="28"/>
        </w:rPr>
        <w:t xml:space="preserve"> </w:t>
      </w:r>
      <w:r w:rsidRPr="00675CD8">
        <w:rPr>
          <w:rFonts w:ascii="Times New Roman" w:hAnsi="Times New Roman" w:cs="Times New Roman"/>
          <w:sz w:val="28"/>
          <w:szCs w:val="28"/>
        </w:rPr>
        <w:t>Евтушенко // Верх</w:t>
      </w:r>
      <w:r>
        <w:rPr>
          <w:rFonts w:ascii="Times New Roman" w:hAnsi="Times New Roman" w:cs="Times New Roman"/>
          <w:sz w:val="28"/>
          <w:szCs w:val="28"/>
        </w:rPr>
        <w:t xml:space="preserve">неволжский медицинский журнал. – </w:t>
      </w:r>
      <w:r w:rsidRPr="00675CD8">
        <w:rPr>
          <w:rFonts w:ascii="Times New Roman" w:hAnsi="Times New Roman" w:cs="Times New Roman"/>
          <w:sz w:val="28"/>
          <w:szCs w:val="28"/>
        </w:rPr>
        <w:t>2008</w:t>
      </w:r>
      <w:r>
        <w:rPr>
          <w:rFonts w:ascii="Times New Roman" w:hAnsi="Times New Roman" w:cs="Times New Roman"/>
          <w:sz w:val="28"/>
          <w:szCs w:val="28"/>
        </w:rPr>
        <w:t>. –</w:t>
      </w:r>
      <w:r w:rsidRPr="00675CD8">
        <w:rPr>
          <w:rFonts w:ascii="Times New Roman" w:hAnsi="Times New Roman" w:cs="Times New Roman"/>
          <w:sz w:val="28"/>
          <w:szCs w:val="28"/>
        </w:rPr>
        <w:t xml:space="preserve"> </w:t>
      </w:r>
      <w:r>
        <w:rPr>
          <w:rFonts w:ascii="Times New Roman" w:hAnsi="Times New Roman" w:cs="Times New Roman"/>
          <w:sz w:val="28"/>
          <w:szCs w:val="28"/>
        </w:rPr>
        <w:t>Т</w:t>
      </w:r>
      <w:r w:rsidRPr="00675CD8">
        <w:rPr>
          <w:rFonts w:ascii="Times New Roman" w:hAnsi="Times New Roman" w:cs="Times New Roman"/>
          <w:sz w:val="28"/>
          <w:szCs w:val="28"/>
        </w:rPr>
        <w:t>.6</w:t>
      </w:r>
      <w:r>
        <w:rPr>
          <w:rFonts w:ascii="Times New Roman" w:hAnsi="Times New Roman" w:cs="Times New Roman"/>
          <w:sz w:val="28"/>
          <w:szCs w:val="28"/>
        </w:rPr>
        <w:t xml:space="preserve">. – </w:t>
      </w:r>
      <w:r w:rsidRPr="00675CD8">
        <w:rPr>
          <w:rFonts w:ascii="Times New Roman" w:hAnsi="Times New Roman" w:cs="Times New Roman"/>
          <w:sz w:val="28"/>
          <w:szCs w:val="28"/>
        </w:rPr>
        <w:t>№2</w:t>
      </w:r>
      <w:r>
        <w:rPr>
          <w:rFonts w:ascii="Times New Roman" w:hAnsi="Times New Roman" w:cs="Times New Roman"/>
          <w:sz w:val="28"/>
          <w:szCs w:val="28"/>
        </w:rPr>
        <w:t>. –</w:t>
      </w:r>
      <w:r w:rsidRPr="00675CD8">
        <w:rPr>
          <w:rFonts w:ascii="Times New Roman" w:hAnsi="Times New Roman" w:cs="Times New Roman"/>
          <w:sz w:val="28"/>
          <w:szCs w:val="28"/>
        </w:rPr>
        <w:t xml:space="preserve"> </w:t>
      </w:r>
      <w:r>
        <w:rPr>
          <w:rFonts w:ascii="Times New Roman" w:hAnsi="Times New Roman" w:cs="Times New Roman"/>
          <w:sz w:val="28"/>
          <w:szCs w:val="28"/>
        </w:rPr>
        <w:t>С</w:t>
      </w:r>
      <w:r w:rsidRPr="00675CD8">
        <w:rPr>
          <w:rFonts w:ascii="Times New Roman" w:hAnsi="Times New Roman" w:cs="Times New Roman"/>
          <w:sz w:val="28"/>
          <w:szCs w:val="28"/>
        </w:rPr>
        <w:t>. 49-52.</w:t>
      </w:r>
    </w:p>
    <w:p w:rsidR="00926F6C" w:rsidRPr="00675CD8" w:rsidRDefault="00926F6C" w:rsidP="004B1B9C">
      <w:pPr>
        <w:ind w:firstLine="709"/>
        <w:jc w:val="both"/>
        <w:rPr>
          <w:rFonts w:ascii="Times New Roman" w:hAnsi="Times New Roman" w:cs="Times New Roman"/>
          <w:sz w:val="28"/>
          <w:szCs w:val="28"/>
        </w:rPr>
      </w:pPr>
      <w:r w:rsidRPr="00675CD8">
        <w:rPr>
          <w:rStyle w:val="apple-style-span"/>
          <w:rFonts w:ascii="Times New Roman" w:hAnsi="Times New Roman" w:cs="Times New Roman"/>
          <w:color w:val="000000"/>
          <w:sz w:val="28"/>
          <w:szCs w:val="28"/>
        </w:rPr>
        <w:t xml:space="preserve">104. Мохов </w:t>
      </w:r>
      <w:r>
        <w:rPr>
          <w:rStyle w:val="apple-style-span"/>
          <w:rFonts w:ascii="Times New Roman" w:hAnsi="Times New Roman" w:cs="Times New Roman"/>
          <w:color w:val="000000"/>
          <w:sz w:val="28"/>
          <w:szCs w:val="28"/>
        </w:rPr>
        <w:t>Е.М.</w:t>
      </w:r>
      <w:r w:rsidRPr="00675CD8">
        <w:rPr>
          <w:rStyle w:val="apple-style-span"/>
          <w:rFonts w:ascii="Times New Roman" w:hAnsi="Times New Roman" w:cs="Times New Roman"/>
          <w:color w:val="000000"/>
          <w:sz w:val="28"/>
          <w:szCs w:val="28"/>
        </w:rPr>
        <w:t xml:space="preserve"> К проблеме соединения тканей в хирургии. </w:t>
      </w:r>
      <w:r>
        <w:rPr>
          <w:rStyle w:val="apple-style-span"/>
          <w:rFonts w:ascii="Times New Roman" w:hAnsi="Times New Roman" w:cs="Times New Roman"/>
          <w:color w:val="000000"/>
          <w:sz w:val="28"/>
          <w:szCs w:val="28"/>
        </w:rPr>
        <w:t xml:space="preserve">/ </w:t>
      </w:r>
      <w:r w:rsidRPr="00675CD8">
        <w:rPr>
          <w:rStyle w:val="apple-style-span"/>
          <w:rFonts w:ascii="Times New Roman" w:hAnsi="Times New Roman" w:cs="Times New Roman"/>
          <w:color w:val="000000"/>
          <w:sz w:val="28"/>
          <w:szCs w:val="28"/>
        </w:rPr>
        <w:t>Е.М.</w:t>
      </w:r>
      <w:r w:rsidRPr="000370B6">
        <w:rPr>
          <w:rStyle w:val="apple-style-span"/>
          <w:rFonts w:ascii="Times New Roman" w:hAnsi="Times New Roman" w:cs="Times New Roman"/>
          <w:color w:val="000000"/>
          <w:sz w:val="28"/>
          <w:szCs w:val="28"/>
        </w:rPr>
        <w:t xml:space="preserve"> </w:t>
      </w:r>
      <w:r w:rsidRPr="00675CD8">
        <w:rPr>
          <w:rStyle w:val="apple-style-span"/>
          <w:rFonts w:ascii="Times New Roman" w:hAnsi="Times New Roman" w:cs="Times New Roman"/>
          <w:color w:val="000000"/>
          <w:sz w:val="28"/>
          <w:szCs w:val="28"/>
        </w:rPr>
        <w:t>Мохов, А.Н.</w:t>
      </w:r>
      <w:r w:rsidRPr="000370B6">
        <w:rPr>
          <w:rStyle w:val="apple-style-span"/>
          <w:rFonts w:ascii="Times New Roman" w:hAnsi="Times New Roman" w:cs="Times New Roman"/>
          <w:color w:val="000000"/>
          <w:sz w:val="28"/>
          <w:szCs w:val="28"/>
        </w:rPr>
        <w:t xml:space="preserve"> </w:t>
      </w:r>
      <w:r w:rsidRPr="00675CD8">
        <w:rPr>
          <w:rStyle w:val="apple-style-span"/>
          <w:rFonts w:ascii="Times New Roman" w:hAnsi="Times New Roman" w:cs="Times New Roman"/>
          <w:color w:val="000000"/>
          <w:sz w:val="28"/>
          <w:szCs w:val="28"/>
        </w:rPr>
        <w:t xml:space="preserve">Сергеев, В.А. </w:t>
      </w:r>
      <w:r>
        <w:rPr>
          <w:rStyle w:val="apple-style-span"/>
          <w:rFonts w:ascii="Times New Roman" w:hAnsi="Times New Roman" w:cs="Times New Roman"/>
          <w:color w:val="000000"/>
          <w:sz w:val="28"/>
          <w:szCs w:val="28"/>
        </w:rPr>
        <w:t xml:space="preserve"> </w:t>
      </w:r>
      <w:r w:rsidRPr="00675CD8">
        <w:rPr>
          <w:rStyle w:val="apple-style-span"/>
          <w:rFonts w:ascii="Times New Roman" w:hAnsi="Times New Roman" w:cs="Times New Roman"/>
          <w:color w:val="000000"/>
          <w:sz w:val="28"/>
          <w:szCs w:val="28"/>
        </w:rPr>
        <w:t xml:space="preserve">Кадыков // </w:t>
      </w:r>
      <w:r>
        <w:rPr>
          <w:rStyle w:val="apple-style-span"/>
          <w:rFonts w:ascii="Times New Roman" w:hAnsi="Times New Roman" w:cs="Times New Roman"/>
          <w:color w:val="000000"/>
          <w:sz w:val="28"/>
          <w:szCs w:val="28"/>
        </w:rPr>
        <w:t xml:space="preserve">Общая хирургия. – </w:t>
      </w:r>
      <w:r w:rsidRPr="00675CD8">
        <w:rPr>
          <w:rStyle w:val="apple-style-span"/>
          <w:rFonts w:ascii="Times New Roman" w:hAnsi="Times New Roman" w:cs="Times New Roman"/>
          <w:color w:val="000000"/>
          <w:sz w:val="28"/>
          <w:szCs w:val="28"/>
        </w:rPr>
        <w:t xml:space="preserve"> М.,  2010</w:t>
      </w:r>
      <w:r>
        <w:rPr>
          <w:rStyle w:val="apple-style-span"/>
          <w:rFonts w:ascii="Times New Roman" w:hAnsi="Times New Roman" w:cs="Times New Roman"/>
          <w:color w:val="000000"/>
          <w:sz w:val="28"/>
          <w:szCs w:val="28"/>
        </w:rPr>
        <w:t>. –</w:t>
      </w:r>
      <w:r w:rsidRPr="00675CD8">
        <w:rPr>
          <w:rStyle w:val="apple-style-span"/>
          <w:rFonts w:ascii="Times New Roman" w:hAnsi="Times New Roman" w:cs="Times New Roman"/>
          <w:color w:val="000000"/>
          <w:sz w:val="28"/>
          <w:szCs w:val="28"/>
        </w:rPr>
        <w:t xml:space="preserve"> </w:t>
      </w:r>
      <w:r>
        <w:rPr>
          <w:rStyle w:val="apple-style-span"/>
          <w:rFonts w:ascii="Times New Roman" w:hAnsi="Times New Roman" w:cs="Times New Roman"/>
          <w:color w:val="000000"/>
          <w:sz w:val="28"/>
          <w:szCs w:val="28"/>
        </w:rPr>
        <w:t>С</w:t>
      </w:r>
      <w:r w:rsidRPr="00675CD8">
        <w:rPr>
          <w:rStyle w:val="apple-style-span"/>
          <w:rFonts w:ascii="Times New Roman" w:hAnsi="Times New Roman" w:cs="Times New Roman"/>
          <w:color w:val="000000"/>
          <w:sz w:val="28"/>
          <w:szCs w:val="28"/>
        </w:rPr>
        <w:t>. 14-21.</w:t>
      </w:r>
    </w:p>
    <w:p w:rsidR="00926F6C" w:rsidRPr="00675CD8" w:rsidRDefault="00926F6C" w:rsidP="004B1B9C">
      <w:pPr>
        <w:pStyle w:val="Title"/>
        <w:spacing w:line="360" w:lineRule="auto"/>
        <w:ind w:firstLine="709"/>
        <w:jc w:val="both"/>
        <w:rPr>
          <w:rFonts w:ascii="Times New Roman" w:hAnsi="Times New Roman" w:cs="Times New Roman"/>
          <w:sz w:val="28"/>
          <w:szCs w:val="28"/>
        </w:rPr>
      </w:pPr>
      <w:r w:rsidRPr="00675CD8">
        <w:rPr>
          <w:rFonts w:ascii="Times New Roman" w:hAnsi="Times New Roman" w:cs="Times New Roman"/>
          <w:sz w:val="28"/>
          <w:szCs w:val="28"/>
        </w:rPr>
        <w:t>105. Мохов Е.М.</w:t>
      </w:r>
      <w:r>
        <w:rPr>
          <w:rFonts w:ascii="Times New Roman" w:hAnsi="Times New Roman" w:cs="Times New Roman"/>
          <w:sz w:val="28"/>
          <w:szCs w:val="28"/>
        </w:rPr>
        <w:t xml:space="preserve"> </w:t>
      </w:r>
      <w:r w:rsidRPr="00675CD8">
        <w:rPr>
          <w:rFonts w:ascii="Times New Roman" w:hAnsi="Times New Roman" w:cs="Times New Roman"/>
          <w:sz w:val="28"/>
          <w:szCs w:val="28"/>
        </w:rPr>
        <w:t xml:space="preserve">Лечение больных с острой механической кишечной непроходимостью, осложненной перитонитом. </w:t>
      </w:r>
      <w:r>
        <w:rPr>
          <w:rFonts w:ascii="Times New Roman" w:hAnsi="Times New Roman" w:cs="Times New Roman"/>
          <w:sz w:val="28"/>
          <w:szCs w:val="28"/>
        </w:rPr>
        <w:t xml:space="preserve">/ </w:t>
      </w:r>
      <w:r w:rsidRPr="00675CD8">
        <w:rPr>
          <w:rFonts w:ascii="Times New Roman" w:hAnsi="Times New Roman" w:cs="Times New Roman"/>
          <w:sz w:val="28"/>
          <w:szCs w:val="28"/>
        </w:rPr>
        <w:t>Е.М.</w:t>
      </w:r>
      <w:r w:rsidRPr="000370B6">
        <w:rPr>
          <w:rFonts w:ascii="Times New Roman" w:hAnsi="Times New Roman" w:cs="Times New Roman"/>
          <w:sz w:val="28"/>
          <w:szCs w:val="28"/>
        </w:rPr>
        <w:t xml:space="preserve"> </w:t>
      </w:r>
      <w:r w:rsidRPr="00675CD8">
        <w:rPr>
          <w:rFonts w:ascii="Times New Roman" w:hAnsi="Times New Roman" w:cs="Times New Roman"/>
          <w:sz w:val="28"/>
          <w:szCs w:val="28"/>
        </w:rPr>
        <w:t>Мохов, И.Ф.</w:t>
      </w:r>
      <w:r w:rsidRPr="000370B6">
        <w:rPr>
          <w:rFonts w:ascii="Times New Roman" w:hAnsi="Times New Roman" w:cs="Times New Roman"/>
          <w:sz w:val="28"/>
          <w:szCs w:val="28"/>
        </w:rPr>
        <w:t xml:space="preserve"> </w:t>
      </w:r>
      <w:r w:rsidRPr="00675CD8">
        <w:rPr>
          <w:rFonts w:ascii="Times New Roman" w:hAnsi="Times New Roman" w:cs="Times New Roman"/>
          <w:sz w:val="28"/>
          <w:szCs w:val="28"/>
        </w:rPr>
        <w:t xml:space="preserve">Конюхов, Ш.Ш. </w:t>
      </w:r>
      <w:r>
        <w:rPr>
          <w:rFonts w:ascii="Times New Roman" w:hAnsi="Times New Roman" w:cs="Times New Roman"/>
          <w:sz w:val="28"/>
          <w:szCs w:val="28"/>
        </w:rPr>
        <w:t xml:space="preserve"> </w:t>
      </w:r>
      <w:r w:rsidRPr="00675CD8">
        <w:rPr>
          <w:rFonts w:ascii="Times New Roman" w:hAnsi="Times New Roman" w:cs="Times New Roman"/>
          <w:sz w:val="28"/>
          <w:szCs w:val="28"/>
        </w:rPr>
        <w:t>Джалилов // Тез докл. Пленума комиссии АМН ССР и Всесоюзной конфе</w:t>
      </w:r>
      <w:r>
        <w:rPr>
          <w:rFonts w:ascii="Times New Roman" w:hAnsi="Times New Roman" w:cs="Times New Roman"/>
          <w:sz w:val="28"/>
          <w:szCs w:val="28"/>
        </w:rPr>
        <w:t>ренции по неотложной хирургии. –</w:t>
      </w:r>
      <w:r w:rsidRPr="00675CD8">
        <w:rPr>
          <w:rFonts w:ascii="Times New Roman" w:hAnsi="Times New Roman" w:cs="Times New Roman"/>
          <w:sz w:val="28"/>
          <w:szCs w:val="28"/>
        </w:rPr>
        <w:t xml:space="preserve"> Ростов-на-Дону, 1991</w:t>
      </w:r>
      <w:r>
        <w:rPr>
          <w:rFonts w:ascii="Times New Roman" w:hAnsi="Times New Roman" w:cs="Times New Roman"/>
          <w:sz w:val="28"/>
          <w:szCs w:val="28"/>
        </w:rPr>
        <w:t>. – С</w:t>
      </w:r>
      <w:r w:rsidRPr="00675CD8">
        <w:rPr>
          <w:rFonts w:ascii="Times New Roman" w:hAnsi="Times New Roman" w:cs="Times New Roman"/>
          <w:sz w:val="28"/>
          <w:szCs w:val="28"/>
        </w:rPr>
        <w:t>. 92-94.</w:t>
      </w:r>
    </w:p>
    <w:p w:rsidR="00926F6C" w:rsidRPr="00675CD8" w:rsidRDefault="00926F6C" w:rsidP="004B1B9C">
      <w:pPr>
        <w:pStyle w:val="Title"/>
        <w:spacing w:line="360" w:lineRule="auto"/>
        <w:ind w:firstLine="709"/>
        <w:jc w:val="both"/>
        <w:rPr>
          <w:rFonts w:ascii="Times New Roman" w:hAnsi="Times New Roman" w:cs="Times New Roman"/>
          <w:sz w:val="28"/>
          <w:szCs w:val="28"/>
        </w:rPr>
      </w:pPr>
      <w:r w:rsidRPr="00675CD8">
        <w:rPr>
          <w:rFonts w:ascii="Times New Roman" w:hAnsi="Times New Roman" w:cs="Times New Roman"/>
          <w:sz w:val="28"/>
          <w:szCs w:val="28"/>
        </w:rPr>
        <w:t xml:space="preserve">106. Мухин И.В. Содержание фибронектина в моче как критерий эффективности лечения больных хроническим гломерулонефритом. </w:t>
      </w:r>
      <w:r>
        <w:rPr>
          <w:rFonts w:ascii="Times New Roman" w:hAnsi="Times New Roman" w:cs="Times New Roman"/>
          <w:sz w:val="28"/>
          <w:szCs w:val="28"/>
        </w:rPr>
        <w:t xml:space="preserve">/ </w:t>
      </w:r>
      <w:r w:rsidRPr="00675CD8">
        <w:rPr>
          <w:rFonts w:ascii="Times New Roman" w:hAnsi="Times New Roman" w:cs="Times New Roman"/>
          <w:sz w:val="28"/>
          <w:szCs w:val="28"/>
        </w:rPr>
        <w:t xml:space="preserve">И.В. </w:t>
      </w:r>
      <w:r>
        <w:rPr>
          <w:rFonts w:ascii="Times New Roman" w:hAnsi="Times New Roman" w:cs="Times New Roman"/>
          <w:sz w:val="28"/>
          <w:szCs w:val="28"/>
        </w:rPr>
        <w:t xml:space="preserve"> </w:t>
      </w:r>
      <w:r w:rsidRPr="00675CD8">
        <w:rPr>
          <w:rFonts w:ascii="Times New Roman" w:hAnsi="Times New Roman" w:cs="Times New Roman"/>
          <w:sz w:val="28"/>
          <w:szCs w:val="28"/>
        </w:rPr>
        <w:t xml:space="preserve">Мухин // Клиническая лабораторная диагностика. </w:t>
      </w:r>
      <w:r>
        <w:rPr>
          <w:rFonts w:ascii="Times New Roman" w:hAnsi="Times New Roman" w:cs="Times New Roman"/>
          <w:sz w:val="28"/>
          <w:szCs w:val="28"/>
        </w:rPr>
        <w:t xml:space="preserve">– </w:t>
      </w:r>
      <w:r w:rsidRPr="00675CD8">
        <w:rPr>
          <w:rFonts w:ascii="Times New Roman" w:hAnsi="Times New Roman" w:cs="Times New Roman"/>
          <w:sz w:val="28"/>
          <w:szCs w:val="28"/>
        </w:rPr>
        <w:t>2001</w:t>
      </w:r>
      <w:r>
        <w:rPr>
          <w:rFonts w:ascii="Times New Roman" w:hAnsi="Times New Roman" w:cs="Times New Roman"/>
          <w:sz w:val="28"/>
          <w:szCs w:val="28"/>
        </w:rPr>
        <w:t>. –</w:t>
      </w:r>
      <w:r w:rsidRPr="00675CD8">
        <w:rPr>
          <w:rFonts w:ascii="Times New Roman" w:hAnsi="Times New Roman" w:cs="Times New Roman"/>
          <w:sz w:val="28"/>
          <w:szCs w:val="28"/>
        </w:rPr>
        <w:t xml:space="preserve"> №4</w:t>
      </w:r>
      <w:r>
        <w:rPr>
          <w:rFonts w:ascii="Times New Roman" w:hAnsi="Times New Roman" w:cs="Times New Roman"/>
          <w:sz w:val="28"/>
          <w:szCs w:val="28"/>
        </w:rPr>
        <w:t>. –</w:t>
      </w:r>
      <w:r w:rsidRPr="00675CD8">
        <w:rPr>
          <w:rFonts w:ascii="Times New Roman" w:hAnsi="Times New Roman" w:cs="Times New Roman"/>
          <w:sz w:val="28"/>
          <w:szCs w:val="28"/>
        </w:rPr>
        <w:t xml:space="preserve"> </w:t>
      </w:r>
      <w:r>
        <w:rPr>
          <w:rFonts w:ascii="Times New Roman" w:hAnsi="Times New Roman" w:cs="Times New Roman"/>
          <w:sz w:val="28"/>
          <w:szCs w:val="28"/>
        </w:rPr>
        <w:t>С</w:t>
      </w:r>
      <w:r w:rsidRPr="00675CD8">
        <w:rPr>
          <w:rFonts w:ascii="Times New Roman" w:hAnsi="Times New Roman" w:cs="Times New Roman"/>
          <w:sz w:val="28"/>
          <w:szCs w:val="28"/>
        </w:rPr>
        <w:t xml:space="preserve">. 53-55. </w:t>
      </w:r>
    </w:p>
    <w:p w:rsidR="00926F6C" w:rsidRPr="00675CD8" w:rsidRDefault="00926F6C" w:rsidP="004B1B9C">
      <w:pPr>
        <w:ind w:firstLine="709"/>
        <w:jc w:val="both"/>
        <w:rPr>
          <w:rFonts w:ascii="Times New Roman" w:hAnsi="Times New Roman" w:cs="Times New Roman"/>
          <w:sz w:val="28"/>
          <w:szCs w:val="28"/>
          <w:lang w:eastAsia="ru-RU"/>
        </w:rPr>
      </w:pPr>
      <w:r w:rsidRPr="00675CD8">
        <w:rPr>
          <w:rFonts w:ascii="Times New Roman" w:hAnsi="Times New Roman" w:cs="Times New Roman"/>
          <w:sz w:val="28"/>
          <w:szCs w:val="28"/>
          <w:lang w:eastAsia="ru-RU"/>
        </w:rPr>
        <w:t>107. Назаренко Г.И.</w:t>
      </w:r>
      <w:r>
        <w:rPr>
          <w:rFonts w:ascii="Times New Roman" w:hAnsi="Times New Roman" w:cs="Times New Roman"/>
          <w:sz w:val="28"/>
          <w:szCs w:val="28"/>
          <w:lang w:eastAsia="ru-RU"/>
        </w:rPr>
        <w:t xml:space="preserve"> Рана. Повязка. Больной/</w:t>
      </w:r>
      <w:r w:rsidRPr="00675CD8">
        <w:rPr>
          <w:rFonts w:ascii="Times New Roman" w:hAnsi="Times New Roman" w:cs="Times New Roman"/>
          <w:sz w:val="28"/>
          <w:szCs w:val="28"/>
          <w:lang w:eastAsia="ru-RU"/>
        </w:rPr>
        <w:t xml:space="preserve"> Г.И.</w:t>
      </w:r>
      <w:r w:rsidRPr="00A76FDC">
        <w:rPr>
          <w:rFonts w:ascii="Times New Roman" w:hAnsi="Times New Roman" w:cs="Times New Roman"/>
          <w:sz w:val="28"/>
          <w:szCs w:val="28"/>
          <w:lang w:eastAsia="ru-RU"/>
        </w:rPr>
        <w:t xml:space="preserve"> </w:t>
      </w:r>
      <w:r w:rsidRPr="00675CD8">
        <w:rPr>
          <w:rFonts w:ascii="Times New Roman" w:hAnsi="Times New Roman" w:cs="Times New Roman"/>
          <w:sz w:val="28"/>
          <w:szCs w:val="28"/>
          <w:lang w:eastAsia="ru-RU"/>
        </w:rPr>
        <w:t>Назаренко, И.Ю.</w:t>
      </w:r>
      <w:r w:rsidRPr="00A76FDC">
        <w:rPr>
          <w:rFonts w:ascii="Times New Roman" w:hAnsi="Times New Roman" w:cs="Times New Roman"/>
          <w:sz w:val="28"/>
          <w:szCs w:val="28"/>
          <w:lang w:eastAsia="ru-RU"/>
        </w:rPr>
        <w:t xml:space="preserve"> </w:t>
      </w:r>
      <w:r w:rsidRPr="00675CD8">
        <w:rPr>
          <w:rFonts w:ascii="Times New Roman" w:hAnsi="Times New Roman" w:cs="Times New Roman"/>
          <w:sz w:val="28"/>
          <w:szCs w:val="28"/>
          <w:lang w:eastAsia="ru-RU"/>
        </w:rPr>
        <w:t>Сугурова, С.П. Глянцев</w:t>
      </w:r>
      <w:r>
        <w:rPr>
          <w:rFonts w:ascii="Times New Roman" w:hAnsi="Times New Roman" w:cs="Times New Roman"/>
          <w:sz w:val="28"/>
          <w:szCs w:val="28"/>
          <w:lang w:eastAsia="ru-RU"/>
        </w:rPr>
        <w:t>.</w:t>
      </w:r>
      <w:r w:rsidRPr="00675CD8">
        <w:rPr>
          <w:rFonts w:ascii="Times New Roman" w:hAnsi="Times New Roman" w:cs="Times New Roman"/>
          <w:sz w:val="28"/>
          <w:szCs w:val="28"/>
          <w:lang w:eastAsia="ru-RU"/>
        </w:rPr>
        <w:t xml:space="preserve"> - М.: Медицина, 2002</w:t>
      </w:r>
      <w:r>
        <w:rPr>
          <w:rFonts w:ascii="Times New Roman" w:hAnsi="Times New Roman" w:cs="Times New Roman"/>
          <w:sz w:val="28"/>
          <w:szCs w:val="28"/>
          <w:lang w:eastAsia="ru-RU"/>
        </w:rPr>
        <w:t xml:space="preserve">.  – </w:t>
      </w:r>
      <w:r w:rsidRPr="00675CD8">
        <w:rPr>
          <w:rFonts w:ascii="Times New Roman" w:hAnsi="Times New Roman" w:cs="Times New Roman"/>
          <w:sz w:val="28"/>
          <w:szCs w:val="28"/>
          <w:lang w:eastAsia="ru-RU"/>
        </w:rPr>
        <w:t>472 с.</w:t>
      </w:r>
    </w:p>
    <w:p w:rsidR="00926F6C" w:rsidRPr="00675CD8" w:rsidRDefault="00926F6C" w:rsidP="004B1B9C">
      <w:pPr>
        <w:ind w:firstLine="709"/>
        <w:jc w:val="both"/>
        <w:rPr>
          <w:rFonts w:ascii="Times New Roman" w:hAnsi="Times New Roman" w:cs="Times New Roman"/>
          <w:color w:val="000000"/>
          <w:sz w:val="28"/>
          <w:szCs w:val="28"/>
        </w:rPr>
      </w:pPr>
      <w:r w:rsidRPr="00675CD8">
        <w:rPr>
          <w:rFonts w:ascii="Times New Roman" w:hAnsi="Times New Roman" w:cs="Times New Roman"/>
          <w:sz w:val="28"/>
          <w:szCs w:val="28"/>
          <w:lang w:eastAsia="ru-RU"/>
        </w:rPr>
        <w:t>108.</w:t>
      </w:r>
      <w:r w:rsidRPr="00675CD8">
        <w:rPr>
          <w:rFonts w:ascii="Times New Roman" w:hAnsi="Times New Roman" w:cs="Times New Roman"/>
          <w:sz w:val="28"/>
          <w:szCs w:val="28"/>
        </w:rPr>
        <w:t xml:space="preserve"> </w:t>
      </w:r>
      <w:r w:rsidRPr="00675CD8">
        <w:rPr>
          <w:rStyle w:val="apple-converted-space"/>
          <w:color w:val="000000"/>
          <w:sz w:val="27"/>
          <w:szCs w:val="27"/>
        </w:rPr>
        <w:t> </w:t>
      </w:r>
      <w:r w:rsidRPr="00675CD8">
        <w:rPr>
          <w:rFonts w:ascii="Times New Roman" w:hAnsi="Times New Roman" w:cs="Times New Roman"/>
          <w:color w:val="000000"/>
          <w:sz w:val="28"/>
          <w:szCs w:val="28"/>
        </w:rPr>
        <w:t xml:space="preserve"> Некоторые показатели обмена белков и их прогностическое значение при заживлении гнойных ран. / М.Ф. Мазурик [и др.] // Хирургия. </w:t>
      </w:r>
      <w:r>
        <w:rPr>
          <w:rFonts w:ascii="Times New Roman" w:hAnsi="Times New Roman" w:cs="Times New Roman"/>
          <w:color w:val="000000"/>
          <w:sz w:val="28"/>
          <w:szCs w:val="28"/>
        </w:rPr>
        <w:t xml:space="preserve">– </w:t>
      </w:r>
      <w:r w:rsidRPr="00675CD8">
        <w:rPr>
          <w:rFonts w:ascii="Times New Roman" w:hAnsi="Times New Roman" w:cs="Times New Roman"/>
          <w:color w:val="000000"/>
          <w:sz w:val="28"/>
          <w:szCs w:val="28"/>
        </w:rPr>
        <w:t>1984</w:t>
      </w:r>
      <w:r>
        <w:rPr>
          <w:rFonts w:ascii="Times New Roman" w:hAnsi="Times New Roman" w:cs="Times New Roman"/>
          <w:color w:val="000000"/>
          <w:sz w:val="28"/>
          <w:szCs w:val="28"/>
        </w:rPr>
        <w:t xml:space="preserve">. – </w:t>
      </w:r>
      <w:r w:rsidRPr="00675CD8">
        <w:rPr>
          <w:rFonts w:ascii="Times New Roman" w:hAnsi="Times New Roman" w:cs="Times New Roman"/>
          <w:color w:val="000000"/>
          <w:sz w:val="28"/>
          <w:szCs w:val="28"/>
        </w:rPr>
        <w:t>№4</w:t>
      </w:r>
      <w:r>
        <w:rPr>
          <w:rFonts w:ascii="Times New Roman" w:hAnsi="Times New Roman" w:cs="Times New Roman"/>
          <w:color w:val="000000"/>
          <w:sz w:val="28"/>
          <w:szCs w:val="28"/>
        </w:rPr>
        <w:t>. – С</w:t>
      </w:r>
      <w:r w:rsidRPr="00675CD8">
        <w:rPr>
          <w:rFonts w:ascii="Times New Roman" w:hAnsi="Times New Roman" w:cs="Times New Roman"/>
          <w:color w:val="000000"/>
          <w:sz w:val="28"/>
          <w:szCs w:val="28"/>
        </w:rPr>
        <w:t>. 13-15.</w:t>
      </w:r>
    </w:p>
    <w:p w:rsidR="00926F6C" w:rsidRPr="00675CD8" w:rsidRDefault="00926F6C" w:rsidP="004B1B9C">
      <w:pPr>
        <w:ind w:firstLine="709"/>
        <w:jc w:val="both"/>
        <w:rPr>
          <w:rFonts w:ascii="Times New Roman" w:hAnsi="Times New Roman" w:cs="Times New Roman"/>
          <w:sz w:val="28"/>
          <w:szCs w:val="28"/>
          <w:lang w:eastAsia="ru-RU"/>
        </w:rPr>
      </w:pPr>
      <w:r w:rsidRPr="00675CD8">
        <w:rPr>
          <w:rFonts w:ascii="Times New Roman" w:hAnsi="Times New Roman" w:cs="Times New Roman"/>
          <w:sz w:val="28"/>
          <w:szCs w:val="28"/>
          <w:lang w:eastAsia="ru-RU"/>
        </w:rPr>
        <w:t xml:space="preserve">109. Новый подход к созданию материалов с контролируемым выделением лекарственного вещества. / Н.Р. Кильдеева [и др.] // Вестник Московского университета. Серия. 2. Химия. </w:t>
      </w:r>
      <w:r>
        <w:rPr>
          <w:rFonts w:ascii="Times New Roman" w:hAnsi="Times New Roman" w:cs="Times New Roman"/>
          <w:sz w:val="28"/>
          <w:szCs w:val="28"/>
          <w:lang w:eastAsia="ru-RU"/>
        </w:rPr>
        <w:t xml:space="preserve">– </w:t>
      </w:r>
      <w:r w:rsidRPr="00675CD8">
        <w:rPr>
          <w:rFonts w:ascii="Times New Roman" w:hAnsi="Times New Roman" w:cs="Times New Roman"/>
          <w:sz w:val="28"/>
          <w:szCs w:val="28"/>
          <w:lang w:eastAsia="ru-RU"/>
        </w:rPr>
        <w:t>2000</w:t>
      </w:r>
      <w:r>
        <w:rPr>
          <w:rFonts w:ascii="Times New Roman" w:hAnsi="Times New Roman" w:cs="Times New Roman"/>
          <w:sz w:val="28"/>
          <w:szCs w:val="28"/>
          <w:lang w:eastAsia="ru-RU"/>
        </w:rPr>
        <w:t>. – Т</w:t>
      </w:r>
      <w:r w:rsidRPr="00675CD8">
        <w:rPr>
          <w:rFonts w:ascii="Times New Roman" w:hAnsi="Times New Roman" w:cs="Times New Roman"/>
          <w:sz w:val="28"/>
          <w:szCs w:val="28"/>
          <w:lang w:eastAsia="ru-RU"/>
        </w:rPr>
        <w:t>. 41</w:t>
      </w:r>
      <w:r>
        <w:rPr>
          <w:rFonts w:ascii="Times New Roman" w:hAnsi="Times New Roman" w:cs="Times New Roman"/>
          <w:sz w:val="28"/>
          <w:szCs w:val="28"/>
          <w:lang w:eastAsia="ru-RU"/>
        </w:rPr>
        <w:t>.  –</w:t>
      </w:r>
      <w:r w:rsidRPr="00675CD8">
        <w:rPr>
          <w:rFonts w:ascii="Times New Roman" w:hAnsi="Times New Roman" w:cs="Times New Roman"/>
          <w:sz w:val="28"/>
          <w:szCs w:val="28"/>
          <w:lang w:eastAsia="ru-RU"/>
        </w:rPr>
        <w:t xml:space="preserve"> №6</w:t>
      </w:r>
      <w:r>
        <w:rPr>
          <w:rFonts w:ascii="Times New Roman" w:hAnsi="Times New Roman" w:cs="Times New Roman"/>
          <w:sz w:val="28"/>
          <w:szCs w:val="28"/>
          <w:lang w:eastAsia="ru-RU"/>
        </w:rPr>
        <w:t>. – С</w:t>
      </w:r>
      <w:r w:rsidRPr="00675CD8">
        <w:rPr>
          <w:rFonts w:ascii="Times New Roman" w:hAnsi="Times New Roman" w:cs="Times New Roman"/>
          <w:sz w:val="28"/>
          <w:szCs w:val="28"/>
          <w:lang w:eastAsia="ru-RU"/>
        </w:rPr>
        <w:t>. 423-425.</w:t>
      </w:r>
    </w:p>
    <w:p w:rsidR="00926F6C" w:rsidRPr="00675CD8" w:rsidRDefault="00926F6C" w:rsidP="004B1B9C">
      <w:pPr>
        <w:ind w:firstLine="709"/>
        <w:jc w:val="both"/>
        <w:rPr>
          <w:rFonts w:ascii="Times New Roman" w:hAnsi="Times New Roman" w:cs="Times New Roman"/>
          <w:sz w:val="28"/>
          <w:szCs w:val="28"/>
          <w:lang w:eastAsia="ru-RU"/>
        </w:rPr>
      </w:pPr>
      <w:r w:rsidRPr="00675CD8">
        <w:rPr>
          <w:rFonts w:ascii="Times New Roman" w:hAnsi="Times New Roman" w:cs="Times New Roman"/>
          <w:sz w:val="28"/>
          <w:szCs w:val="28"/>
          <w:lang w:eastAsia="ru-RU"/>
        </w:rPr>
        <w:t>110. Оберган Т.</w:t>
      </w:r>
      <w:r>
        <w:rPr>
          <w:rFonts w:ascii="Times New Roman" w:hAnsi="Times New Roman" w:cs="Times New Roman"/>
          <w:sz w:val="28"/>
          <w:szCs w:val="28"/>
          <w:lang w:eastAsia="ru-RU"/>
        </w:rPr>
        <w:t>Ю.</w:t>
      </w:r>
      <w:r w:rsidRPr="00675CD8">
        <w:rPr>
          <w:rFonts w:ascii="Times New Roman" w:hAnsi="Times New Roman" w:cs="Times New Roman"/>
          <w:sz w:val="28"/>
          <w:szCs w:val="28"/>
          <w:lang w:eastAsia="ru-RU"/>
        </w:rPr>
        <w:t xml:space="preserve"> Комплекс лейцин-гепарин и его влияние на параметры системы гемостаза. </w:t>
      </w:r>
      <w:r>
        <w:rPr>
          <w:rFonts w:ascii="Times New Roman" w:hAnsi="Times New Roman" w:cs="Times New Roman"/>
          <w:sz w:val="28"/>
          <w:szCs w:val="28"/>
          <w:lang w:eastAsia="ru-RU"/>
        </w:rPr>
        <w:t xml:space="preserve">/ </w:t>
      </w:r>
      <w:r w:rsidRPr="00675CD8">
        <w:rPr>
          <w:rFonts w:ascii="Times New Roman" w:hAnsi="Times New Roman" w:cs="Times New Roman"/>
          <w:sz w:val="28"/>
          <w:szCs w:val="28"/>
          <w:lang w:eastAsia="ru-RU"/>
        </w:rPr>
        <w:t>Т.Ю.</w:t>
      </w:r>
      <w:r w:rsidRPr="0061487B">
        <w:rPr>
          <w:rFonts w:ascii="Times New Roman" w:hAnsi="Times New Roman" w:cs="Times New Roman"/>
          <w:sz w:val="28"/>
          <w:szCs w:val="28"/>
          <w:lang w:eastAsia="ru-RU"/>
        </w:rPr>
        <w:t xml:space="preserve"> </w:t>
      </w:r>
      <w:r w:rsidRPr="00675CD8">
        <w:rPr>
          <w:rFonts w:ascii="Times New Roman" w:hAnsi="Times New Roman" w:cs="Times New Roman"/>
          <w:sz w:val="28"/>
          <w:szCs w:val="28"/>
          <w:lang w:eastAsia="ru-RU"/>
        </w:rPr>
        <w:t>Оберган, Е.С.</w:t>
      </w:r>
      <w:r w:rsidRPr="0061487B">
        <w:rPr>
          <w:rFonts w:ascii="Times New Roman" w:hAnsi="Times New Roman" w:cs="Times New Roman"/>
          <w:sz w:val="28"/>
          <w:szCs w:val="28"/>
          <w:lang w:eastAsia="ru-RU"/>
        </w:rPr>
        <w:t xml:space="preserve"> </w:t>
      </w:r>
      <w:r w:rsidRPr="00675CD8">
        <w:rPr>
          <w:rFonts w:ascii="Times New Roman" w:hAnsi="Times New Roman" w:cs="Times New Roman"/>
          <w:sz w:val="28"/>
          <w:szCs w:val="28"/>
          <w:lang w:eastAsia="ru-RU"/>
        </w:rPr>
        <w:t xml:space="preserve">Майстренко, Л.А. </w:t>
      </w:r>
      <w:r>
        <w:rPr>
          <w:rFonts w:ascii="Times New Roman" w:hAnsi="Times New Roman" w:cs="Times New Roman"/>
          <w:sz w:val="28"/>
          <w:szCs w:val="28"/>
          <w:lang w:eastAsia="ru-RU"/>
        </w:rPr>
        <w:t xml:space="preserve"> </w:t>
      </w:r>
      <w:r w:rsidRPr="00675CD8">
        <w:rPr>
          <w:rFonts w:ascii="Times New Roman" w:hAnsi="Times New Roman" w:cs="Times New Roman"/>
          <w:sz w:val="28"/>
          <w:szCs w:val="28"/>
          <w:lang w:eastAsia="ru-RU"/>
        </w:rPr>
        <w:t xml:space="preserve">Ляпина // Тромбоз, гемостаз и реология. </w:t>
      </w:r>
      <w:r>
        <w:rPr>
          <w:rFonts w:ascii="Times New Roman" w:hAnsi="Times New Roman" w:cs="Times New Roman"/>
          <w:sz w:val="28"/>
          <w:szCs w:val="28"/>
          <w:lang w:eastAsia="ru-RU"/>
        </w:rPr>
        <w:t xml:space="preserve">– </w:t>
      </w:r>
      <w:r w:rsidRPr="00675CD8">
        <w:rPr>
          <w:rFonts w:ascii="Times New Roman" w:hAnsi="Times New Roman" w:cs="Times New Roman"/>
          <w:sz w:val="28"/>
          <w:szCs w:val="28"/>
          <w:lang w:eastAsia="ru-RU"/>
        </w:rPr>
        <w:t>2012</w:t>
      </w:r>
      <w:r>
        <w:rPr>
          <w:rFonts w:ascii="Times New Roman" w:hAnsi="Times New Roman" w:cs="Times New Roman"/>
          <w:sz w:val="28"/>
          <w:szCs w:val="28"/>
          <w:lang w:eastAsia="ru-RU"/>
        </w:rPr>
        <w:t xml:space="preserve">. – </w:t>
      </w:r>
      <w:r w:rsidRPr="00675CD8">
        <w:rPr>
          <w:rFonts w:ascii="Times New Roman" w:hAnsi="Times New Roman" w:cs="Times New Roman"/>
          <w:sz w:val="28"/>
          <w:szCs w:val="28"/>
          <w:lang w:eastAsia="ru-RU"/>
        </w:rPr>
        <w:t>№4 (52)</w:t>
      </w:r>
      <w:r>
        <w:rPr>
          <w:rFonts w:ascii="Times New Roman" w:hAnsi="Times New Roman" w:cs="Times New Roman"/>
          <w:sz w:val="28"/>
          <w:szCs w:val="28"/>
          <w:lang w:eastAsia="ru-RU"/>
        </w:rPr>
        <w:t>.</w:t>
      </w:r>
      <w:r w:rsidRPr="0061487B">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 С</w:t>
      </w:r>
      <w:r w:rsidRPr="00675CD8">
        <w:rPr>
          <w:rFonts w:ascii="Times New Roman" w:hAnsi="Times New Roman" w:cs="Times New Roman"/>
          <w:sz w:val="28"/>
          <w:szCs w:val="28"/>
          <w:lang w:eastAsia="ru-RU"/>
        </w:rPr>
        <w:t>. 73</w:t>
      </w:r>
      <w:r>
        <w:rPr>
          <w:rFonts w:ascii="Times New Roman" w:hAnsi="Times New Roman" w:cs="Times New Roman"/>
          <w:sz w:val="28"/>
          <w:szCs w:val="28"/>
          <w:lang w:eastAsia="ru-RU"/>
        </w:rPr>
        <w:t>.</w:t>
      </w:r>
    </w:p>
    <w:p w:rsidR="00926F6C" w:rsidRPr="00675CD8" w:rsidRDefault="00926F6C" w:rsidP="004B1B9C">
      <w:pPr>
        <w:ind w:firstLine="709"/>
        <w:jc w:val="both"/>
        <w:rPr>
          <w:rFonts w:ascii="Times New Roman" w:hAnsi="Times New Roman" w:cs="Times New Roman"/>
          <w:sz w:val="28"/>
          <w:szCs w:val="28"/>
          <w:lang w:eastAsia="ru-RU"/>
        </w:rPr>
      </w:pPr>
      <w:r w:rsidRPr="00675CD8">
        <w:rPr>
          <w:rFonts w:ascii="Times New Roman" w:hAnsi="Times New Roman" w:cs="Times New Roman"/>
          <w:sz w:val="28"/>
          <w:szCs w:val="28"/>
        </w:rPr>
        <w:t>111. О новом классе биологически активных шовных материалов и перспективах использования их в целях профилактики послеоперационных инфекционных осложнений. / Е.М. Мохов [и др.] // Клиническая микробиология и антимикробная хими</w:t>
      </w:r>
      <w:r>
        <w:rPr>
          <w:rFonts w:ascii="Times New Roman" w:hAnsi="Times New Roman" w:cs="Times New Roman"/>
          <w:sz w:val="28"/>
          <w:szCs w:val="28"/>
        </w:rPr>
        <w:t>отерапия. – 2003. – Т</w:t>
      </w:r>
      <w:r w:rsidRPr="00675CD8">
        <w:rPr>
          <w:rFonts w:ascii="Times New Roman" w:hAnsi="Times New Roman" w:cs="Times New Roman"/>
          <w:sz w:val="28"/>
          <w:szCs w:val="28"/>
        </w:rPr>
        <w:t>.5</w:t>
      </w:r>
      <w:r>
        <w:rPr>
          <w:rFonts w:ascii="Times New Roman" w:hAnsi="Times New Roman" w:cs="Times New Roman"/>
          <w:sz w:val="28"/>
          <w:szCs w:val="28"/>
        </w:rPr>
        <w:t>. –</w:t>
      </w:r>
      <w:r w:rsidRPr="00675CD8">
        <w:rPr>
          <w:rFonts w:ascii="Times New Roman" w:hAnsi="Times New Roman" w:cs="Times New Roman"/>
          <w:sz w:val="28"/>
          <w:szCs w:val="28"/>
        </w:rPr>
        <w:t xml:space="preserve"> приложение 1</w:t>
      </w:r>
      <w:r>
        <w:rPr>
          <w:rFonts w:ascii="Times New Roman" w:hAnsi="Times New Roman" w:cs="Times New Roman"/>
          <w:sz w:val="28"/>
          <w:szCs w:val="28"/>
        </w:rPr>
        <w:t>. – С</w:t>
      </w:r>
      <w:r w:rsidRPr="00675CD8">
        <w:rPr>
          <w:rFonts w:ascii="Times New Roman" w:hAnsi="Times New Roman" w:cs="Times New Roman"/>
          <w:sz w:val="28"/>
          <w:szCs w:val="28"/>
        </w:rPr>
        <w:t>. 26-28.</w:t>
      </w:r>
    </w:p>
    <w:p w:rsidR="00926F6C" w:rsidRPr="00675CD8" w:rsidRDefault="00926F6C" w:rsidP="004B1B9C">
      <w:pPr>
        <w:ind w:firstLine="709"/>
        <w:jc w:val="both"/>
        <w:rPr>
          <w:rFonts w:ascii="Times New Roman" w:hAnsi="Times New Roman" w:cs="Times New Roman"/>
          <w:sz w:val="28"/>
          <w:szCs w:val="28"/>
        </w:rPr>
      </w:pPr>
      <w:r w:rsidRPr="00675CD8">
        <w:rPr>
          <w:rFonts w:ascii="Times New Roman" w:hAnsi="Times New Roman" w:cs="Times New Roman"/>
          <w:sz w:val="28"/>
          <w:szCs w:val="28"/>
        </w:rPr>
        <w:t xml:space="preserve">112. Опыт 1100 пластик пищевода. / А.Ф Черноусов [и др.] // Хирургия. </w:t>
      </w:r>
      <w:r>
        <w:rPr>
          <w:rFonts w:ascii="Times New Roman" w:hAnsi="Times New Roman" w:cs="Times New Roman"/>
          <w:sz w:val="28"/>
          <w:szCs w:val="28"/>
        </w:rPr>
        <w:t xml:space="preserve">– </w:t>
      </w:r>
      <w:r w:rsidRPr="00675CD8">
        <w:rPr>
          <w:rFonts w:ascii="Times New Roman" w:hAnsi="Times New Roman" w:cs="Times New Roman"/>
          <w:sz w:val="28"/>
          <w:szCs w:val="28"/>
        </w:rPr>
        <w:t>1990</w:t>
      </w:r>
      <w:r>
        <w:rPr>
          <w:rFonts w:ascii="Times New Roman" w:hAnsi="Times New Roman" w:cs="Times New Roman"/>
          <w:sz w:val="28"/>
          <w:szCs w:val="28"/>
        </w:rPr>
        <w:t xml:space="preserve">. – </w:t>
      </w:r>
      <w:r w:rsidRPr="00675CD8">
        <w:rPr>
          <w:rFonts w:ascii="Times New Roman" w:hAnsi="Times New Roman" w:cs="Times New Roman"/>
          <w:sz w:val="28"/>
          <w:szCs w:val="28"/>
        </w:rPr>
        <w:t>№12</w:t>
      </w:r>
      <w:r>
        <w:rPr>
          <w:rFonts w:ascii="Times New Roman" w:hAnsi="Times New Roman" w:cs="Times New Roman"/>
          <w:sz w:val="28"/>
          <w:szCs w:val="28"/>
        </w:rPr>
        <w:t>. – С</w:t>
      </w:r>
      <w:r w:rsidRPr="00675CD8">
        <w:rPr>
          <w:rFonts w:ascii="Times New Roman" w:hAnsi="Times New Roman" w:cs="Times New Roman"/>
          <w:sz w:val="28"/>
          <w:szCs w:val="28"/>
        </w:rPr>
        <w:t>. 154-158.</w:t>
      </w:r>
    </w:p>
    <w:p w:rsidR="00926F6C" w:rsidRPr="00675CD8" w:rsidRDefault="00926F6C" w:rsidP="004B1B9C">
      <w:pPr>
        <w:ind w:firstLine="709"/>
        <w:jc w:val="both"/>
        <w:rPr>
          <w:rFonts w:ascii="Times New Roman" w:hAnsi="Times New Roman" w:cs="Times New Roman"/>
          <w:sz w:val="28"/>
          <w:szCs w:val="28"/>
        </w:rPr>
      </w:pPr>
      <w:r>
        <w:rPr>
          <w:rFonts w:ascii="Times New Roman" w:hAnsi="Times New Roman" w:cs="Times New Roman"/>
          <w:sz w:val="28"/>
          <w:szCs w:val="28"/>
        </w:rPr>
        <w:t>113. Орлов Г.А.</w:t>
      </w:r>
      <w:r w:rsidRPr="00675CD8">
        <w:rPr>
          <w:rFonts w:ascii="Times New Roman" w:hAnsi="Times New Roman" w:cs="Times New Roman"/>
          <w:sz w:val="28"/>
          <w:szCs w:val="28"/>
        </w:rPr>
        <w:t xml:space="preserve"> Инфракрасная термография раны. </w:t>
      </w:r>
      <w:r>
        <w:rPr>
          <w:rFonts w:ascii="Times New Roman" w:hAnsi="Times New Roman" w:cs="Times New Roman"/>
          <w:sz w:val="28"/>
          <w:szCs w:val="28"/>
        </w:rPr>
        <w:t xml:space="preserve">/ </w:t>
      </w:r>
      <w:r w:rsidRPr="00675CD8">
        <w:rPr>
          <w:rFonts w:ascii="Times New Roman" w:hAnsi="Times New Roman" w:cs="Times New Roman"/>
          <w:sz w:val="28"/>
          <w:szCs w:val="28"/>
        </w:rPr>
        <w:t>Г.А.</w:t>
      </w:r>
      <w:r w:rsidRPr="0061487B">
        <w:rPr>
          <w:rFonts w:ascii="Times New Roman" w:hAnsi="Times New Roman" w:cs="Times New Roman"/>
          <w:sz w:val="28"/>
          <w:szCs w:val="28"/>
        </w:rPr>
        <w:t xml:space="preserve"> </w:t>
      </w:r>
      <w:r w:rsidRPr="00675CD8">
        <w:rPr>
          <w:rFonts w:ascii="Times New Roman" w:hAnsi="Times New Roman" w:cs="Times New Roman"/>
          <w:sz w:val="28"/>
          <w:szCs w:val="28"/>
        </w:rPr>
        <w:t xml:space="preserve">Орлов, В.Ф. </w:t>
      </w:r>
      <w:r>
        <w:rPr>
          <w:rFonts w:ascii="Times New Roman" w:hAnsi="Times New Roman" w:cs="Times New Roman"/>
          <w:sz w:val="28"/>
          <w:szCs w:val="28"/>
        </w:rPr>
        <w:t xml:space="preserve"> </w:t>
      </w:r>
      <w:r w:rsidRPr="00675CD8">
        <w:rPr>
          <w:rFonts w:ascii="Times New Roman" w:hAnsi="Times New Roman" w:cs="Times New Roman"/>
          <w:sz w:val="28"/>
          <w:szCs w:val="28"/>
        </w:rPr>
        <w:t xml:space="preserve">Пильников //  Вестник хирургии им. И.И.Грекова. </w:t>
      </w:r>
      <w:r>
        <w:rPr>
          <w:rFonts w:ascii="Times New Roman" w:hAnsi="Times New Roman" w:cs="Times New Roman"/>
          <w:sz w:val="28"/>
          <w:szCs w:val="28"/>
        </w:rPr>
        <w:t xml:space="preserve">– </w:t>
      </w:r>
      <w:r w:rsidRPr="00675CD8">
        <w:rPr>
          <w:rFonts w:ascii="Times New Roman" w:hAnsi="Times New Roman" w:cs="Times New Roman"/>
          <w:sz w:val="28"/>
          <w:szCs w:val="28"/>
        </w:rPr>
        <w:t>1974</w:t>
      </w:r>
      <w:r>
        <w:rPr>
          <w:rFonts w:ascii="Times New Roman" w:hAnsi="Times New Roman" w:cs="Times New Roman"/>
          <w:sz w:val="28"/>
          <w:szCs w:val="28"/>
        </w:rPr>
        <w:t>. – Т</w:t>
      </w:r>
      <w:r w:rsidRPr="00675CD8">
        <w:rPr>
          <w:rFonts w:ascii="Times New Roman" w:hAnsi="Times New Roman" w:cs="Times New Roman"/>
          <w:sz w:val="28"/>
          <w:szCs w:val="28"/>
        </w:rPr>
        <w:t>.113</w:t>
      </w:r>
      <w:r>
        <w:rPr>
          <w:rFonts w:ascii="Times New Roman" w:hAnsi="Times New Roman" w:cs="Times New Roman"/>
          <w:sz w:val="28"/>
          <w:szCs w:val="28"/>
        </w:rPr>
        <w:t>. –</w:t>
      </w:r>
      <w:r w:rsidRPr="00675CD8">
        <w:rPr>
          <w:rFonts w:ascii="Times New Roman" w:hAnsi="Times New Roman" w:cs="Times New Roman"/>
          <w:sz w:val="28"/>
          <w:szCs w:val="28"/>
        </w:rPr>
        <w:t xml:space="preserve"> №8</w:t>
      </w:r>
      <w:r>
        <w:rPr>
          <w:rFonts w:ascii="Times New Roman" w:hAnsi="Times New Roman" w:cs="Times New Roman"/>
          <w:sz w:val="28"/>
          <w:szCs w:val="28"/>
        </w:rPr>
        <w:t>. – С</w:t>
      </w:r>
      <w:r w:rsidRPr="00675CD8">
        <w:rPr>
          <w:rFonts w:ascii="Times New Roman" w:hAnsi="Times New Roman" w:cs="Times New Roman"/>
          <w:sz w:val="28"/>
          <w:szCs w:val="28"/>
        </w:rPr>
        <w:t>. 56-61.</w:t>
      </w:r>
    </w:p>
    <w:p w:rsidR="00926F6C" w:rsidRPr="00675CD8" w:rsidRDefault="00926F6C" w:rsidP="004B1B9C">
      <w:pPr>
        <w:ind w:firstLine="709"/>
        <w:jc w:val="both"/>
        <w:rPr>
          <w:rFonts w:ascii="Times New Roman" w:hAnsi="Times New Roman" w:cs="Times New Roman"/>
          <w:sz w:val="28"/>
          <w:szCs w:val="28"/>
        </w:rPr>
      </w:pPr>
      <w:r w:rsidRPr="00675CD8">
        <w:rPr>
          <w:rFonts w:ascii="Times New Roman" w:hAnsi="Times New Roman" w:cs="Times New Roman"/>
          <w:sz w:val="28"/>
          <w:szCs w:val="28"/>
        </w:rPr>
        <w:t>114. Осложнения в хирургии живота: Руководство для врачей. / В.В. Жебровский [и др.]</w:t>
      </w:r>
      <w:r>
        <w:rPr>
          <w:rFonts w:ascii="Times New Roman" w:hAnsi="Times New Roman" w:cs="Times New Roman"/>
          <w:sz w:val="28"/>
          <w:szCs w:val="28"/>
        </w:rPr>
        <w:t>;</w:t>
      </w:r>
      <w:r w:rsidRPr="00675CD8">
        <w:rPr>
          <w:rFonts w:ascii="Times New Roman" w:hAnsi="Times New Roman" w:cs="Times New Roman"/>
          <w:sz w:val="28"/>
          <w:szCs w:val="28"/>
        </w:rPr>
        <w:t xml:space="preserve"> </w:t>
      </w:r>
      <w:r>
        <w:rPr>
          <w:rFonts w:ascii="Times New Roman" w:hAnsi="Times New Roman" w:cs="Times New Roman"/>
          <w:sz w:val="28"/>
          <w:szCs w:val="28"/>
        </w:rPr>
        <w:t>п</w:t>
      </w:r>
      <w:r w:rsidRPr="00675CD8">
        <w:rPr>
          <w:rFonts w:ascii="Times New Roman" w:hAnsi="Times New Roman" w:cs="Times New Roman"/>
          <w:sz w:val="28"/>
          <w:szCs w:val="28"/>
        </w:rPr>
        <w:t>од ред. Жебровского В.В. – М.: МИА, 2006</w:t>
      </w:r>
      <w:r>
        <w:rPr>
          <w:rFonts w:ascii="Times New Roman" w:hAnsi="Times New Roman" w:cs="Times New Roman"/>
          <w:sz w:val="28"/>
          <w:szCs w:val="28"/>
        </w:rPr>
        <w:t>. –</w:t>
      </w:r>
      <w:r w:rsidRPr="00675CD8">
        <w:rPr>
          <w:rFonts w:ascii="Times New Roman" w:hAnsi="Times New Roman" w:cs="Times New Roman"/>
          <w:sz w:val="28"/>
          <w:szCs w:val="28"/>
        </w:rPr>
        <w:t xml:space="preserve"> 448 с.</w:t>
      </w:r>
    </w:p>
    <w:p w:rsidR="00926F6C" w:rsidRPr="00675CD8" w:rsidRDefault="00926F6C" w:rsidP="004B1B9C">
      <w:pPr>
        <w:ind w:firstLine="709"/>
        <w:jc w:val="both"/>
        <w:rPr>
          <w:rFonts w:ascii="Times New Roman" w:hAnsi="Times New Roman" w:cs="Times New Roman"/>
          <w:sz w:val="28"/>
          <w:szCs w:val="28"/>
        </w:rPr>
      </w:pPr>
      <w:r w:rsidRPr="00675CD8">
        <w:rPr>
          <w:rFonts w:ascii="Times New Roman" w:hAnsi="Times New Roman" w:cs="Times New Roman"/>
          <w:sz w:val="28"/>
          <w:szCs w:val="28"/>
        </w:rPr>
        <w:t xml:space="preserve">115. Особенности антибактериальной терапии. Хирургические инфекции кожи и мягких тканей. / Н.Н. Хачатрян [и др.] // </w:t>
      </w:r>
      <w:r w:rsidRPr="00675CD8">
        <w:rPr>
          <w:rFonts w:ascii="Times New Roman" w:hAnsi="Times New Roman" w:cs="Times New Roman"/>
          <w:sz w:val="28"/>
          <w:szCs w:val="28"/>
          <w:lang w:val="en-US"/>
        </w:rPr>
        <w:t>Consilium</w:t>
      </w:r>
      <w:r w:rsidRPr="00675CD8">
        <w:rPr>
          <w:rFonts w:ascii="Times New Roman" w:hAnsi="Times New Roman" w:cs="Times New Roman"/>
          <w:sz w:val="28"/>
          <w:szCs w:val="28"/>
        </w:rPr>
        <w:t xml:space="preserve"> </w:t>
      </w:r>
      <w:r w:rsidRPr="00675CD8">
        <w:rPr>
          <w:rFonts w:ascii="Times New Roman" w:hAnsi="Times New Roman" w:cs="Times New Roman"/>
          <w:sz w:val="28"/>
          <w:szCs w:val="28"/>
          <w:lang w:val="en-US"/>
        </w:rPr>
        <w:t>Medicum</w:t>
      </w:r>
      <w:r w:rsidRPr="00675CD8">
        <w:rPr>
          <w:rFonts w:ascii="Times New Roman" w:hAnsi="Times New Roman" w:cs="Times New Roman"/>
          <w:sz w:val="28"/>
          <w:szCs w:val="28"/>
        </w:rPr>
        <w:t xml:space="preserve">. </w:t>
      </w:r>
      <w:r>
        <w:rPr>
          <w:rFonts w:ascii="Times New Roman" w:hAnsi="Times New Roman" w:cs="Times New Roman"/>
          <w:sz w:val="28"/>
          <w:szCs w:val="28"/>
        </w:rPr>
        <w:t xml:space="preserve"> – </w:t>
      </w:r>
      <w:r w:rsidRPr="00675CD8">
        <w:rPr>
          <w:rFonts w:ascii="Times New Roman" w:hAnsi="Times New Roman" w:cs="Times New Roman"/>
          <w:sz w:val="28"/>
          <w:szCs w:val="28"/>
        </w:rPr>
        <w:t xml:space="preserve">Хирургия. </w:t>
      </w:r>
      <w:r>
        <w:rPr>
          <w:rFonts w:ascii="Times New Roman" w:hAnsi="Times New Roman" w:cs="Times New Roman"/>
          <w:sz w:val="28"/>
          <w:szCs w:val="28"/>
        </w:rPr>
        <w:t xml:space="preserve">– </w:t>
      </w:r>
      <w:r w:rsidRPr="00675CD8">
        <w:rPr>
          <w:rFonts w:ascii="Times New Roman" w:hAnsi="Times New Roman" w:cs="Times New Roman"/>
          <w:sz w:val="28"/>
          <w:szCs w:val="28"/>
        </w:rPr>
        <w:t>2011</w:t>
      </w:r>
      <w:r>
        <w:rPr>
          <w:rFonts w:ascii="Times New Roman" w:hAnsi="Times New Roman" w:cs="Times New Roman"/>
          <w:sz w:val="28"/>
          <w:szCs w:val="28"/>
        </w:rPr>
        <w:t xml:space="preserve">. – </w:t>
      </w:r>
      <w:r w:rsidRPr="00675CD8">
        <w:rPr>
          <w:rFonts w:ascii="Times New Roman" w:hAnsi="Times New Roman" w:cs="Times New Roman"/>
          <w:sz w:val="28"/>
          <w:szCs w:val="28"/>
        </w:rPr>
        <w:t>№1</w:t>
      </w:r>
      <w:r>
        <w:rPr>
          <w:rFonts w:ascii="Times New Roman" w:hAnsi="Times New Roman" w:cs="Times New Roman"/>
          <w:sz w:val="28"/>
          <w:szCs w:val="28"/>
        </w:rPr>
        <w:t>. – С</w:t>
      </w:r>
      <w:r w:rsidRPr="00675CD8">
        <w:rPr>
          <w:rFonts w:ascii="Times New Roman" w:hAnsi="Times New Roman" w:cs="Times New Roman"/>
          <w:sz w:val="28"/>
          <w:szCs w:val="28"/>
        </w:rPr>
        <w:t>. 17-20.</w:t>
      </w:r>
    </w:p>
    <w:p w:rsidR="00926F6C" w:rsidRPr="00675CD8" w:rsidRDefault="00926F6C" w:rsidP="004B1B9C">
      <w:pPr>
        <w:ind w:firstLine="709"/>
        <w:jc w:val="both"/>
        <w:rPr>
          <w:rFonts w:ascii="Times New Roman" w:hAnsi="Times New Roman" w:cs="Times New Roman"/>
          <w:sz w:val="28"/>
          <w:szCs w:val="28"/>
        </w:rPr>
      </w:pPr>
      <w:r w:rsidRPr="00675CD8">
        <w:rPr>
          <w:rFonts w:ascii="Times New Roman" w:hAnsi="Times New Roman" w:cs="Times New Roman"/>
          <w:sz w:val="28"/>
          <w:szCs w:val="28"/>
        </w:rPr>
        <w:t xml:space="preserve">116. Особенности кровообращения в области инфицированной раны. / К.А. Сергеева [и др.] // </w:t>
      </w:r>
      <w:r w:rsidRPr="00675CD8">
        <w:rPr>
          <w:rFonts w:ascii="Times New Roman" w:hAnsi="Times New Roman" w:cs="Times New Roman"/>
          <w:sz w:val="28"/>
          <w:szCs w:val="28"/>
          <w:shd w:val="clear" w:color="auto" w:fill="FFFFFF"/>
        </w:rPr>
        <w:t>Хирургия им.</w:t>
      </w:r>
      <w:r>
        <w:rPr>
          <w:rFonts w:ascii="Times New Roman" w:hAnsi="Times New Roman" w:cs="Times New Roman"/>
          <w:sz w:val="28"/>
          <w:szCs w:val="28"/>
          <w:shd w:val="clear" w:color="auto" w:fill="FFFFFF"/>
        </w:rPr>
        <w:t xml:space="preserve"> Н.И. Пирогова. –</w:t>
      </w:r>
      <w:r w:rsidRPr="00675CD8">
        <w:rPr>
          <w:rFonts w:ascii="Times New Roman" w:hAnsi="Times New Roman" w:cs="Times New Roman"/>
          <w:sz w:val="28"/>
          <w:szCs w:val="28"/>
          <w:shd w:val="clear" w:color="auto" w:fill="FFFFFF"/>
        </w:rPr>
        <w:t xml:space="preserve"> 1982</w:t>
      </w:r>
      <w:r>
        <w:rPr>
          <w:rFonts w:ascii="Times New Roman" w:hAnsi="Times New Roman" w:cs="Times New Roman"/>
          <w:sz w:val="28"/>
          <w:szCs w:val="28"/>
          <w:shd w:val="clear" w:color="auto" w:fill="FFFFFF"/>
        </w:rPr>
        <w:t>. – №</w:t>
      </w:r>
      <w:r w:rsidRPr="00675CD8">
        <w:rPr>
          <w:rFonts w:ascii="Times New Roman" w:hAnsi="Times New Roman" w:cs="Times New Roman"/>
          <w:sz w:val="28"/>
          <w:szCs w:val="28"/>
          <w:shd w:val="clear" w:color="auto" w:fill="FFFFFF"/>
        </w:rPr>
        <w:t xml:space="preserve"> 4</w:t>
      </w:r>
      <w:r>
        <w:rPr>
          <w:rFonts w:ascii="Times New Roman" w:hAnsi="Times New Roman" w:cs="Times New Roman"/>
          <w:sz w:val="28"/>
          <w:szCs w:val="28"/>
          <w:shd w:val="clear" w:color="auto" w:fill="FFFFFF"/>
        </w:rPr>
        <w:t>. – С</w:t>
      </w:r>
      <w:r w:rsidRPr="00675CD8">
        <w:rPr>
          <w:rFonts w:ascii="Times New Roman" w:hAnsi="Times New Roman" w:cs="Times New Roman"/>
          <w:sz w:val="28"/>
          <w:szCs w:val="28"/>
          <w:shd w:val="clear" w:color="auto" w:fill="FFFFFF"/>
        </w:rPr>
        <w:t>. 23-25.</w:t>
      </w:r>
    </w:p>
    <w:p w:rsidR="00926F6C" w:rsidRPr="00675CD8" w:rsidRDefault="00926F6C" w:rsidP="004B1B9C">
      <w:pPr>
        <w:ind w:firstLine="709"/>
        <w:jc w:val="both"/>
        <w:rPr>
          <w:rFonts w:ascii="Times New Roman" w:hAnsi="Times New Roman" w:cs="Times New Roman"/>
          <w:sz w:val="28"/>
          <w:szCs w:val="28"/>
          <w:lang w:eastAsia="ru-RU"/>
        </w:rPr>
      </w:pPr>
      <w:r w:rsidRPr="00675CD8">
        <w:rPr>
          <w:rFonts w:ascii="Times New Roman" w:hAnsi="Times New Roman" w:cs="Times New Roman"/>
          <w:sz w:val="28"/>
          <w:szCs w:val="28"/>
          <w:lang w:eastAsia="ru-RU"/>
        </w:rPr>
        <w:t>117.</w:t>
      </w:r>
      <w:r w:rsidRPr="00675CD8">
        <w:rPr>
          <w:rFonts w:ascii="Times New Roman" w:hAnsi="Times New Roman" w:cs="Times New Roman"/>
          <w:color w:val="000000"/>
          <w:sz w:val="28"/>
          <w:szCs w:val="28"/>
          <w:shd w:val="clear" w:color="auto" w:fill="FFFFFF"/>
        </w:rPr>
        <w:t xml:space="preserve"> Открытие и синтез новых биологических антикоагулянтов крови. / Л.С. Николаева </w:t>
      </w:r>
      <w:r w:rsidRPr="00675CD8">
        <w:rPr>
          <w:rFonts w:ascii="Times New Roman" w:hAnsi="Times New Roman" w:cs="Times New Roman"/>
          <w:sz w:val="28"/>
          <w:szCs w:val="28"/>
          <w:lang w:eastAsia="ru-RU"/>
        </w:rPr>
        <w:t xml:space="preserve">[и др.] </w:t>
      </w:r>
      <w:r w:rsidRPr="00675CD8">
        <w:rPr>
          <w:rFonts w:ascii="Times New Roman" w:hAnsi="Times New Roman" w:cs="Times New Roman"/>
          <w:color w:val="000000"/>
          <w:sz w:val="28"/>
          <w:szCs w:val="28"/>
          <w:shd w:val="clear" w:color="auto" w:fill="FFFFFF"/>
        </w:rPr>
        <w:t>// Выставка инновационных проектов. Сборник тезисов. — М.: Изд-во МГУ, 2009</w:t>
      </w:r>
      <w:r>
        <w:rPr>
          <w:rFonts w:ascii="Times New Roman" w:hAnsi="Times New Roman" w:cs="Times New Roman"/>
          <w:color w:val="000000"/>
          <w:sz w:val="28"/>
          <w:szCs w:val="28"/>
          <w:shd w:val="clear" w:color="auto" w:fill="FFFFFF"/>
        </w:rPr>
        <w:t>. – С</w:t>
      </w:r>
      <w:r w:rsidRPr="00675CD8">
        <w:rPr>
          <w:rFonts w:ascii="Times New Roman" w:hAnsi="Times New Roman" w:cs="Times New Roman"/>
          <w:color w:val="000000"/>
          <w:sz w:val="28"/>
          <w:szCs w:val="28"/>
          <w:shd w:val="clear" w:color="auto" w:fill="FFFFFF"/>
        </w:rPr>
        <w:t>. 41–42.</w:t>
      </w:r>
    </w:p>
    <w:p w:rsidR="00926F6C" w:rsidRPr="00675CD8" w:rsidRDefault="00926F6C" w:rsidP="004B1B9C">
      <w:pPr>
        <w:ind w:firstLine="709"/>
        <w:jc w:val="both"/>
        <w:rPr>
          <w:rFonts w:ascii="Times New Roman" w:hAnsi="Times New Roman" w:cs="Times New Roman"/>
          <w:sz w:val="28"/>
          <w:szCs w:val="28"/>
        </w:rPr>
      </w:pPr>
      <w:r w:rsidRPr="00675CD8">
        <w:rPr>
          <w:rFonts w:ascii="Times New Roman" w:hAnsi="Times New Roman" w:cs="Times New Roman"/>
          <w:sz w:val="28"/>
          <w:szCs w:val="28"/>
        </w:rPr>
        <w:t xml:space="preserve">118. Оценка биологического действия медицинских изделий. «Изделия медицинские» // ГОСТ ИСО 10993.99. - М., </w:t>
      </w:r>
      <w:r>
        <w:rPr>
          <w:rFonts w:ascii="Times New Roman" w:hAnsi="Times New Roman" w:cs="Times New Roman"/>
          <w:sz w:val="28"/>
          <w:szCs w:val="28"/>
        </w:rPr>
        <w:t xml:space="preserve">Стандартинформ, </w:t>
      </w:r>
      <w:r w:rsidRPr="00675CD8">
        <w:rPr>
          <w:rFonts w:ascii="Times New Roman" w:hAnsi="Times New Roman" w:cs="Times New Roman"/>
          <w:sz w:val="28"/>
          <w:szCs w:val="28"/>
        </w:rPr>
        <w:t>2000.</w:t>
      </w:r>
      <w:r>
        <w:rPr>
          <w:rFonts w:ascii="Times New Roman" w:hAnsi="Times New Roman" w:cs="Times New Roman"/>
          <w:sz w:val="28"/>
          <w:szCs w:val="28"/>
        </w:rPr>
        <w:t xml:space="preserve"> – 14 с.</w:t>
      </w:r>
    </w:p>
    <w:p w:rsidR="00926F6C" w:rsidRPr="00675CD8" w:rsidRDefault="00926F6C" w:rsidP="004B1B9C">
      <w:pPr>
        <w:ind w:firstLine="709"/>
        <w:jc w:val="both"/>
        <w:rPr>
          <w:rFonts w:ascii="Times New Roman" w:hAnsi="Times New Roman" w:cs="Times New Roman"/>
          <w:sz w:val="28"/>
          <w:szCs w:val="28"/>
        </w:rPr>
      </w:pPr>
      <w:r w:rsidRPr="00675CD8">
        <w:rPr>
          <w:rFonts w:ascii="Times New Roman" w:hAnsi="Times New Roman" w:cs="Times New Roman"/>
          <w:sz w:val="28"/>
          <w:szCs w:val="28"/>
        </w:rPr>
        <w:t xml:space="preserve">119. Оценка скорости заживления ран. / </w:t>
      </w:r>
      <w:r w:rsidRPr="00675CD8">
        <w:rPr>
          <w:rFonts w:ascii="Times New Roman" w:hAnsi="Times New Roman" w:cs="Times New Roman"/>
          <w:sz w:val="28"/>
          <w:szCs w:val="28"/>
          <w:lang w:val="en-US"/>
        </w:rPr>
        <w:t>P</w:t>
      </w:r>
      <w:r w:rsidRPr="00675CD8">
        <w:rPr>
          <w:rFonts w:ascii="Times New Roman" w:hAnsi="Times New Roman" w:cs="Times New Roman"/>
          <w:sz w:val="28"/>
          <w:szCs w:val="28"/>
        </w:rPr>
        <w:t xml:space="preserve">. </w:t>
      </w:r>
      <w:r w:rsidRPr="00675CD8">
        <w:rPr>
          <w:rFonts w:ascii="Times New Roman" w:hAnsi="Times New Roman" w:cs="Times New Roman"/>
          <w:sz w:val="28"/>
          <w:szCs w:val="28"/>
          <w:lang w:val="en-US"/>
        </w:rPr>
        <w:t>Humbert</w:t>
      </w:r>
      <w:r w:rsidRPr="00675CD8">
        <w:rPr>
          <w:rFonts w:ascii="Times New Roman" w:hAnsi="Times New Roman" w:cs="Times New Roman"/>
          <w:sz w:val="28"/>
          <w:szCs w:val="28"/>
        </w:rPr>
        <w:t xml:space="preserve"> </w:t>
      </w:r>
      <w:r w:rsidRPr="00675CD8">
        <w:rPr>
          <w:rFonts w:ascii="Times New Roman" w:hAnsi="Times New Roman" w:cs="Times New Roman"/>
          <w:sz w:val="28"/>
          <w:szCs w:val="28"/>
          <w:lang w:val="en-US"/>
        </w:rPr>
        <w:t>et</w:t>
      </w:r>
      <w:r w:rsidRPr="00675CD8">
        <w:rPr>
          <w:rFonts w:ascii="Times New Roman" w:hAnsi="Times New Roman" w:cs="Times New Roman"/>
          <w:sz w:val="28"/>
          <w:szCs w:val="28"/>
        </w:rPr>
        <w:t xml:space="preserve"> </w:t>
      </w:r>
      <w:r w:rsidRPr="00675CD8">
        <w:rPr>
          <w:rFonts w:ascii="Times New Roman" w:hAnsi="Times New Roman" w:cs="Times New Roman"/>
          <w:sz w:val="28"/>
          <w:szCs w:val="28"/>
          <w:lang w:val="en-US"/>
        </w:rPr>
        <w:t>al</w:t>
      </w:r>
      <w:r w:rsidRPr="00675CD8">
        <w:rPr>
          <w:rFonts w:ascii="Times New Roman" w:hAnsi="Times New Roman" w:cs="Times New Roman"/>
          <w:sz w:val="28"/>
          <w:szCs w:val="28"/>
        </w:rPr>
        <w:t xml:space="preserve">. // Флеболимфология. </w:t>
      </w:r>
      <w:r>
        <w:rPr>
          <w:rFonts w:ascii="Times New Roman" w:hAnsi="Times New Roman" w:cs="Times New Roman"/>
          <w:sz w:val="28"/>
          <w:szCs w:val="28"/>
        </w:rPr>
        <w:t xml:space="preserve">– </w:t>
      </w:r>
      <w:r w:rsidRPr="00675CD8">
        <w:rPr>
          <w:rFonts w:ascii="Times New Roman" w:hAnsi="Times New Roman" w:cs="Times New Roman"/>
          <w:sz w:val="28"/>
          <w:szCs w:val="28"/>
        </w:rPr>
        <w:t>2005</w:t>
      </w:r>
      <w:r>
        <w:rPr>
          <w:rFonts w:ascii="Times New Roman" w:hAnsi="Times New Roman" w:cs="Times New Roman"/>
          <w:sz w:val="28"/>
          <w:szCs w:val="28"/>
        </w:rPr>
        <w:t>. –</w:t>
      </w:r>
      <w:r w:rsidRPr="00675CD8">
        <w:rPr>
          <w:rFonts w:ascii="Times New Roman" w:hAnsi="Times New Roman" w:cs="Times New Roman"/>
          <w:sz w:val="28"/>
          <w:szCs w:val="28"/>
        </w:rPr>
        <w:t xml:space="preserve"> №25</w:t>
      </w:r>
      <w:r>
        <w:rPr>
          <w:rFonts w:ascii="Times New Roman" w:hAnsi="Times New Roman" w:cs="Times New Roman"/>
          <w:sz w:val="28"/>
          <w:szCs w:val="28"/>
        </w:rPr>
        <w:t>. – С</w:t>
      </w:r>
      <w:r w:rsidRPr="00675CD8">
        <w:rPr>
          <w:rFonts w:ascii="Times New Roman" w:hAnsi="Times New Roman" w:cs="Times New Roman"/>
          <w:sz w:val="28"/>
          <w:szCs w:val="28"/>
        </w:rPr>
        <w:t>. 8-14.</w:t>
      </w:r>
    </w:p>
    <w:p w:rsidR="00926F6C" w:rsidRPr="00675CD8" w:rsidRDefault="00926F6C" w:rsidP="004B1B9C">
      <w:pPr>
        <w:ind w:firstLine="709"/>
        <w:jc w:val="both"/>
        <w:rPr>
          <w:rFonts w:ascii="Times New Roman" w:hAnsi="Times New Roman" w:cs="Times New Roman"/>
          <w:sz w:val="28"/>
          <w:szCs w:val="28"/>
        </w:rPr>
      </w:pPr>
      <w:r w:rsidRPr="00675CD8">
        <w:rPr>
          <w:rFonts w:ascii="Times New Roman" w:hAnsi="Times New Roman" w:cs="Times New Roman"/>
          <w:sz w:val="28"/>
          <w:szCs w:val="28"/>
        </w:rPr>
        <w:t xml:space="preserve">120. </w:t>
      </w:r>
      <w:r w:rsidRPr="00675CD8">
        <w:rPr>
          <w:rFonts w:ascii="Times New Roman" w:hAnsi="Times New Roman" w:cs="Times New Roman"/>
          <w:sz w:val="28"/>
          <w:szCs w:val="28"/>
          <w:lang w:eastAsia="ru-RU"/>
        </w:rPr>
        <w:t>Пальцев М.А. Межклеточ</w:t>
      </w:r>
      <w:r>
        <w:rPr>
          <w:rFonts w:ascii="Times New Roman" w:hAnsi="Times New Roman" w:cs="Times New Roman"/>
          <w:sz w:val="28"/>
          <w:szCs w:val="28"/>
          <w:lang w:eastAsia="ru-RU"/>
        </w:rPr>
        <w:t xml:space="preserve">ные взаимодействия: монография / </w:t>
      </w:r>
      <w:r w:rsidRPr="00675CD8">
        <w:rPr>
          <w:rFonts w:ascii="Times New Roman" w:hAnsi="Times New Roman" w:cs="Times New Roman"/>
          <w:sz w:val="28"/>
          <w:szCs w:val="28"/>
          <w:lang w:eastAsia="ru-RU"/>
        </w:rPr>
        <w:t>М.А. Пальцев</w:t>
      </w:r>
      <w:r>
        <w:rPr>
          <w:rFonts w:ascii="Times New Roman" w:hAnsi="Times New Roman" w:cs="Times New Roman"/>
          <w:sz w:val="28"/>
          <w:szCs w:val="28"/>
          <w:lang w:eastAsia="ru-RU"/>
        </w:rPr>
        <w:t>.</w:t>
      </w:r>
      <w:r w:rsidRPr="00675CD8">
        <w:rPr>
          <w:rFonts w:ascii="Times New Roman" w:hAnsi="Times New Roman" w:cs="Times New Roman"/>
          <w:sz w:val="28"/>
          <w:szCs w:val="28"/>
          <w:lang w:eastAsia="ru-RU"/>
        </w:rPr>
        <w:t xml:space="preserve"> – М.: Медицина, 1995</w:t>
      </w:r>
      <w:r>
        <w:rPr>
          <w:rFonts w:ascii="Times New Roman" w:hAnsi="Times New Roman" w:cs="Times New Roman"/>
          <w:sz w:val="28"/>
          <w:szCs w:val="28"/>
          <w:lang w:eastAsia="ru-RU"/>
        </w:rPr>
        <w:t>. –</w:t>
      </w:r>
      <w:r w:rsidRPr="00675CD8">
        <w:rPr>
          <w:rFonts w:ascii="Times New Roman" w:hAnsi="Times New Roman" w:cs="Times New Roman"/>
          <w:sz w:val="28"/>
          <w:szCs w:val="28"/>
          <w:lang w:eastAsia="ru-RU"/>
        </w:rPr>
        <w:t xml:space="preserve"> 224 с.</w:t>
      </w:r>
    </w:p>
    <w:p w:rsidR="00926F6C" w:rsidRPr="00675CD8" w:rsidRDefault="00926F6C" w:rsidP="004B1B9C">
      <w:pPr>
        <w:ind w:firstLine="709"/>
        <w:jc w:val="both"/>
        <w:rPr>
          <w:rFonts w:ascii="Times New Roman" w:hAnsi="Times New Roman" w:cs="Times New Roman"/>
          <w:sz w:val="28"/>
          <w:szCs w:val="28"/>
        </w:rPr>
      </w:pPr>
      <w:r w:rsidRPr="00675CD8">
        <w:rPr>
          <w:rFonts w:ascii="Times New Roman" w:hAnsi="Times New Roman" w:cs="Times New Roman"/>
          <w:sz w:val="28"/>
          <w:szCs w:val="28"/>
        </w:rPr>
        <w:t>121. Пастух И.В. Применение нового отечественного синтетического рассасывающегося шовного материала окцелон в офтальмологии: (экспериментально</w:t>
      </w:r>
      <w:r>
        <w:rPr>
          <w:rFonts w:ascii="Times New Roman" w:hAnsi="Times New Roman" w:cs="Times New Roman"/>
          <w:sz w:val="28"/>
          <w:szCs w:val="28"/>
        </w:rPr>
        <w:t>-клиническое исследование): а</w:t>
      </w:r>
      <w:r w:rsidRPr="00675CD8">
        <w:rPr>
          <w:rFonts w:ascii="Times New Roman" w:hAnsi="Times New Roman" w:cs="Times New Roman"/>
          <w:sz w:val="28"/>
          <w:szCs w:val="28"/>
        </w:rPr>
        <w:t>втореферат на соискание ученой сте</w:t>
      </w:r>
      <w:r>
        <w:rPr>
          <w:rFonts w:ascii="Times New Roman" w:hAnsi="Times New Roman" w:cs="Times New Roman"/>
          <w:sz w:val="28"/>
          <w:szCs w:val="28"/>
        </w:rPr>
        <w:t xml:space="preserve">пени кандидата медицинских наук / </w:t>
      </w:r>
      <w:r w:rsidRPr="00675CD8">
        <w:rPr>
          <w:rFonts w:ascii="Times New Roman" w:hAnsi="Times New Roman" w:cs="Times New Roman"/>
          <w:sz w:val="28"/>
          <w:szCs w:val="28"/>
        </w:rPr>
        <w:t>Пастух И.В.  - Одесса, 1990</w:t>
      </w:r>
      <w:r>
        <w:rPr>
          <w:rFonts w:ascii="Times New Roman" w:hAnsi="Times New Roman" w:cs="Times New Roman"/>
          <w:sz w:val="28"/>
          <w:szCs w:val="28"/>
        </w:rPr>
        <w:t>. –</w:t>
      </w:r>
      <w:r w:rsidRPr="00675CD8">
        <w:rPr>
          <w:rFonts w:ascii="Times New Roman" w:hAnsi="Times New Roman" w:cs="Times New Roman"/>
          <w:sz w:val="28"/>
          <w:szCs w:val="28"/>
        </w:rPr>
        <w:t xml:space="preserve"> 15 с. </w:t>
      </w:r>
    </w:p>
    <w:p w:rsidR="00926F6C" w:rsidRPr="00675CD8" w:rsidRDefault="00926F6C" w:rsidP="004B1B9C">
      <w:pPr>
        <w:ind w:firstLine="709"/>
        <w:jc w:val="both"/>
        <w:rPr>
          <w:rFonts w:ascii="Times New Roman" w:hAnsi="Times New Roman" w:cs="Times New Roman"/>
          <w:sz w:val="28"/>
          <w:szCs w:val="28"/>
        </w:rPr>
      </w:pPr>
      <w:r>
        <w:rPr>
          <w:rFonts w:ascii="Times New Roman" w:hAnsi="Times New Roman" w:cs="Times New Roman"/>
          <w:sz w:val="28"/>
          <w:szCs w:val="28"/>
        </w:rPr>
        <w:t xml:space="preserve">122. Пащенков М.В. </w:t>
      </w:r>
      <w:r w:rsidRPr="00675CD8">
        <w:rPr>
          <w:rFonts w:ascii="Times New Roman" w:hAnsi="Times New Roman" w:cs="Times New Roman"/>
          <w:sz w:val="28"/>
          <w:szCs w:val="28"/>
        </w:rPr>
        <w:t xml:space="preserve">Основные свойства детритных клеток. </w:t>
      </w:r>
      <w:r>
        <w:rPr>
          <w:rFonts w:ascii="Times New Roman" w:hAnsi="Times New Roman" w:cs="Times New Roman"/>
          <w:sz w:val="28"/>
          <w:szCs w:val="28"/>
        </w:rPr>
        <w:t xml:space="preserve">/ </w:t>
      </w:r>
      <w:r w:rsidRPr="00675CD8">
        <w:rPr>
          <w:rFonts w:ascii="Times New Roman" w:hAnsi="Times New Roman" w:cs="Times New Roman"/>
          <w:sz w:val="28"/>
          <w:szCs w:val="28"/>
        </w:rPr>
        <w:t>М.В.</w:t>
      </w:r>
      <w:r w:rsidRPr="00A46655">
        <w:rPr>
          <w:rFonts w:ascii="Times New Roman" w:hAnsi="Times New Roman" w:cs="Times New Roman"/>
          <w:sz w:val="28"/>
          <w:szCs w:val="28"/>
        </w:rPr>
        <w:t xml:space="preserve"> </w:t>
      </w:r>
      <w:r w:rsidRPr="00675CD8">
        <w:rPr>
          <w:rFonts w:ascii="Times New Roman" w:hAnsi="Times New Roman" w:cs="Times New Roman"/>
          <w:sz w:val="28"/>
          <w:szCs w:val="28"/>
        </w:rPr>
        <w:t xml:space="preserve">Пащенков, Б.В. Пенегин // Иммунология. </w:t>
      </w:r>
      <w:r>
        <w:rPr>
          <w:rFonts w:ascii="Times New Roman" w:hAnsi="Times New Roman" w:cs="Times New Roman"/>
          <w:sz w:val="28"/>
          <w:szCs w:val="28"/>
        </w:rPr>
        <w:t xml:space="preserve">– </w:t>
      </w:r>
      <w:r w:rsidRPr="00675CD8">
        <w:rPr>
          <w:rFonts w:ascii="Times New Roman" w:hAnsi="Times New Roman" w:cs="Times New Roman"/>
          <w:sz w:val="28"/>
          <w:szCs w:val="28"/>
        </w:rPr>
        <w:t>2001</w:t>
      </w:r>
      <w:r>
        <w:rPr>
          <w:rFonts w:ascii="Times New Roman" w:hAnsi="Times New Roman" w:cs="Times New Roman"/>
          <w:sz w:val="28"/>
          <w:szCs w:val="28"/>
        </w:rPr>
        <w:t>. – Т</w:t>
      </w:r>
      <w:r w:rsidRPr="00675CD8">
        <w:rPr>
          <w:rFonts w:ascii="Times New Roman" w:hAnsi="Times New Roman" w:cs="Times New Roman"/>
          <w:sz w:val="28"/>
          <w:szCs w:val="28"/>
        </w:rPr>
        <w:t>.3</w:t>
      </w:r>
      <w:r>
        <w:rPr>
          <w:rFonts w:ascii="Times New Roman" w:hAnsi="Times New Roman" w:cs="Times New Roman"/>
          <w:sz w:val="28"/>
          <w:szCs w:val="28"/>
        </w:rPr>
        <w:t>. –</w:t>
      </w:r>
      <w:r w:rsidRPr="00675CD8">
        <w:rPr>
          <w:rFonts w:ascii="Times New Roman" w:hAnsi="Times New Roman" w:cs="Times New Roman"/>
          <w:sz w:val="28"/>
          <w:szCs w:val="28"/>
        </w:rPr>
        <w:t xml:space="preserve"> №2</w:t>
      </w:r>
      <w:r>
        <w:rPr>
          <w:rFonts w:ascii="Times New Roman" w:hAnsi="Times New Roman" w:cs="Times New Roman"/>
          <w:sz w:val="28"/>
          <w:szCs w:val="28"/>
        </w:rPr>
        <w:t>. –  С</w:t>
      </w:r>
      <w:r w:rsidRPr="00675CD8">
        <w:rPr>
          <w:rFonts w:ascii="Times New Roman" w:hAnsi="Times New Roman" w:cs="Times New Roman"/>
          <w:sz w:val="28"/>
          <w:szCs w:val="28"/>
        </w:rPr>
        <w:t xml:space="preserve">. 267-268. </w:t>
      </w:r>
    </w:p>
    <w:p w:rsidR="00926F6C" w:rsidRPr="00675CD8" w:rsidRDefault="00926F6C" w:rsidP="004B1B9C">
      <w:pPr>
        <w:ind w:firstLine="709"/>
        <w:jc w:val="both"/>
        <w:rPr>
          <w:rFonts w:ascii="Times New Roman" w:hAnsi="Times New Roman" w:cs="Times New Roman"/>
          <w:sz w:val="28"/>
          <w:szCs w:val="28"/>
        </w:rPr>
      </w:pPr>
      <w:r w:rsidRPr="00675CD8">
        <w:rPr>
          <w:rFonts w:ascii="Times New Roman" w:hAnsi="Times New Roman" w:cs="Times New Roman"/>
          <w:sz w:val="28"/>
          <w:szCs w:val="28"/>
        </w:rPr>
        <w:t xml:space="preserve">123. Петриков С.С. Инфекционные осложнения у больных с внутричерепными кровоизлияниями: диагностика, лечение и профилактика. </w:t>
      </w:r>
      <w:r>
        <w:rPr>
          <w:rFonts w:ascii="Times New Roman" w:hAnsi="Times New Roman" w:cs="Times New Roman"/>
          <w:sz w:val="28"/>
          <w:szCs w:val="28"/>
        </w:rPr>
        <w:t>/</w:t>
      </w:r>
      <w:r w:rsidRPr="00A46655">
        <w:rPr>
          <w:rFonts w:ascii="Times New Roman" w:hAnsi="Times New Roman" w:cs="Times New Roman"/>
          <w:sz w:val="28"/>
          <w:szCs w:val="28"/>
        </w:rPr>
        <w:t xml:space="preserve"> </w:t>
      </w:r>
      <w:r w:rsidRPr="00675CD8">
        <w:rPr>
          <w:rFonts w:ascii="Times New Roman" w:hAnsi="Times New Roman" w:cs="Times New Roman"/>
          <w:sz w:val="28"/>
          <w:szCs w:val="28"/>
        </w:rPr>
        <w:t>С.С.</w:t>
      </w:r>
      <w:r w:rsidRPr="00A46655">
        <w:rPr>
          <w:rFonts w:ascii="Times New Roman" w:hAnsi="Times New Roman" w:cs="Times New Roman"/>
          <w:sz w:val="28"/>
          <w:szCs w:val="28"/>
        </w:rPr>
        <w:t xml:space="preserve"> </w:t>
      </w:r>
      <w:r w:rsidRPr="00675CD8">
        <w:rPr>
          <w:rFonts w:ascii="Times New Roman" w:hAnsi="Times New Roman" w:cs="Times New Roman"/>
          <w:sz w:val="28"/>
          <w:szCs w:val="28"/>
        </w:rPr>
        <w:t xml:space="preserve">Петриков, В.В. </w:t>
      </w:r>
      <w:r>
        <w:rPr>
          <w:rFonts w:ascii="Times New Roman" w:hAnsi="Times New Roman" w:cs="Times New Roman"/>
          <w:sz w:val="28"/>
          <w:szCs w:val="28"/>
        </w:rPr>
        <w:t xml:space="preserve">  </w:t>
      </w:r>
      <w:r w:rsidRPr="00675CD8">
        <w:rPr>
          <w:rFonts w:ascii="Times New Roman" w:hAnsi="Times New Roman" w:cs="Times New Roman"/>
          <w:sz w:val="28"/>
          <w:szCs w:val="28"/>
        </w:rPr>
        <w:t xml:space="preserve">Крылов // </w:t>
      </w:r>
      <w:r w:rsidRPr="00675CD8">
        <w:rPr>
          <w:rFonts w:ascii="Times New Roman" w:hAnsi="Times New Roman" w:cs="Times New Roman"/>
          <w:sz w:val="28"/>
          <w:szCs w:val="28"/>
          <w:lang w:val="en-US"/>
        </w:rPr>
        <w:t>Consilium</w:t>
      </w:r>
      <w:r w:rsidRPr="00675CD8">
        <w:rPr>
          <w:rFonts w:ascii="Times New Roman" w:hAnsi="Times New Roman" w:cs="Times New Roman"/>
          <w:sz w:val="28"/>
          <w:szCs w:val="28"/>
        </w:rPr>
        <w:t xml:space="preserve"> </w:t>
      </w:r>
      <w:r w:rsidRPr="00675CD8">
        <w:rPr>
          <w:rFonts w:ascii="Times New Roman" w:hAnsi="Times New Roman" w:cs="Times New Roman"/>
          <w:sz w:val="28"/>
          <w:szCs w:val="28"/>
          <w:lang w:val="en-US"/>
        </w:rPr>
        <w:t>Medicum</w:t>
      </w:r>
      <w:r w:rsidRPr="00675CD8">
        <w:rPr>
          <w:rFonts w:ascii="Times New Roman" w:hAnsi="Times New Roman" w:cs="Times New Roman"/>
          <w:sz w:val="28"/>
          <w:szCs w:val="28"/>
        </w:rPr>
        <w:t xml:space="preserve">. </w:t>
      </w:r>
      <w:r>
        <w:rPr>
          <w:rFonts w:ascii="Times New Roman" w:hAnsi="Times New Roman" w:cs="Times New Roman"/>
          <w:sz w:val="28"/>
          <w:szCs w:val="28"/>
        </w:rPr>
        <w:t xml:space="preserve">– </w:t>
      </w:r>
      <w:r w:rsidRPr="00675CD8">
        <w:rPr>
          <w:rFonts w:ascii="Times New Roman" w:hAnsi="Times New Roman" w:cs="Times New Roman"/>
          <w:sz w:val="28"/>
          <w:szCs w:val="28"/>
        </w:rPr>
        <w:t>2010</w:t>
      </w:r>
      <w:r>
        <w:rPr>
          <w:rFonts w:ascii="Times New Roman" w:hAnsi="Times New Roman" w:cs="Times New Roman"/>
          <w:sz w:val="28"/>
          <w:szCs w:val="28"/>
        </w:rPr>
        <w:t>. – Т</w:t>
      </w:r>
      <w:r w:rsidRPr="00675CD8">
        <w:rPr>
          <w:rFonts w:ascii="Times New Roman" w:hAnsi="Times New Roman" w:cs="Times New Roman"/>
          <w:sz w:val="28"/>
          <w:szCs w:val="28"/>
        </w:rPr>
        <w:t>. 12</w:t>
      </w:r>
      <w:r>
        <w:rPr>
          <w:rFonts w:ascii="Times New Roman" w:hAnsi="Times New Roman" w:cs="Times New Roman"/>
          <w:sz w:val="28"/>
          <w:szCs w:val="28"/>
        </w:rPr>
        <w:t>. –</w:t>
      </w:r>
      <w:r w:rsidRPr="00675CD8">
        <w:rPr>
          <w:rFonts w:ascii="Times New Roman" w:hAnsi="Times New Roman" w:cs="Times New Roman"/>
          <w:sz w:val="28"/>
          <w:szCs w:val="28"/>
        </w:rPr>
        <w:t xml:space="preserve"> №4</w:t>
      </w:r>
      <w:r>
        <w:rPr>
          <w:rFonts w:ascii="Times New Roman" w:hAnsi="Times New Roman" w:cs="Times New Roman"/>
          <w:sz w:val="28"/>
          <w:szCs w:val="28"/>
        </w:rPr>
        <w:t>. – С</w:t>
      </w:r>
      <w:r w:rsidRPr="00675CD8">
        <w:rPr>
          <w:rFonts w:ascii="Times New Roman" w:hAnsi="Times New Roman" w:cs="Times New Roman"/>
          <w:sz w:val="28"/>
          <w:szCs w:val="28"/>
        </w:rPr>
        <w:t>. 68-76.</w:t>
      </w:r>
    </w:p>
    <w:p w:rsidR="00926F6C" w:rsidRPr="00675CD8" w:rsidRDefault="00926F6C" w:rsidP="004B1B9C">
      <w:pPr>
        <w:ind w:firstLine="709"/>
        <w:jc w:val="both"/>
        <w:rPr>
          <w:rFonts w:ascii="Times New Roman" w:hAnsi="Times New Roman" w:cs="Times New Roman"/>
          <w:sz w:val="28"/>
          <w:szCs w:val="28"/>
        </w:rPr>
      </w:pPr>
      <w:r w:rsidRPr="00675CD8">
        <w:rPr>
          <w:rFonts w:ascii="Times New Roman" w:hAnsi="Times New Roman" w:cs="Times New Roman"/>
          <w:sz w:val="28"/>
          <w:szCs w:val="28"/>
        </w:rPr>
        <w:t>124. Петрова М.Б. Репаративный процесс в коже. Морфо-функциональные аспекты и реак</w:t>
      </w:r>
      <w:r>
        <w:rPr>
          <w:rFonts w:ascii="Times New Roman" w:hAnsi="Times New Roman" w:cs="Times New Roman"/>
          <w:sz w:val="28"/>
          <w:szCs w:val="28"/>
        </w:rPr>
        <w:t>ция клеточного звена иммунитета.</w:t>
      </w:r>
      <w:r w:rsidRPr="00675CD8">
        <w:rPr>
          <w:rFonts w:ascii="Times New Roman" w:hAnsi="Times New Roman" w:cs="Times New Roman"/>
          <w:sz w:val="28"/>
          <w:szCs w:val="28"/>
        </w:rPr>
        <w:t xml:space="preserve"> </w:t>
      </w:r>
      <w:r>
        <w:rPr>
          <w:rFonts w:ascii="Times New Roman" w:hAnsi="Times New Roman" w:cs="Times New Roman"/>
          <w:sz w:val="28"/>
          <w:szCs w:val="28"/>
        </w:rPr>
        <w:t xml:space="preserve">/ </w:t>
      </w:r>
      <w:r w:rsidRPr="00675CD8">
        <w:rPr>
          <w:rFonts w:ascii="Times New Roman" w:hAnsi="Times New Roman" w:cs="Times New Roman"/>
          <w:sz w:val="28"/>
          <w:szCs w:val="28"/>
        </w:rPr>
        <w:t>М.Б.</w:t>
      </w:r>
      <w:r w:rsidRPr="00A46655">
        <w:rPr>
          <w:rFonts w:ascii="Times New Roman" w:hAnsi="Times New Roman" w:cs="Times New Roman"/>
          <w:sz w:val="28"/>
          <w:szCs w:val="28"/>
        </w:rPr>
        <w:t xml:space="preserve"> </w:t>
      </w:r>
      <w:r w:rsidRPr="00675CD8">
        <w:rPr>
          <w:rFonts w:ascii="Times New Roman" w:hAnsi="Times New Roman" w:cs="Times New Roman"/>
          <w:sz w:val="28"/>
          <w:szCs w:val="28"/>
        </w:rPr>
        <w:t>Петрова, Р.И.</w:t>
      </w:r>
      <w:r w:rsidRPr="00A46655">
        <w:rPr>
          <w:rFonts w:ascii="Times New Roman" w:hAnsi="Times New Roman" w:cs="Times New Roman"/>
          <w:sz w:val="28"/>
          <w:szCs w:val="28"/>
        </w:rPr>
        <w:t xml:space="preserve"> </w:t>
      </w:r>
      <w:r w:rsidRPr="00675CD8">
        <w:rPr>
          <w:rFonts w:ascii="Times New Roman" w:hAnsi="Times New Roman" w:cs="Times New Roman"/>
          <w:sz w:val="28"/>
          <w:szCs w:val="28"/>
        </w:rPr>
        <w:t xml:space="preserve">Пустовалова, Е.А. Харитонова – </w:t>
      </w:r>
      <w:r w:rsidRPr="00675CD8">
        <w:rPr>
          <w:rFonts w:ascii="Times New Roman" w:hAnsi="Times New Roman" w:cs="Times New Roman"/>
          <w:sz w:val="28"/>
          <w:szCs w:val="28"/>
          <w:lang w:val="en-US"/>
        </w:rPr>
        <w:t>Palmarium</w:t>
      </w:r>
      <w:r w:rsidRPr="00675CD8">
        <w:rPr>
          <w:rFonts w:ascii="Times New Roman" w:hAnsi="Times New Roman" w:cs="Times New Roman"/>
          <w:sz w:val="28"/>
          <w:szCs w:val="28"/>
        </w:rPr>
        <w:t xml:space="preserve"> </w:t>
      </w:r>
      <w:r w:rsidRPr="00675CD8">
        <w:rPr>
          <w:rFonts w:ascii="Times New Roman" w:hAnsi="Times New Roman" w:cs="Times New Roman"/>
          <w:sz w:val="28"/>
          <w:szCs w:val="28"/>
          <w:lang w:val="en-US"/>
        </w:rPr>
        <w:t>Academic</w:t>
      </w:r>
      <w:r w:rsidRPr="00675CD8">
        <w:rPr>
          <w:rFonts w:ascii="Times New Roman" w:hAnsi="Times New Roman" w:cs="Times New Roman"/>
          <w:sz w:val="28"/>
          <w:szCs w:val="28"/>
        </w:rPr>
        <w:t xml:space="preserve"> </w:t>
      </w:r>
      <w:r w:rsidRPr="00675CD8">
        <w:rPr>
          <w:rFonts w:ascii="Times New Roman" w:hAnsi="Times New Roman" w:cs="Times New Roman"/>
          <w:sz w:val="28"/>
          <w:szCs w:val="28"/>
          <w:lang w:val="en-US"/>
        </w:rPr>
        <w:t>Publishing</w:t>
      </w:r>
      <w:r w:rsidRPr="00675CD8">
        <w:rPr>
          <w:rFonts w:ascii="Times New Roman" w:hAnsi="Times New Roman" w:cs="Times New Roman"/>
          <w:sz w:val="28"/>
          <w:szCs w:val="28"/>
        </w:rPr>
        <w:t xml:space="preserve">. </w:t>
      </w:r>
      <w:r w:rsidRPr="00675CD8">
        <w:rPr>
          <w:rFonts w:ascii="Times New Roman" w:hAnsi="Times New Roman" w:cs="Times New Roman"/>
          <w:sz w:val="28"/>
          <w:szCs w:val="28"/>
          <w:lang w:val="en-US"/>
        </w:rPr>
        <w:t>Saarbr</w:t>
      </w:r>
      <w:r w:rsidRPr="00675CD8">
        <w:rPr>
          <w:rFonts w:ascii="Times New Roman" w:hAnsi="Times New Roman" w:cs="Times New Roman"/>
          <w:sz w:val="28"/>
          <w:szCs w:val="28"/>
        </w:rPr>
        <w:t>ü</w:t>
      </w:r>
      <w:r w:rsidRPr="00675CD8">
        <w:rPr>
          <w:rFonts w:ascii="Times New Roman" w:hAnsi="Times New Roman" w:cs="Times New Roman"/>
          <w:sz w:val="28"/>
          <w:szCs w:val="28"/>
          <w:lang w:val="en-US"/>
        </w:rPr>
        <w:t>cken</w:t>
      </w:r>
      <w:r w:rsidRPr="00675CD8">
        <w:rPr>
          <w:rFonts w:ascii="Times New Roman" w:hAnsi="Times New Roman" w:cs="Times New Roman"/>
          <w:sz w:val="28"/>
          <w:szCs w:val="28"/>
        </w:rPr>
        <w:t xml:space="preserve">. </w:t>
      </w:r>
      <w:r>
        <w:rPr>
          <w:rFonts w:ascii="Times New Roman" w:hAnsi="Times New Roman" w:cs="Times New Roman"/>
          <w:sz w:val="28"/>
          <w:szCs w:val="28"/>
        </w:rPr>
        <w:t xml:space="preserve">– </w:t>
      </w:r>
      <w:r w:rsidRPr="00675CD8">
        <w:rPr>
          <w:rFonts w:ascii="Times New Roman" w:hAnsi="Times New Roman" w:cs="Times New Roman"/>
          <w:sz w:val="28"/>
          <w:szCs w:val="28"/>
        </w:rPr>
        <w:t>2012</w:t>
      </w:r>
      <w:r>
        <w:rPr>
          <w:rFonts w:ascii="Times New Roman" w:hAnsi="Times New Roman" w:cs="Times New Roman"/>
          <w:sz w:val="28"/>
          <w:szCs w:val="28"/>
        </w:rPr>
        <w:t>. –</w:t>
      </w:r>
      <w:r w:rsidRPr="00675CD8">
        <w:rPr>
          <w:rFonts w:ascii="Times New Roman" w:hAnsi="Times New Roman" w:cs="Times New Roman"/>
          <w:sz w:val="28"/>
          <w:szCs w:val="28"/>
        </w:rPr>
        <w:t xml:space="preserve"> 84 с.</w:t>
      </w:r>
    </w:p>
    <w:p w:rsidR="00926F6C" w:rsidRPr="00675CD8" w:rsidRDefault="00926F6C" w:rsidP="004B1B9C">
      <w:pPr>
        <w:ind w:firstLine="709"/>
        <w:jc w:val="both"/>
        <w:rPr>
          <w:rFonts w:ascii="Times New Roman" w:hAnsi="Times New Roman" w:cs="Times New Roman"/>
          <w:sz w:val="28"/>
          <w:szCs w:val="28"/>
        </w:rPr>
      </w:pPr>
      <w:r>
        <w:rPr>
          <w:rFonts w:ascii="Times New Roman" w:hAnsi="Times New Roman" w:cs="Times New Roman"/>
          <w:sz w:val="28"/>
          <w:szCs w:val="28"/>
        </w:rPr>
        <w:t xml:space="preserve">125. Петрова М.Б. </w:t>
      </w:r>
      <w:r w:rsidRPr="00675CD8">
        <w:rPr>
          <w:rFonts w:ascii="Times New Roman" w:hAnsi="Times New Roman" w:cs="Times New Roman"/>
          <w:sz w:val="28"/>
          <w:szCs w:val="28"/>
        </w:rPr>
        <w:t xml:space="preserve">Изучение регенерации тканей на биологических моделях в клинике. </w:t>
      </w:r>
      <w:r>
        <w:rPr>
          <w:rFonts w:ascii="Times New Roman" w:hAnsi="Times New Roman" w:cs="Times New Roman"/>
          <w:sz w:val="28"/>
          <w:szCs w:val="28"/>
        </w:rPr>
        <w:t>/ М.Б.</w:t>
      </w:r>
      <w:r w:rsidRPr="00A46655">
        <w:rPr>
          <w:rFonts w:ascii="Times New Roman" w:hAnsi="Times New Roman" w:cs="Times New Roman"/>
          <w:sz w:val="28"/>
          <w:szCs w:val="28"/>
        </w:rPr>
        <w:t xml:space="preserve"> </w:t>
      </w:r>
      <w:r>
        <w:rPr>
          <w:rFonts w:ascii="Times New Roman" w:hAnsi="Times New Roman" w:cs="Times New Roman"/>
          <w:sz w:val="28"/>
          <w:szCs w:val="28"/>
        </w:rPr>
        <w:t xml:space="preserve">Петрова, Г.В. Хомулло </w:t>
      </w:r>
      <w:r w:rsidRPr="00675CD8">
        <w:rPr>
          <w:rFonts w:ascii="Times New Roman" w:hAnsi="Times New Roman" w:cs="Times New Roman"/>
          <w:sz w:val="28"/>
          <w:szCs w:val="28"/>
        </w:rPr>
        <w:t>// Вер</w:t>
      </w:r>
      <w:r>
        <w:rPr>
          <w:rFonts w:ascii="Times New Roman" w:hAnsi="Times New Roman" w:cs="Times New Roman"/>
          <w:sz w:val="28"/>
          <w:szCs w:val="28"/>
        </w:rPr>
        <w:t xml:space="preserve">хневолжский медицинский журнал. – </w:t>
      </w:r>
      <w:r w:rsidRPr="00675CD8">
        <w:rPr>
          <w:rFonts w:ascii="Times New Roman" w:hAnsi="Times New Roman" w:cs="Times New Roman"/>
          <w:sz w:val="28"/>
          <w:szCs w:val="28"/>
        </w:rPr>
        <w:t>2011</w:t>
      </w:r>
      <w:r>
        <w:rPr>
          <w:rFonts w:ascii="Times New Roman" w:hAnsi="Times New Roman" w:cs="Times New Roman"/>
          <w:sz w:val="28"/>
          <w:szCs w:val="28"/>
        </w:rPr>
        <w:t>. – Т</w:t>
      </w:r>
      <w:r w:rsidRPr="00675CD8">
        <w:rPr>
          <w:rFonts w:ascii="Times New Roman" w:hAnsi="Times New Roman" w:cs="Times New Roman"/>
          <w:sz w:val="28"/>
          <w:szCs w:val="28"/>
        </w:rPr>
        <w:t>. 9</w:t>
      </w:r>
      <w:r>
        <w:rPr>
          <w:rFonts w:ascii="Times New Roman" w:hAnsi="Times New Roman" w:cs="Times New Roman"/>
          <w:sz w:val="28"/>
          <w:szCs w:val="28"/>
        </w:rPr>
        <w:t>. –</w:t>
      </w:r>
      <w:r w:rsidRPr="00675CD8">
        <w:rPr>
          <w:rFonts w:ascii="Times New Roman" w:hAnsi="Times New Roman" w:cs="Times New Roman"/>
          <w:sz w:val="28"/>
          <w:szCs w:val="28"/>
        </w:rPr>
        <w:t xml:space="preserve"> вып. 4</w:t>
      </w:r>
      <w:r>
        <w:rPr>
          <w:rFonts w:ascii="Times New Roman" w:hAnsi="Times New Roman" w:cs="Times New Roman"/>
          <w:sz w:val="28"/>
          <w:szCs w:val="28"/>
        </w:rPr>
        <w:t>. – С</w:t>
      </w:r>
      <w:r w:rsidRPr="00675CD8">
        <w:rPr>
          <w:rFonts w:ascii="Times New Roman" w:hAnsi="Times New Roman" w:cs="Times New Roman"/>
          <w:sz w:val="28"/>
          <w:szCs w:val="28"/>
        </w:rPr>
        <w:t>.45-49.</w:t>
      </w:r>
    </w:p>
    <w:p w:rsidR="00926F6C" w:rsidRPr="00675CD8" w:rsidRDefault="00926F6C" w:rsidP="004B1B9C">
      <w:pPr>
        <w:ind w:firstLine="709"/>
        <w:jc w:val="both"/>
        <w:rPr>
          <w:rFonts w:ascii="Times New Roman" w:eastAsia="Times-Roman" w:hAnsi="Times New Roman" w:cs="Times New Roman"/>
          <w:sz w:val="28"/>
          <w:szCs w:val="28"/>
        </w:rPr>
      </w:pPr>
      <w:r w:rsidRPr="00675CD8">
        <w:rPr>
          <w:rFonts w:ascii="Times New Roman" w:hAnsi="Times New Roman" w:cs="Times New Roman"/>
          <w:sz w:val="28"/>
          <w:szCs w:val="28"/>
        </w:rPr>
        <w:t xml:space="preserve">126. </w:t>
      </w:r>
      <w:r w:rsidRPr="00675CD8">
        <w:rPr>
          <w:rFonts w:ascii="Times New Roman" w:eastAsia="Times-Italic" w:hAnsi="Times New Roman" w:cs="Times New Roman"/>
          <w:sz w:val="28"/>
          <w:szCs w:val="28"/>
        </w:rPr>
        <w:t>Покровская М.П.</w:t>
      </w:r>
      <w:r>
        <w:rPr>
          <w:rFonts w:ascii="Times New Roman" w:eastAsia="Times-Italic" w:hAnsi="Times New Roman" w:cs="Times New Roman"/>
          <w:sz w:val="28"/>
          <w:szCs w:val="28"/>
        </w:rPr>
        <w:t xml:space="preserve"> </w:t>
      </w:r>
      <w:r w:rsidRPr="00675CD8">
        <w:rPr>
          <w:rFonts w:ascii="Times New Roman" w:eastAsia="Times-Roman" w:hAnsi="Times New Roman" w:cs="Times New Roman"/>
          <w:sz w:val="28"/>
          <w:szCs w:val="28"/>
        </w:rPr>
        <w:t>Цитология раневого экссудата как пок</w:t>
      </w:r>
      <w:r>
        <w:rPr>
          <w:rFonts w:ascii="Times New Roman" w:eastAsia="Times-Roman" w:hAnsi="Times New Roman" w:cs="Times New Roman"/>
          <w:sz w:val="28"/>
          <w:szCs w:val="28"/>
        </w:rPr>
        <w:t>азатель процесса заживления ран</w:t>
      </w:r>
      <w:r w:rsidRPr="00675CD8">
        <w:rPr>
          <w:rFonts w:ascii="Times New Roman" w:eastAsia="Times-Roman" w:hAnsi="Times New Roman" w:cs="Times New Roman"/>
          <w:sz w:val="28"/>
          <w:szCs w:val="28"/>
        </w:rPr>
        <w:t xml:space="preserve"> </w:t>
      </w:r>
      <w:r>
        <w:rPr>
          <w:rFonts w:ascii="Times New Roman" w:eastAsia="Times-Roman" w:hAnsi="Times New Roman" w:cs="Times New Roman"/>
          <w:sz w:val="28"/>
          <w:szCs w:val="28"/>
        </w:rPr>
        <w:t>/</w:t>
      </w:r>
      <w:r w:rsidRPr="00A46655">
        <w:rPr>
          <w:rFonts w:ascii="Times New Roman" w:eastAsia="Times-Italic" w:hAnsi="Times New Roman" w:cs="Times New Roman"/>
          <w:sz w:val="28"/>
          <w:szCs w:val="28"/>
        </w:rPr>
        <w:t xml:space="preserve"> </w:t>
      </w:r>
      <w:r w:rsidRPr="00675CD8">
        <w:rPr>
          <w:rFonts w:ascii="Times New Roman" w:eastAsia="Times-Italic" w:hAnsi="Times New Roman" w:cs="Times New Roman"/>
          <w:sz w:val="28"/>
          <w:szCs w:val="28"/>
        </w:rPr>
        <w:t>М.П.</w:t>
      </w:r>
      <w:r w:rsidRPr="00A46655">
        <w:rPr>
          <w:rFonts w:ascii="Times New Roman" w:eastAsia="Times-Italic" w:hAnsi="Times New Roman" w:cs="Times New Roman"/>
          <w:sz w:val="28"/>
          <w:szCs w:val="28"/>
        </w:rPr>
        <w:t xml:space="preserve"> </w:t>
      </w:r>
      <w:r w:rsidRPr="00675CD8">
        <w:rPr>
          <w:rFonts w:ascii="Times New Roman" w:eastAsia="Times-Italic" w:hAnsi="Times New Roman" w:cs="Times New Roman"/>
          <w:sz w:val="28"/>
          <w:szCs w:val="28"/>
        </w:rPr>
        <w:t>Покровская, М.С.</w:t>
      </w:r>
      <w:r w:rsidRPr="00675CD8">
        <w:rPr>
          <w:rFonts w:ascii="Times New Roman" w:eastAsia="Times-Italic" w:hAnsi="Times New Roman" w:cs="Times New Roman"/>
          <w:i/>
          <w:iCs/>
          <w:sz w:val="28"/>
          <w:szCs w:val="28"/>
        </w:rPr>
        <w:t xml:space="preserve"> </w:t>
      </w:r>
      <w:r w:rsidRPr="00675CD8">
        <w:rPr>
          <w:rFonts w:ascii="Times New Roman" w:eastAsia="Times-Italic" w:hAnsi="Times New Roman" w:cs="Times New Roman"/>
          <w:sz w:val="28"/>
          <w:szCs w:val="28"/>
        </w:rPr>
        <w:t xml:space="preserve">Макаров </w:t>
      </w:r>
      <w:r w:rsidRPr="00675CD8">
        <w:rPr>
          <w:rFonts w:ascii="Times New Roman" w:eastAsia="Times-Roman" w:hAnsi="Times New Roman" w:cs="Times New Roman"/>
          <w:sz w:val="28"/>
          <w:szCs w:val="28"/>
        </w:rPr>
        <w:t>– М.: Медгиз, 1942</w:t>
      </w:r>
      <w:r>
        <w:rPr>
          <w:rFonts w:ascii="Times New Roman" w:eastAsia="Times-Roman" w:hAnsi="Times New Roman" w:cs="Times New Roman"/>
          <w:sz w:val="28"/>
          <w:szCs w:val="28"/>
        </w:rPr>
        <w:t xml:space="preserve">. – </w:t>
      </w:r>
      <w:r w:rsidRPr="00675CD8">
        <w:rPr>
          <w:rFonts w:ascii="Times New Roman" w:eastAsia="Times-Roman" w:hAnsi="Times New Roman" w:cs="Times New Roman"/>
          <w:sz w:val="28"/>
          <w:szCs w:val="28"/>
        </w:rPr>
        <w:t>37 с.</w:t>
      </w:r>
    </w:p>
    <w:p w:rsidR="00926F6C" w:rsidRPr="00675CD8" w:rsidRDefault="00926F6C" w:rsidP="004B1B9C">
      <w:pPr>
        <w:ind w:firstLine="709"/>
        <w:jc w:val="both"/>
        <w:rPr>
          <w:rFonts w:ascii="Times New Roman" w:eastAsia="Times-Roman" w:hAnsi="Times New Roman" w:cs="Times New Roman"/>
          <w:sz w:val="28"/>
          <w:szCs w:val="28"/>
        </w:rPr>
      </w:pPr>
      <w:r w:rsidRPr="00675CD8">
        <w:rPr>
          <w:rFonts w:ascii="Times New Roman" w:eastAsia="Times-Roman" w:hAnsi="Times New Roman" w:cs="Times New Roman"/>
          <w:sz w:val="28"/>
          <w:szCs w:val="28"/>
        </w:rPr>
        <w:t xml:space="preserve">127. Покровский А.А. Беседы о питании. </w:t>
      </w:r>
      <w:r>
        <w:rPr>
          <w:rFonts w:ascii="Times New Roman" w:eastAsia="Times-Roman" w:hAnsi="Times New Roman" w:cs="Times New Roman"/>
          <w:sz w:val="28"/>
          <w:szCs w:val="28"/>
        </w:rPr>
        <w:t xml:space="preserve">/ </w:t>
      </w:r>
      <w:r w:rsidRPr="00675CD8">
        <w:rPr>
          <w:rFonts w:ascii="Times New Roman" w:eastAsia="Times-Roman" w:hAnsi="Times New Roman" w:cs="Times New Roman"/>
          <w:sz w:val="28"/>
          <w:szCs w:val="28"/>
        </w:rPr>
        <w:t>А.А. Покровский – М.: Экономика, 1968</w:t>
      </w:r>
      <w:r>
        <w:rPr>
          <w:rFonts w:ascii="Times New Roman" w:eastAsia="Times-Roman" w:hAnsi="Times New Roman" w:cs="Times New Roman"/>
          <w:sz w:val="28"/>
          <w:szCs w:val="28"/>
        </w:rPr>
        <w:t>. –</w:t>
      </w:r>
      <w:r w:rsidRPr="00675CD8">
        <w:rPr>
          <w:rFonts w:ascii="Times New Roman" w:eastAsia="Times-Roman" w:hAnsi="Times New Roman" w:cs="Times New Roman"/>
          <w:sz w:val="28"/>
          <w:szCs w:val="28"/>
        </w:rPr>
        <w:t xml:space="preserve"> 355 с.</w:t>
      </w:r>
    </w:p>
    <w:p w:rsidR="00926F6C" w:rsidRPr="00675CD8" w:rsidRDefault="00926F6C" w:rsidP="004B1B9C">
      <w:pPr>
        <w:ind w:firstLine="709"/>
        <w:jc w:val="both"/>
        <w:rPr>
          <w:rFonts w:ascii="Times New Roman" w:hAnsi="Times New Roman" w:cs="Times New Roman"/>
          <w:sz w:val="28"/>
          <w:szCs w:val="28"/>
        </w:rPr>
      </w:pPr>
      <w:r w:rsidRPr="00675CD8">
        <w:rPr>
          <w:rFonts w:ascii="Times New Roman" w:eastAsia="Times-Roman" w:hAnsi="Times New Roman" w:cs="Times New Roman"/>
          <w:sz w:val="28"/>
          <w:szCs w:val="28"/>
        </w:rPr>
        <w:t xml:space="preserve">128. Покровский А.А. Разделение фосфолипидов сыворотки крови методом тонкослойной хроматографии. </w:t>
      </w:r>
      <w:r>
        <w:rPr>
          <w:rFonts w:ascii="Times New Roman" w:eastAsia="Times-Roman" w:hAnsi="Times New Roman" w:cs="Times New Roman"/>
          <w:sz w:val="28"/>
          <w:szCs w:val="28"/>
        </w:rPr>
        <w:t xml:space="preserve">/ </w:t>
      </w:r>
      <w:r w:rsidRPr="00675CD8">
        <w:rPr>
          <w:rFonts w:ascii="Times New Roman" w:eastAsia="Times-Roman" w:hAnsi="Times New Roman" w:cs="Times New Roman"/>
          <w:sz w:val="28"/>
          <w:szCs w:val="28"/>
        </w:rPr>
        <w:t>А.А. Покровский // Биохимические методы исследования в клинике. – М. 1969</w:t>
      </w:r>
      <w:r>
        <w:rPr>
          <w:rFonts w:ascii="Times New Roman" w:eastAsia="Times-Roman" w:hAnsi="Times New Roman" w:cs="Times New Roman"/>
          <w:sz w:val="28"/>
          <w:szCs w:val="28"/>
        </w:rPr>
        <w:t>. – С</w:t>
      </w:r>
      <w:r w:rsidRPr="00675CD8">
        <w:rPr>
          <w:rFonts w:ascii="Times New Roman" w:eastAsia="Times-Roman" w:hAnsi="Times New Roman" w:cs="Times New Roman"/>
          <w:sz w:val="28"/>
          <w:szCs w:val="28"/>
        </w:rPr>
        <w:t>. 322-329.</w:t>
      </w:r>
    </w:p>
    <w:p w:rsidR="00926F6C" w:rsidRPr="00675CD8" w:rsidRDefault="00926F6C" w:rsidP="004B1B9C">
      <w:pPr>
        <w:pStyle w:val="Title"/>
        <w:spacing w:line="360" w:lineRule="auto"/>
        <w:ind w:firstLine="709"/>
        <w:jc w:val="both"/>
        <w:rPr>
          <w:rFonts w:ascii="Times New Roman" w:hAnsi="Times New Roman" w:cs="Times New Roman"/>
          <w:sz w:val="28"/>
          <w:szCs w:val="28"/>
        </w:rPr>
      </w:pPr>
      <w:r w:rsidRPr="00675CD8">
        <w:rPr>
          <w:rFonts w:ascii="Times New Roman" w:hAnsi="Times New Roman" w:cs="Times New Roman"/>
          <w:sz w:val="28"/>
          <w:szCs w:val="28"/>
        </w:rPr>
        <w:t xml:space="preserve">129. Полоус Ю.М. Использование нити “Капромед ДХ” для закрытия дефекта передней брюшной стенки при операции по поводу послеоперационной вентральной грыжи живота. </w:t>
      </w:r>
      <w:r>
        <w:rPr>
          <w:rFonts w:ascii="Times New Roman" w:hAnsi="Times New Roman" w:cs="Times New Roman"/>
          <w:sz w:val="28"/>
          <w:szCs w:val="28"/>
        </w:rPr>
        <w:t xml:space="preserve">/ </w:t>
      </w:r>
      <w:r w:rsidRPr="00675CD8">
        <w:rPr>
          <w:rFonts w:ascii="Times New Roman" w:hAnsi="Times New Roman" w:cs="Times New Roman"/>
          <w:sz w:val="28"/>
          <w:szCs w:val="28"/>
        </w:rPr>
        <w:t>Ю.М.</w:t>
      </w:r>
      <w:r w:rsidRPr="00DB3961">
        <w:rPr>
          <w:rFonts w:ascii="Times New Roman" w:hAnsi="Times New Roman" w:cs="Times New Roman"/>
          <w:sz w:val="28"/>
          <w:szCs w:val="28"/>
        </w:rPr>
        <w:t xml:space="preserve"> </w:t>
      </w:r>
      <w:r w:rsidRPr="00675CD8">
        <w:rPr>
          <w:rFonts w:ascii="Times New Roman" w:hAnsi="Times New Roman" w:cs="Times New Roman"/>
          <w:sz w:val="28"/>
          <w:szCs w:val="28"/>
        </w:rPr>
        <w:t>Полоус, В.Б.</w:t>
      </w:r>
      <w:r w:rsidRPr="00DB3961">
        <w:rPr>
          <w:rFonts w:ascii="Times New Roman" w:hAnsi="Times New Roman" w:cs="Times New Roman"/>
          <w:sz w:val="28"/>
          <w:szCs w:val="28"/>
        </w:rPr>
        <w:t xml:space="preserve"> </w:t>
      </w:r>
      <w:r w:rsidRPr="00675CD8">
        <w:rPr>
          <w:rFonts w:ascii="Times New Roman" w:hAnsi="Times New Roman" w:cs="Times New Roman"/>
          <w:sz w:val="28"/>
          <w:szCs w:val="28"/>
        </w:rPr>
        <w:t xml:space="preserve">Доброродний, С.И. </w:t>
      </w:r>
      <w:r>
        <w:rPr>
          <w:rFonts w:ascii="Times New Roman" w:hAnsi="Times New Roman" w:cs="Times New Roman"/>
          <w:sz w:val="28"/>
          <w:szCs w:val="28"/>
        </w:rPr>
        <w:t xml:space="preserve"> </w:t>
      </w:r>
      <w:r w:rsidRPr="00675CD8">
        <w:rPr>
          <w:rFonts w:ascii="Times New Roman" w:hAnsi="Times New Roman" w:cs="Times New Roman"/>
          <w:sz w:val="28"/>
          <w:szCs w:val="28"/>
        </w:rPr>
        <w:t xml:space="preserve">Белых // Клиническая хирургия. </w:t>
      </w:r>
      <w:r>
        <w:rPr>
          <w:rFonts w:ascii="Times New Roman" w:hAnsi="Times New Roman" w:cs="Times New Roman"/>
          <w:sz w:val="28"/>
          <w:szCs w:val="28"/>
        </w:rPr>
        <w:t xml:space="preserve">– </w:t>
      </w:r>
      <w:r w:rsidRPr="00675CD8">
        <w:rPr>
          <w:rFonts w:ascii="Times New Roman" w:hAnsi="Times New Roman" w:cs="Times New Roman"/>
          <w:sz w:val="28"/>
          <w:szCs w:val="28"/>
        </w:rPr>
        <w:t>1991</w:t>
      </w:r>
      <w:r>
        <w:rPr>
          <w:rFonts w:ascii="Times New Roman" w:hAnsi="Times New Roman" w:cs="Times New Roman"/>
          <w:sz w:val="28"/>
          <w:szCs w:val="28"/>
        </w:rPr>
        <w:t>. –</w:t>
      </w:r>
      <w:r w:rsidRPr="00675CD8">
        <w:rPr>
          <w:rFonts w:ascii="Times New Roman" w:hAnsi="Times New Roman" w:cs="Times New Roman"/>
          <w:sz w:val="28"/>
          <w:szCs w:val="28"/>
        </w:rPr>
        <w:t xml:space="preserve"> №3</w:t>
      </w:r>
      <w:r>
        <w:rPr>
          <w:rFonts w:ascii="Times New Roman" w:hAnsi="Times New Roman" w:cs="Times New Roman"/>
          <w:sz w:val="28"/>
          <w:szCs w:val="28"/>
        </w:rPr>
        <w:t>. – С</w:t>
      </w:r>
      <w:r w:rsidRPr="00675CD8">
        <w:rPr>
          <w:rFonts w:ascii="Times New Roman" w:hAnsi="Times New Roman" w:cs="Times New Roman"/>
          <w:sz w:val="28"/>
          <w:szCs w:val="28"/>
        </w:rPr>
        <w:t>. 48-49.</w:t>
      </w:r>
    </w:p>
    <w:p w:rsidR="00926F6C" w:rsidRPr="00675CD8" w:rsidRDefault="00926F6C" w:rsidP="004B1B9C">
      <w:pPr>
        <w:pStyle w:val="Title"/>
        <w:spacing w:line="360" w:lineRule="auto"/>
        <w:ind w:firstLine="709"/>
        <w:jc w:val="both"/>
        <w:rPr>
          <w:rFonts w:ascii="Times New Roman" w:hAnsi="Times New Roman" w:cs="Times New Roman"/>
          <w:sz w:val="28"/>
          <w:szCs w:val="28"/>
        </w:rPr>
      </w:pPr>
      <w:r w:rsidRPr="00675CD8">
        <w:rPr>
          <w:rFonts w:ascii="Times New Roman" w:hAnsi="Times New Roman" w:cs="Times New Roman"/>
          <w:sz w:val="28"/>
          <w:szCs w:val="28"/>
        </w:rPr>
        <w:t>130. Попов Т.В. Нозокомиальные инфекции в отделении интенсивной тера</w:t>
      </w:r>
      <w:r>
        <w:rPr>
          <w:rFonts w:ascii="Times New Roman" w:hAnsi="Times New Roman" w:cs="Times New Roman"/>
          <w:sz w:val="28"/>
          <w:szCs w:val="28"/>
        </w:rPr>
        <w:t>пии хирургического профиля: д</w:t>
      </w:r>
      <w:r w:rsidRPr="00675CD8">
        <w:rPr>
          <w:rFonts w:ascii="Times New Roman" w:hAnsi="Times New Roman" w:cs="Times New Roman"/>
          <w:sz w:val="28"/>
          <w:szCs w:val="28"/>
        </w:rPr>
        <w:t>иссертация на соискание ученой сте</w:t>
      </w:r>
      <w:r>
        <w:rPr>
          <w:rFonts w:ascii="Times New Roman" w:hAnsi="Times New Roman" w:cs="Times New Roman"/>
          <w:sz w:val="28"/>
          <w:szCs w:val="28"/>
        </w:rPr>
        <w:t>пени кандидата медицинских наук</w:t>
      </w:r>
      <w:r w:rsidRPr="00675CD8">
        <w:rPr>
          <w:rFonts w:ascii="Times New Roman" w:hAnsi="Times New Roman" w:cs="Times New Roman"/>
          <w:sz w:val="28"/>
          <w:szCs w:val="28"/>
        </w:rPr>
        <w:t xml:space="preserve"> </w:t>
      </w:r>
      <w:r>
        <w:rPr>
          <w:rFonts w:ascii="Times New Roman" w:hAnsi="Times New Roman" w:cs="Times New Roman"/>
          <w:sz w:val="28"/>
          <w:szCs w:val="28"/>
        </w:rPr>
        <w:t xml:space="preserve">/ </w:t>
      </w:r>
      <w:r w:rsidRPr="00675CD8">
        <w:rPr>
          <w:rFonts w:ascii="Times New Roman" w:hAnsi="Times New Roman" w:cs="Times New Roman"/>
          <w:sz w:val="28"/>
          <w:szCs w:val="28"/>
        </w:rPr>
        <w:t xml:space="preserve">Попов Т.В. </w:t>
      </w:r>
      <w:r>
        <w:rPr>
          <w:rFonts w:ascii="Times New Roman" w:hAnsi="Times New Roman" w:cs="Times New Roman"/>
          <w:sz w:val="28"/>
          <w:szCs w:val="28"/>
        </w:rPr>
        <w:t>– М.</w:t>
      </w:r>
      <w:r w:rsidRPr="00675CD8">
        <w:rPr>
          <w:rFonts w:ascii="Times New Roman" w:hAnsi="Times New Roman" w:cs="Times New Roman"/>
          <w:sz w:val="28"/>
          <w:szCs w:val="28"/>
        </w:rPr>
        <w:t>, 2006</w:t>
      </w:r>
      <w:r>
        <w:rPr>
          <w:rFonts w:ascii="Times New Roman" w:hAnsi="Times New Roman" w:cs="Times New Roman"/>
          <w:sz w:val="28"/>
          <w:szCs w:val="28"/>
        </w:rPr>
        <w:t>. –</w:t>
      </w:r>
      <w:r w:rsidRPr="00675CD8">
        <w:rPr>
          <w:rFonts w:ascii="Times New Roman" w:hAnsi="Times New Roman" w:cs="Times New Roman"/>
          <w:sz w:val="28"/>
          <w:szCs w:val="28"/>
        </w:rPr>
        <w:t xml:space="preserve"> 146 с.</w:t>
      </w:r>
    </w:p>
    <w:p w:rsidR="00926F6C" w:rsidRPr="00675CD8" w:rsidRDefault="00926F6C" w:rsidP="004B1B9C">
      <w:pPr>
        <w:pStyle w:val="Title"/>
        <w:spacing w:line="360" w:lineRule="auto"/>
        <w:ind w:firstLine="709"/>
        <w:jc w:val="both"/>
        <w:rPr>
          <w:rFonts w:ascii="Times New Roman" w:hAnsi="Times New Roman" w:cs="Times New Roman"/>
          <w:sz w:val="28"/>
          <w:szCs w:val="28"/>
        </w:rPr>
      </w:pPr>
      <w:r w:rsidRPr="00675CD8">
        <w:rPr>
          <w:rFonts w:ascii="Times New Roman" w:hAnsi="Times New Roman" w:cs="Times New Roman"/>
          <w:sz w:val="28"/>
          <w:szCs w:val="28"/>
        </w:rPr>
        <w:t xml:space="preserve">131. Применение Сангвиритрина для профилактики раневой инфекции у кардиохирургических больных. / С.А. Вичканова [и др.] // Тезисы доклада </w:t>
      </w:r>
      <w:r w:rsidRPr="00675CD8">
        <w:rPr>
          <w:rFonts w:ascii="Times New Roman" w:hAnsi="Times New Roman" w:cs="Times New Roman"/>
          <w:sz w:val="28"/>
          <w:szCs w:val="28"/>
          <w:lang w:val="en-US"/>
        </w:rPr>
        <w:t>VIII</w:t>
      </w:r>
      <w:r w:rsidRPr="00675CD8">
        <w:rPr>
          <w:rFonts w:ascii="Times New Roman" w:hAnsi="Times New Roman" w:cs="Times New Roman"/>
          <w:sz w:val="28"/>
          <w:szCs w:val="28"/>
        </w:rPr>
        <w:t xml:space="preserve"> Российского Национального Конгресса «Человек и лекарство». – М.</w:t>
      </w:r>
      <w:r>
        <w:rPr>
          <w:rFonts w:ascii="Times New Roman" w:hAnsi="Times New Roman" w:cs="Times New Roman"/>
          <w:sz w:val="28"/>
          <w:szCs w:val="28"/>
        </w:rPr>
        <w:t xml:space="preserve">, </w:t>
      </w:r>
      <w:r w:rsidRPr="00675CD8">
        <w:rPr>
          <w:rFonts w:ascii="Times New Roman" w:hAnsi="Times New Roman" w:cs="Times New Roman"/>
          <w:sz w:val="28"/>
          <w:szCs w:val="28"/>
        </w:rPr>
        <w:t>2001</w:t>
      </w:r>
      <w:r>
        <w:rPr>
          <w:rFonts w:ascii="Times New Roman" w:hAnsi="Times New Roman" w:cs="Times New Roman"/>
          <w:sz w:val="28"/>
          <w:szCs w:val="28"/>
        </w:rPr>
        <w:t>. –</w:t>
      </w:r>
      <w:r w:rsidRPr="00675CD8">
        <w:rPr>
          <w:rFonts w:ascii="Times New Roman" w:hAnsi="Times New Roman" w:cs="Times New Roman"/>
          <w:sz w:val="28"/>
          <w:szCs w:val="28"/>
        </w:rPr>
        <w:t xml:space="preserve"> 221 с. </w:t>
      </w:r>
    </w:p>
    <w:p w:rsidR="00926F6C" w:rsidRPr="00675CD8" w:rsidRDefault="00926F6C" w:rsidP="004B1B9C">
      <w:pPr>
        <w:pStyle w:val="Title"/>
        <w:spacing w:line="360" w:lineRule="auto"/>
        <w:ind w:firstLine="709"/>
        <w:jc w:val="both"/>
        <w:rPr>
          <w:rFonts w:ascii="Times New Roman" w:hAnsi="Times New Roman" w:cs="Times New Roman"/>
          <w:sz w:val="28"/>
          <w:szCs w:val="28"/>
        </w:rPr>
      </w:pPr>
      <w:r w:rsidRPr="00675CD8">
        <w:rPr>
          <w:rFonts w:ascii="Times New Roman" w:hAnsi="Times New Roman" w:cs="Times New Roman"/>
          <w:sz w:val="28"/>
          <w:szCs w:val="28"/>
        </w:rPr>
        <w:t xml:space="preserve">132. Пролонгированное антибактериальное действие шовных материалов с полимерным покрытием. / К.Р. Александров [и др.] // Антибиотики и химиотерапия. </w:t>
      </w:r>
      <w:r>
        <w:rPr>
          <w:rFonts w:ascii="Times New Roman" w:hAnsi="Times New Roman" w:cs="Times New Roman"/>
          <w:sz w:val="28"/>
          <w:szCs w:val="28"/>
        </w:rPr>
        <w:t xml:space="preserve">– </w:t>
      </w:r>
      <w:r w:rsidRPr="00675CD8">
        <w:rPr>
          <w:rFonts w:ascii="Times New Roman" w:hAnsi="Times New Roman" w:cs="Times New Roman"/>
          <w:sz w:val="28"/>
          <w:szCs w:val="28"/>
        </w:rPr>
        <w:t>1991</w:t>
      </w:r>
      <w:r>
        <w:rPr>
          <w:rFonts w:ascii="Times New Roman" w:hAnsi="Times New Roman" w:cs="Times New Roman"/>
          <w:sz w:val="28"/>
          <w:szCs w:val="28"/>
        </w:rPr>
        <w:t>. –</w:t>
      </w:r>
      <w:r w:rsidRPr="00675CD8">
        <w:rPr>
          <w:rFonts w:ascii="Times New Roman" w:hAnsi="Times New Roman" w:cs="Times New Roman"/>
          <w:sz w:val="28"/>
          <w:szCs w:val="28"/>
        </w:rPr>
        <w:t xml:space="preserve"> №11</w:t>
      </w:r>
      <w:r>
        <w:rPr>
          <w:rFonts w:ascii="Times New Roman" w:hAnsi="Times New Roman" w:cs="Times New Roman"/>
          <w:sz w:val="28"/>
          <w:szCs w:val="28"/>
        </w:rPr>
        <w:t>. – С</w:t>
      </w:r>
      <w:r w:rsidRPr="00675CD8">
        <w:rPr>
          <w:rFonts w:ascii="Times New Roman" w:hAnsi="Times New Roman" w:cs="Times New Roman"/>
          <w:sz w:val="28"/>
          <w:szCs w:val="28"/>
        </w:rPr>
        <w:t>. 37-40.</w:t>
      </w:r>
    </w:p>
    <w:p w:rsidR="00926F6C" w:rsidRPr="00675CD8" w:rsidRDefault="00926F6C" w:rsidP="004B1B9C">
      <w:pPr>
        <w:pStyle w:val="Title"/>
        <w:spacing w:line="360" w:lineRule="auto"/>
        <w:ind w:firstLine="709"/>
        <w:jc w:val="both"/>
        <w:rPr>
          <w:rFonts w:ascii="Times New Roman" w:hAnsi="Times New Roman" w:cs="Times New Roman"/>
          <w:sz w:val="28"/>
          <w:szCs w:val="28"/>
        </w:rPr>
      </w:pPr>
      <w:r w:rsidRPr="00675CD8">
        <w:rPr>
          <w:rFonts w:ascii="Times New Roman" w:hAnsi="Times New Roman" w:cs="Times New Roman"/>
          <w:sz w:val="28"/>
          <w:szCs w:val="28"/>
        </w:rPr>
        <w:t>133. Профилактика гнойно-септических осложнений в хирургии. // В.В. Плечев</w:t>
      </w:r>
      <w:r w:rsidRPr="00675CD8">
        <w:rPr>
          <w:rFonts w:ascii="Times New Roman" w:hAnsi="Times New Roman" w:cs="Times New Roman"/>
          <w:sz w:val="28"/>
          <w:szCs w:val="28"/>
          <w:lang w:val="en-US"/>
        </w:rPr>
        <w:t> </w:t>
      </w:r>
      <w:r w:rsidRPr="00675CD8">
        <w:rPr>
          <w:rFonts w:ascii="Times New Roman" w:hAnsi="Times New Roman" w:cs="Times New Roman"/>
          <w:sz w:val="28"/>
          <w:szCs w:val="28"/>
        </w:rPr>
        <w:t xml:space="preserve"> [и др.] – М.: Триада-Х, 2003</w:t>
      </w:r>
      <w:r>
        <w:rPr>
          <w:rFonts w:ascii="Times New Roman" w:hAnsi="Times New Roman" w:cs="Times New Roman"/>
          <w:sz w:val="28"/>
          <w:szCs w:val="28"/>
        </w:rPr>
        <w:t>. –</w:t>
      </w:r>
      <w:r w:rsidRPr="00675CD8">
        <w:rPr>
          <w:rFonts w:ascii="Times New Roman" w:hAnsi="Times New Roman" w:cs="Times New Roman"/>
          <w:sz w:val="28"/>
          <w:szCs w:val="28"/>
        </w:rPr>
        <w:t xml:space="preserve"> 320с.</w:t>
      </w:r>
    </w:p>
    <w:p w:rsidR="00926F6C" w:rsidRPr="00675CD8" w:rsidRDefault="00926F6C" w:rsidP="004B1B9C">
      <w:pPr>
        <w:pStyle w:val="Title"/>
        <w:spacing w:line="360" w:lineRule="auto"/>
        <w:ind w:firstLine="709"/>
        <w:jc w:val="both"/>
        <w:rPr>
          <w:rFonts w:ascii="Times New Roman" w:hAnsi="Times New Roman" w:cs="Times New Roman"/>
          <w:sz w:val="28"/>
          <w:szCs w:val="28"/>
        </w:rPr>
      </w:pPr>
      <w:r w:rsidRPr="00675CD8">
        <w:rPr>
          <w:rFonts w:ascii="Times New Roman" w:hAnsi="Times New Roman" w:cs="Times New Roman"/>
          <w:sz w:val="28"/>
          <w:szCs w:val="28"/>
        </w:rPr>
        <w:t xml:space="preserve">134. Профилактика инфекции области хирургического вмешательства в травматологии и ортопедии: использование антибиотиков в костном цементе. / Н.А. Ефименко [и др.] // Инфекции в хирургии. </w:t>
      </w:r>
      <w:r>
        <w:rPr>
          <w:rFonts w:ascii="Times New Roman" w:hAnsi="Times New Roman" w:cs="Times New Roman"/>
          <w:sz w:val="28"/>
          <w:szCs w:val="28"/>
        </w:rPr>
        <w:t xml:space="preserve">– </w:t>
      </w:r>
      <w:r w:rsidRPr="00675CD8">
        <w:rPr>
          <w:rFonts w:ascii="Times New Roman" w:hAnsi="Times New Roman" w:cs="Times New Roman"/>
          <w:sz w:val="28"/>
          <w:szCs w:val="28"/>
        </w:rPr>
        <w:t>2009</w:t>
      </w:r>
      <w:r>
        <w:rPr>
          <w:rFonts w:ascii="Times New Roman" w:hAnsi="Times New Roman" w:cs="Times New Roman"/>
          <w:sz w:val="28"/>
          <w:szCs w:val="28"/>
        </w:rPr>
        <w:t>. –</w:t>
      </w:r>
      <w:r w:rsidRPr="00675CD8">
        <w:rPr>
          <w:rFonts w:ascii="Times New Roman" w:hAnsi="Times New Roman" w:cs="Times New Roman"/>
          <w:sz w:val="28"/>
          <w:szCs w:val="28"/>
        </w:rPr>
        <w:t xml:space="preserve"> №2</w:t>
      </w:r>
      <w:r>
        <w:rPr>
          <w:rFonts w:ascii="Times New Roman" w:hAnsi="Times New Roman" w:cs="Times New Roman"/>
          <w:sz w:val="28"/>
          <w:szCs w:val="28"/>
        </w:rPr>
        <w:t>. – С</w:t>
      </w:r>
      <w:r w:rsidRPr="00675CD8">
        <w:rPr>
          <w:rFonts w:ascii="Times New Roman" w:hAnsi="Times New Roman" w:cs="Times New Roman"/>
          <w:sz w:val="28"/>
          <w:szCs w:val="28"/>
        </w:rPr>
        <w:t>. 15-27.</w:t>
      </w:r>
    </w:p>
    <w:p w:rsidR="00926F6C" w:rsidRPr="00675CD8" w:rsidRDefault="00926F6C" w:rsidP="004B1B9C">
      <w:pPr>
        <w:ind w:firstLine="709"/>
        <w:jc w:val="both"/>
        <w:rPr>
          <w:rFonts w:ascii="Times New Roman" w:hAnsi="Times New Roman" w:cs="Times New Roman"/>
          <w:sz w:val="28"/>
          <w:szCs w:val="28"/>
          <w:lang w:eastAsia="ru-RU"/>
        </w:rPr>
      </w:pPr>
      <w:r w:rsidRPr="00675CD8">
        <w:rPr>
          <w:rFonts w:ascii="Times New Roman" w:hAnsi="Times New Roman" w:cs="Times New Roman"/>
          <w:sz w:val="28"/>
          <w:szCs w:val="28"/>
          <w:lang w:eastAsia="ru-RU"/>
        </w:rPr>
        <w:t xml:space="preserve">135. Профилактика послеоперационных инфекционных осложнений с помощью шовных материалов, содержащих гентамицин. / С.Ф. Юшков [и др.] // Антибиотики и химиотерапия. </w:t>
      </w:r>
      <w:r>
        <w:rPr>
          <w:rFonts w:ascii="Times New Roman" w:hAnsi="Times New Roman" w:cs="Times New Roman"/>
          <w:sz w:val="28"/>
          <w:szCs w:val="28"/>
          <w:lang w:eastAsia="ru-RU"/>
        </w:rPr>
        <w:t xml:space="preserve">– </w:t>
      </w:r>
      <w:r w:rsidRPr="00675CD8">
        <w:rPr>
          <w:rFonts w:ascii="Times New Roman" w:hAnsi="Times New Roman" w:cs="Times New Roman"/>
          <w:sz w:val="28"/>
          <w:szCs w:val="28"/>
          <w:lang w:eastAsia="ru-RU"/>
        </w:rPr>
        <w:t>1991</w:t>
      </w:r>
      <w:r>
        <w:rPr>
          <w:rFonts w:ascii="Times New Roman" w:hAnsi="Times New Roman" w:cs="Times New Roman"/>
          <w:sz w:val="28"/>
          <w:szCs w:val="28"/>
          <w:lang w:eastAsia="ru-RU"/>
        </w:rPr>
        <w:t>.  –</w:t>
      </w:r>
      <w:r w:rsidRPr="00675CD8">
        <w:rPr>
          <w:rFonts w:ascii="Times New Roman" w:hAnsi="Times New Roman" w:cs="Times New Roman"/>
          <w:sz w:val="28"/>
          <w:szCs w:val="28"/>
          <w:lang w:eastAsia="ru-RU"/>
        </w:rPr>
        <w:t xml:space="preserve"> №5</w:t>
      </w:r>
      <w:r>
        <w:rPr>
          <w:rFonts w:ascii="Times New Roman" w:hAnsi="Times New Roman" w:cs="Times New Roman"/>
          <w:sz w:val="28"/>
          <w:szCs w:val="28"/>
          <w:lang w:eastAsia="ru-RU"/>
        </w:rPr>
        <w:t>. – С</w:t>
      </w:r>
      <w:r w:rsidRPr="00675CD8">
        <w:rPr>
          <w:rFonts w:ascii="Times New Roman" w:hAnsi="Times New Roman" w:cs="Times New Roman"/>
          <w:sz w:val="28"/>
          <w:szCs w:val="28"/>
          <w:lang w:eastAsia="ru-RU"/>
        </w:rPr>
        <w:t>. 14-16.</w:t>
      </w:r>
    </w:p>
    <w:p w:rsidR="00926F6C" w:rsidRPr="00675CD8" w:rsidRDefault="00926F6C" w:rsidP="004B1B9C">
      <w:pPr>
        <w:ind w:firstLine="709"/>
        <w:jc w:val="both"/>
        <w:rPr>
          <w:rFonts w:ascii="Times New Roman" w:hAnsi="Times New Roman" w:cs="Times New Roman"/>
          <w:sz w:val="28"/>
          <w:szCs w:val="28"/>
          <w:lang w:eastAsia="ru-RU"/>
        </w:rPr>
      </w:pPr>
      <w:r w:rsidRPr="00675CD8">
        <w:rPr>
          <w:rFonts w:ascii="Times New Roman" w:hAnsi="Times New Roman" w:cs="Times New Roman"/>
          <w:sz w:val="28"/>
          <w:szCs w:val="28"/>
          <w:lang w:eastAsia="ru-RU"/>
        </w:rPr>
        <w:t xml:space="preserve">136. Профилактика раневой инфекции иммобилизированными антибактериальными препаратами. / А.В. Воленко [и др.] // Хирургия. </w:t>
      </w:r>
      <w:r>
        <w:rPr>
          <w:rFonts w:ascii="Times New Roman" w:hAnsi="Times New Roman" w:cs="Times New Roman"/>
          <w:sz w:val="28"/>
          <w:szCs w:val="28"/>
          <w:lang w:eastAsia="ru-RU"/>
        </w:rPr>
        <w:t xml:space="preserve">– </w:t>
      </w:r>
      <w:r w:rsidRPr="00675CD8">
        <w:rPr>
          <w:rFonts w:ascii="Times New Roman" w:hAnsi="Times New Roman" w:cs="Times New Roman"/>
          <w:sz w:val="28"/>
          <w:szCs w:val="28"/>
          <w:lang w:eastAsia="ru-RU"/>
        </w:rPr>
        <w:t>2004</w:t>
      </w:r>
      <w:r>
        <w:rPr>
          <w:rFonts w:ascii="Times New Roman" w:hAnsi="Times New Roman" w:cs="Times New Roman"/>
          <w:sz w:val="28"/>
          <w:szCs w:val="28"/>
          <w:lang w:eastAsia="ru-RU"/>
        </w:rPr>
        <w:t>. –</w:t>
      </w:r>
      <w:r w:rsidRPr="00675CD8">
        <w:rPr>
          <w:rFonts w:ascii="Times New Roman" w:hAnsi="Times New Roman" w:cs="Times New Roman"/>
          <w:sz w:val="28"/>
          <w:szCs w:val="28"/>
          <w:lang w:eastAsia="ru-RU"/>
        </w:rPr>
        <w:t xml:space="preserve"> №10</w:t>
      </w:r>
      <w:r>
        <w:rPr>
          <w:rFonts w:ascii="Times New Roman" w:hAnsi="Times New Roman" w:cs="Times New Roman"/>
          <w:sz w:val="28"/>
          <w:szCs w:val="28"/>
          <w:lang w:eastAsia="ru-RU"/>
        </w:rPr>
        <w:t>. – С</w:t>
      </w:r>
      <w:r w:rsidRPr="00675CD8">
        <w:rPr>
          <w:rFonts w:ascii="Times New Roman" w:hAnsi="Times New Roman" w:cs="Times New Roman"/>
          <w:sz w:val="28"/>
          <w:szCs w:val="28"/>
          <w:lang w:eastAsia="ru-RU"/>
        </w:rPr>
        <w:t>. 54-58.</w:t>
      </w:r>
    </w:p>
    <w:p w:rsidR="00926F6C" w:rsidRPr="00675CD8" w:rsidRDefault="00926F6C" w:rsidP="004B1B9C">
      <w:pPr>
        <w:ind w:firstLine="709"/>
        <w:jc w:val="both"/>
        <w:rPr>
          <w:rFonts w:ascii="Times New Roman" w:hAnsi="Times New Roman" w:cs="Times New Roman"/>
          <w:color w:val="FFFFFF"/>
          <w:sz w:val="28"/>
          <w:szCs w:val="28"/>
        </w:rPr>
      </w:pPr>
      <w:r w:rsidRPr="00675CD8">
        <w:rPr>
          <w:rFonts w:ascii="Times New Roman" w:hAnsi="Times New Roman" w:cs="Times New Roman"/>
          <w:sz w:val="28"/>
          <w:szCs w:val="28"/>
          <w:lang w:eastAsia="ru-RU"/>
        </w:rPr>
        <w:t>137. Пучков К.В. Ручной шов в эндоскопической хирургии. / К.В.</w:t>
      </w:r>
      <w:r w:rsidRPr="00DB3961">
        <w:rPr>
          <w:rFonts w:ascii="Times New Roman" w:hAnsi="Times New Roman" w:cs="Times New Roman"/>
          <w:sz w:val="28"/>
          <w:szCs w:val="28"/>
          <w:lang w:eastAsia="ru-RU"/>
        </w:rPr>
        <w:t xml:space="preserve"> </w:t>
      </w:r>
      <w:r w:rsidRPr="00675CD8">
        <w:rPr>
          <w:rFonts w:ascii="Times New Roman" w:hAnsi="Times New Roman" w:cs="Times New Roman"/>
          <w:sz w:val="28"/>
          <w:szCs w:val="28"/>
          <w:lang w:eastAsia="ru-RU"/>
        </w:rPr>
        <w:t>Пучков, Д.С. Родиченко – М.: Медпрактика-М, 2004</w:t>
      </w:r>
      <w:r>
        <w:rPr>
          <w:rFonts w:ascii="Times New Roman" w:hAnsi="Times New Roman" w:cs="Times New Roman"/>
          <w:sz w:val="28"/>
          <w:szCs w:val="28"/>
          <w:lang w:eastAsia="ru-RU"/>
        </w:rPr>
        <w:t>. –</w:t>
      </w:r>
      <w:r w:rsidRPr="00675CD8">
        <w:rPr>
          <w:rFonts w:ascii="Times New Roman" w:hAnsi="Times New Roman" w:cs="Times New Roman"/>
          <w:sz w:val="28"/>
          <w:szCs w:val="28"/>
          <w:lang w:eastAsia="ru-RU"/>
        </w:rPr>
        <w:t xml:space="preserve"> 140 с.</w:t>
      </w:r>
    </w:p>
    <w:p w:rsidR="00926F6C" w:rsidRPr="00675CD8" w:rsidRDefault="00926F6C" w:rsidP="004B1B9C">
      <w:pPr>
        <w:ind w:firstLine="709"/>
        <w:jc w:val="both"/>
        <w:rPr>
          <w:rFonts w:ascii="Times New Roman" w:hAnsi="Times New Roman" w:cs="Times New Roman"/>
          <w:sz w:val="28"/>
          <w:szCs w:val="28"/>
        </w:rPr>
      </w:pPr>
      <w:r w:rsidRPr="00675CD8">
        <w:rPr>
          <w:rFonts w:ascii="Times New Roman" w:hAnsi="Times New Roman" w:cs="Times New Roman"/>
          <w:sz w:val="28"/>
          <w:szCs w:val="28"/>
        </w:rPr>
        <w:t>138. Пхакадзе Г.А. Биодеструктивные по</w:t>
      </w:r>
      <w:r>
        <w:rPr>
          <w:rFonts w:ascii="Times New Roman" w:hAnsi="Times New Roman" w:cs="Times New Roman"/>
          <w:sz w:val="28"/>
          <w:szCs w:val="28"/>
        </w:rPr>
        <w:t xml:space="preserve">лимеры / </w:t>
      </w:r>
      <w:r w:rsidRPr="00675CD8">
        <w:rPr>
          <w:rFonts w:ascii="Times New Roman" w:hAnsi="Times New Roman" w:cs="Times New Roman"/>
          <w:sz w:val="28"/>
          <w:szCs w:val="28"/>
        </w:rPr>
        <w:t>Г.А.  Пхакадзе</w:t>
      </w:r>
      <w:r>
        <w:rPr>
          <w:rFonts w:ascii="Times New Roman" w:hAnsi="Times New Roman" w:cs="Times New Roman"/>
          <w:sz w:val="28"/>
          <w:szCs w:val="28"/>
        </w:rPr>
        <w:t xml:space="preserve">. – </w:t>
      </w:r>
      <w:r w:rsidRPr="00675CD8">
        <w:rPr>
          <w:rFonts w:ascii="Times New Roman" w:hAnsi="Times New Roman" w:cs="Times New Roman"/>
          <w:sz w:val="28"/>
          <w:szCs w:val="28"/>
        </w:rPr>
        <w:t xml:space="preserve"> Киев: Наукова думка, 1990</w:t>
      </w:r>
      <w:r>
        <w:rPr>
          <w:rFonts w:ascii="Times New Roman" w:hAnsi="Times New Roman" w:cs="Times New Roman"/>
          <w:sz w:val="28"/>
          <w:szCs w:val="28"/>
        </w:rPr>
        <w:t>. –</w:t>
      </w:r>
      <w:r w:rsidRPr="00675CD8">
        <w:rPr>
          <w:rFonts w:ascii="Times New Roman" w:hAnsi="Times New Roman" w:cs="Times New Roman"/>
          <w:sz w:val="28"/>
          <w:szCs w:val="28"/>
        </w:rPr>
        <w:t xml:space="preserve"> 143 с.</w:t>
      </w:r>
    </w:p>
    <w:p w:rsidR="00926F6C" w:rsidRPr="00675CD8" w:rsidRDefault="00926F6C" w:rsidP="004B1B9C">
      <w:pPr>
        <w:ind w:firstLine="709"/>
        <w:jc w:val="both"/>
        <w:rPr>
          <w:rFonts w:ascii="Times New Roman" w:hAnsi="Times New Roman" w:cs="Times New Roman"/>
          <w:sz w:val="28"/>
          <w:szCs w:val="28"/>
        </w:rPr>
      </w:pPr>
      <w:r w:rsidRPr="00675CD8">
        <w:rPr>
          <w:rFonts w:ascii="Times New Roman" w:hAnsi="Times New Roman" w:cs="Times New Roman"/>
          <w:sz w:val="28"/>
          <w:szCs w:val="28"/>
        </w:rPr>
        <w:t>139. Разработка новых видов биологически активных шовных материалов. / С.И. Шкуренко [и др.] // Научно-практические технологии диагностики и лечения современной медицины: Материалы научно-практической конференции</w:t>
      </w:r>
      <w:r>
        <w:rPr>
          <w:rFonts w:ascii="Times New Roman" w:hAnsi="Times New Roman" w:cs="Times New Roman"/>
          <w:sz w:val="28"/>
          <w:szCs w:val="28"/>
        </w:rPr>
        <w:t>. –</w:t>
      </w:r>
      <w:r w:rsidRPr="00675CD8">
        <w:rPr>
          <w:rFonts w:ascii="Times New Roman" w:hAnsi="Times New Roman" w:cs="Times New Roman"/>
          <w:sz w:val="28"/>
          <w:szCs w:val="28"/>
        </w:rPr>
        <w:t xml:space="preserve"> Тверь, 2011</w:t>
      </w:r>
      <w:r>
        <w:rPr>
          <w:rFonts w:ascii="Times New Roman" w:hAnsi="Times New Roman" w:cs="Times New Roman"/>
          <w:sz w:val="28"/>
          <w:szCs w:val="28"/>
        </w:rPr>
        <w:t>. – С</w:t>
      </w:r>
      <w:r w:rsidRPr="00675CD8">
        <w:rPr>
          <w:rFonts w:ascii="Times New Roman" w:hAnsi="Times New Roman" w:cs="Times New Roman"/>
          <w:sz w:val="28"/>
          <w:szCs w:val="28"/>
        </w:rPr>
        <w:t>. 32-33.</w:t>
      </w:r>
    </w:p>
    <w:p w:rsidR="00926F6C" w:rsidRPr="00675CD8" w:rsidRDefault="00926F6C" w:rsidP="004B1B9C">
      <w:pPr>
        <w:ind w:firstLine="709"/>
        <w:jc w:val="both"/>
        <w:rPr>
          <w:rFonts w:ascii="Times New Roman" w:hAnsi="Times New Roman" w:cs="Times New Roman"/>
          <w:sz w:val="28"/>
          <w:szCs w:val="28"/>
        </w:rPr>
      </w:pPr>
      <w:r>
        <w:rPr>
          <w:rFonts w:ascii="Times New Roman" w:hAnsi="Times New Roman" w:cs="Times New Roman"/>
          <w:sz w:val="28"/>
          <w:szCs w:val="28"/>
        </w:rPr>
        <w:t xml:space="preserve">140. Рабсон А. </w:t>
      </w:r>
      <w:r w:rsidRPr="00675CD8">
        <w:rPr>
          <w:rFonts w:ascii="Times New Roman" w:hAnsi="Times New Roman" w:cs="Times New Roman"/>
          <w:sz w:val="28"/>
          <w:szCs w:val="28"/>
        </w:rPr>
        <w:t xml:space="preserve">Основы медицинской иммунологии. Учебник. </w:t>
      </w:r>
      <w:r>
        <w:rPr>
          <w:rFonts w:ascii="Times New Roman" w:hAnsi="Times New Roman" w:cs="Times New Roman"/>
          <w:sz w:val="28"/>
          <w:szCs w:val="28"/>
        </w:rPr>
        <w:t>/</w:t>
      </w:r>
      <w:r w:rsidRPr="00DB3961">
        <w:rPr>
          <w:rFonts w:ascii="Times New Roman" w:hAnsi="Times New Roman" w:cs="Times New Roman"/>
          <w:sz w:val="28"/>
          <w:szCs w:val="28"/>
        </w:rPr>
        <w:t xml:space="preserve"> </w:t>
      </w:r>
      <w:r w:rsidRPr="00675CD8">
        <w:rPr>
          <w:rFonts w:ascii="Times New Roman" w:hAnsi="Times New Roman" w:cs="Times New Roman"/>
          <w:sz w:val="28"/>
          <w:szCs w:val="28"/>
        </w:rPr>
        <w:t>А.</w:t>
      </w:r>
      <w:r w:rsidRPr="00DB3961">
        <w:rPr>
          <w:rFonts w:ascii="Times New Roman" w:hAnsi="Times New Roman" w:cs="Times New Roman"/>
          <w:sz w:val="28"/>
          <w:szCs w:val="28"/>
        </w:rPr>
        <w:t xml:space="preserve"> </w:t>
      </w:r>
      <w:r w:rsidRPr="00675CD8">
        <w:rPr>
          <w:rFonts w:ascii="Times New Roman" w:hAnsi="Times New Roman" w:cs="Times New Roman"/>
          <w:sz w:val="28"/>
          <w:szCs w:val="28"/>
        </w:rPr>
        <w:t>Рабсон, П.</w:t>
      </w:r>
      <w:r w:rsidRPr="00DB3961">
        <w:rPr>
          <w:rFonts w:ascii="Times New Roman" w:hAnsi="Times New Roman" w:cs="Times New Roman"/>
          <w:sz w:val="28"/>
          <w:szCs w:val="28"/>
        </w:rPr>
        <w:t xml:space="preserve"> </w:t>
      </w:r>
      <w:r w:rsidRPr="00675CD8">
        <w:rPr>
          <w:rFonts w:ascii="Times New Roman" w:hAnsi="Times New Roman" w:cs="Times New Roman"/>
          <w:sz w:val="28"/>
          <w:szCs w:val="28"/>
        </w:rPr>
        <w:t xml:space="preserve">Ройт, П. </w:t>
      </w:r>
      <w:r>
        <w:rPr>
          <w:rFonts w:ascii="Times New Roman" w:hAnsi="Times New Roman" w:cs="Times New Roman"/>
          <w:sz w:val="28"/>
          <w:szCs w:val="28"/>
        </w:rPr>
        <w:t xml:space="preserve"> </w:t>
      </w:r>
      <w:r w:rsidRPr="00675CD8">
        <w:rPr>
          <w:rFonts w:ascii="Times New Roman" w:hAnsi="Times New Roman" w:cs="Times New Roman"/>
          <w:sz w:val="28"/>
          <w:szCs w:val="28"/>
        </w:rPr>
        <w:t>Делвз – М.: «Мир», 2006</w:t>
      </w:r>
      <w:r>
        <w:rPr>
          <w:rFonts w:ascii="Times New Roman" w:hAnsi="Times New Roman" w:cs="Times New Roman"/>
          <w:sz w:val="28"/>
          <w:szCs w:val="28"/>
        </w:rPr>
        <w:t>. –</w:t>
      </w:r>
      <w:r w:rsidRPr="00675CD8">
        <w:rPr>
          <w:rFonts w:ascii="Times New Roman" w:hAnsi="Times New Roman" w:cs="Times New Roman"/>
          <w:sz w:val="28"/>
          <w:szCs w:val="28"/>
        </w:rPr>
        <w:t xml:space="preserve"> 320 с.</w:t>
      </w:r>
    </w:p>
    <w:p w:rsidR="00926F6C" w:rsidRPr="00675CD8" w:rsidRDefault="00926F6C" w:rsidP="004B1B9C">
      <w:pPr>
        <w:ind w:firstLine="709"/>
        <w:jc w:val="both"/>
        <w:rPr>
          <w:rFonts w:ascii="Times New Roman" w:hAnsi="Times New Roman" w:cs="Times New Roman"/>
          <w:color w:val="000000"/>
          <w:sz w:val="28"/>
          <w:szCs w:val="28"/>
        </w:rPr>
      </w:pPr>
      <w:r w:rsidRPr="00675CD8">
        <w:rPr>
          <w:rFonts w:ascii="Times New Roman" w:hAnsi="Times New Roman" w:cs="Times New Roman"/>
          <w:sz w:val="28"/>
          <w:szCs w:val="28"/>
        </w:rPr>
        <w:t>141. Раны и раневая инфекция. Руководство для врачей. // Под ред. проф. М.Н.Кузина и проф. Б.М. Костюченок. – М.: Медицина, 1990</w:t>
      </w:r>
      <w:r>
        <w:rPr>
          <w:rFonts w:ascii="Times New Roman" w:hAnsi="Times New Roman" w:cs="Times New Roman"/>
          <w:sz w:val="28"/>
          <w:szCs w:val="28"/>
        </w:rPr>
        <w:t xml:space="preserve">. – </w:t>
      </w:r>
      <w:r w:rsidRPr="00675CD8">
        <w:rPr>
          <w:rFonts w:ascii="Times New Roman" w:hAnsi="Times New Roman" w:cs="Times New Roman"/>
          <w:sz w:val="28"/>
          <w:szCs w:val="28"/>
        </w:rPr>
        <w:t>554</w:t>
      </w:r>
      <w:r>
        <w:rPr>
          <w:rFonts w:ascii="Times New Roman" w:hAnsi="Times New Roman" w:cs="Times New Roman"/>
          <w:sz w:val="28"/>
          <w:szCs w:val="28"/>
        </w:rPr>
        <w:t xml:space="preserve"> с</w:t>
      </w:r>
      <w:r w:rsidRPr="00675CD8">
        <w:rPr>
          <w:rFonts w:ascii="Times New Roman" w:hAnsi="Times New Roman" w:cs="Times New Roman"/>
          <w:sz w:val="28"/>
          <w:szCs w:val="28"/>
        </w:rPr>
        <w:t>.</w:t>
      </w:r>
    </w:p>
    <w:p w:rsidR="00926F6C" w:rsidRPr="00675CD8" w:rsidRDefault="00926F6C" w:rsidP="004B1B9C">
      <w:pPr>
        <w:ind w:firstLine="709"/>
        <w:jc w:val="both"/>
        <w:rPr>
          <w:rFonts w:ascii="Times New Roman" w:hAnsi="Times New Roman" w:cs="Times New Roman"/>
          <w:sz w:val="28"/>
          <w:szCs w:val="28"/>
        </w:rPr>
      </w:pPr>
      <w:r w:rsidRPr="00675CD8">
        <w:rPr>
          <w:rFonts w:ascii="Times New Roman" w:hAnsi="Times New Roman" w:cs="Times New Roman"/>
          <w:sz w:val="28"/>
          <w:szCs w:val="28"/>
        </w:rPr>
        <w:t xml:space="preserve">142. Рассасывающиеся антимикробные шовные материалы. / В.А. Жуковский [и др.] // </w:t>
      </w:r>
      <w:r w:rsidRPr="00675CD8">
        <w:rPr>
          <w:rFonts w:ascii="Times New Roman" w:hAnsi="Times New Roman" w:cs="Times New Roman"/>
          <w:sz w:val="28"/>
          <w:szCs w:val="28"/>
          <w:lang w:val="en-US"/>
        </w:rPr>
        <w:t>II</w:t>
      </w:r>
      <w:r w:rsidRPr="00675CD8">
        <w:rPr>
          <w:rFonts w:ascii="Times New Roman" w:hAnsi="Times New Roman" w:cs="Times New Roman"/>
          <w:sz w:val="28"/>
          <w:szCs w:val="28"/>
        </w:rPr>
        <w:t>-я Международная конференция «Современные технологии и возможности реконструктивно – восстановительной и эстетической хирургии»</w:t>
      </w:r>
      <w:r>
        <w:rPr>
          <w:rFonts w:ascii="Times New Roman" w:hAnsi="Times New Roman" w:cs="Times New Roman"/>
          <w:sz w:val="28"/>
          <w:szCs w:val="28"/>
        </w:rPr>
        <w:t>, Москва, 19-20 октября 2010г. –</w:t>
      </w:r>
      <w:r w:rsidRPr="00675CD8">
        <w:rPr>
          <w:rFonts w:ascii="Times New Roman" w:hAnsi="Times New Roman" w:cs="Times New Roman"/>
          <w:sz w:val="28"/>
          <w:szCs w:val="28"/>
        </w:rPr>
        <w:t xml:space="preserve"> М., 2010</w:t>
      </w:r>
      <w:r>
        <w:rPr>
          <w:rFonts w:ascii="Times New Roman" w:hAnsi="Times New Roman" w:cs="Times New Roman"/>
          <w:sz w:val="28"/>
          <w:szCs w:val="28"/>
        </w:rPr>
        <w:t>. – С</w:t>
      </w:r>
      <w:r w:rsidRPr="00675CD8">
        <w:rPr>
          <w:rFonts w:ascii="Times New Roman" w:hAnsi="Times New Roman" w:cs="Times New Roman"/>
          <w:sz w:val="28"/>
          <w:szCs w:val="28"/>
        </w:rPr>
        <w:t>. 284-285.</w:t>
      </w:r>
    </w:p>
    <w:p w:rsidR="00926F6C" w:rsidRPr="00675CD8" w:rsidRDefault="00926F6C" w:rsidP="004B1B9C">
      <w:pPr>
        <w:ind w:firstLine="709"/>
        <w:jc w:val="both"/>
        <w:rPr>
          <w:rFonts w:ascii="Times New Roman" w:hAnsi="Times New Roman" w:cs="Times New Roman"/>
          <w:sz w:val="28"/>
          <w:szCs w:val="28"/>
          <w:lang w:eastAsia="ru-RU"/>
        </w:rPr>
      </w:pPr>
      <w:r w:rsidRPr="00675CD8">
        <w:rPr>
          <w:rFonts w:ascii="Times New Roman" w:hAnsi="Times New Roman" w:cs="Times New Roman"/>
          <w:sz w:val="28"/>
          <w:szCs w:val="28"/>
          <w:lang w:eastAsia="ru-RU"/>
        </w:rPr>
        <w:t>143. Результаты экспериментального изучения нового антимикробного хирургического шовного материала. / Е.М</w:t>
      </w:r>
      <w:r>
        <w:rPr>
          <w:rFonts w:ascii="Times New Roman" w:hAnsi="Times New Roman" w:cs="Times New Roman"/>
          <w:sz w:val="28"/>
          <w:szCs w:val="28"/>
          <w:lang w:eastAsia="ru-RU"/>
        </w:rPr>
        <w:t>.</w:t>
      </w:r>
      <w:r w:rsidRPr="00D055BC">
        <w:rPr>
          <w:rFonts w:ascii="Times New Roman" w:hAnsi="Times New Roman" w:cs="Times New Roman"/>
          <w:sz w:val="28"/>
          <w:szCs w:val="28"/>
          <w:lang w:eastAsia="ru-RU"/>
        </w:rPr>
        <w:t xml:space="preserve"> </w:t>
      </w:r>
      <w:r w:rsidRPr="00675CD8">
        <w:rPr>
          <w:rFonts w:ascii="Times New Roman" w:hAnsi="Times New Roman" w:cs="Times New Roman"/>
          <w:sz w:val="28"/>
          <w:szCs w:val="28"/>
          <w:lang w:eastAsia="ru-RU"/>
        </w:rPr>
        <w:t>Мохов</w:t>
      </w:r>
      <w:r>
        <w:rPr>
          <w:rFonts w:ascii="Times New Roman" w:hAnsi="Times New Roman" w:cs="Times New Roman"/>
          <w:sz w:val="28"/>
          <w:szCs w:val="28"/>
          <w:lang w:eastAsia="ru-RU"/>
        </w:rPr>
        <w:t xml:space="preserve"> </w:t>
      </w:r>
      <w:r w:rsidRPr="00675CD8">
        <w:rPr>
          <w:rFonts w:ascii="Times New Roman" w:hAnsi="Times New Roman" w:cs="Times New Roman"/>
          <w:sz w:val="28"/>
          <w:szCs w:val="28"/>
          <w:lang w:eastAsia="ru-RU"/>
        </w:rPr>
        <w:t xml:space="preserve">[и др.] // Материалы </w:t>
      </w:r>
      <w:r w:rsidRPr="00675CD8">
        <w:rPr>
          <w:rFonts w:ascii="Times New Roman" w:hAnsi="Times New Roman" w:cs="Times New Roman"/>
          <w:sz w:val="28"/>
          <w:szCs w:val="28"/>
          <w:lang w:val="en-US" w:eastAsia="ru-RU"/>
        </w:rPr>
        <w:t>VI</w:t>
      </w:r>
      <w:r w:rsidRPr="00675CD8">
        <w:rPr>
          <w:rFonts w:ascii="Times New Roman" w:hAnsi="Times New Roman" w:cs="Times New Roman"/>
          <w:sz w:val="28"/>
          <w:szCs w:val="28"/>
          <w:lang w:eastAsia="ru-RU"/>
        </w:rPr>
        <w:t xml:space="preserve"> Всероссийской конференции общих хирургов, объединенной с </w:t>
      </w:r>
      <w:r w:rsidRPr="00675CD8">
        <w:rPr>
          <w:rFonts w:ascii="Times New Roman" w:hAnsi="Times New Roman" w:cs="Times New Roman"/>
          <w:sz w:val="28"/>
          <w:szCs w:val="28"/>
          <w:lang w:val="en-US" w:eastAsia="ru-RU"/>
        </w:rPr>
        <w:t>VI</w:t>
      </w:r>
      <w:r w:rsidRPr="00675CD8">
        <w:rPr>
          <w:rFonts w:ascii="Times New Roman" w:hAnsi="Times New Roman" w:cs="Times New Roman"/>
          <w:sz w:val="28"/>
          <w:szCs w:val="28"/>
          <w:lang w:eastAsia="ru-RU"/>
        </w:rPr>
        <w:t xml:space="preserve"> Успенскими чтениями. / Под ред. академика РАМН проф. В.</w:t>
      </w:r>
      <w:r>
        <w:rPr>
          <w:rFonts w:ascii="Times New Roman" w:hAnsi="Times New Roman" w:cs="Times New Roman"/>
          <w:sz w:val="28"/>
          <w:szCs w:val="28"/>
          <w:lang w:eastAsia="ru-RU"/>
        </w:rPr>
        <w:t>К.Гостищева и проф. Е.М.Мохова. –</w:t>
      </w:r>
      <w:r w:rsidRPr="00675CD8">
        <w:rPr>
          <w:rFonts w:ascii="Times New Roman" w:hAnsi="Times New Roman" w:cs="Times New Roman"/>
          <w:sz w:val="28"/>
          <w:szCs w:val="28"/>
          <w:lang w:eastAsia="ru-RU"/>
        </w:rPr>
        <w:t xml:space="preserve"> Тверь, 2010</w:t>
      </w:r>
      <w:r>
        <w:rPr>
          <w:rFonts w:ascii="Times New Roman" w:hAnsi="Times New Roman" w:cs="Times New Roman"/>
          <w:sz w:val="28"/>
          <w:szCs w:val="28"/>
          <w:lang w:eastAsia="ru-RU"/>
        </w:rPr>
        <w:t>. – С</w:t>
      </w:r>
      <w:r w:rsidRPr="00675CD8">
        <w:rPr>
          <w:rFonts w:ascii="Times New Roman" w:hAnsi="Times New Roman" w:cs="Times New Roman"/>
          <w:sz w:val="28"/>
          <w:szCs w:val="28"/>
          <w:lang w:eastAsia="ru-RU"/>
        </w:rPr>
        <w:t>. 51-52.</w:t>
      </w:r>
    </w:p>
    <w:p w:rsidR="00926F6C" w:rsidRPr="00675CD8" w:rsidRDefault="00926F6C" w:rsidP="004B1B9C">
      <w:pPr>
        <w:ind w:firstLine="709"/>
        <w:jc w:val="both"/>
        <w:rPr>
          <w:rFonts w:ascii="Times New Roman" w:hAnsi="Times New Roman" w:cs="Times New Roman"/>
          <w:sz w:val="28"/>
          <w:szCs w:val="28"/>
          <w:lang w:eastAsia="ru-RU"/>
        </w:rPr>
      </w:pPr>
      <w:r w:rsidRPr="00675CD8">
        <w:rPr>
          <w:rFonts w:ascii="Times New Roman" w:hAnsi="Times New Roman" w:cs="Times New Roman"/>
          <w:sz w:val="28"/>
          <w:szCs w:val="28"/>
          <w:lang w:eastAsia="ru-RU"/>
        </w:rPr>
        <w:t xml:space="preserve">144. Решетов В.Д. Применение метода смывов для оценки цитологической реакции тканей на имплантацию различного шовного материала. </w:t>
      </w:r>
      <w:r>
        <w:rPr>
          <w:rFonts w:ascii="Times New Roman" w:hAnsi="Times New Roman" w:cs="Times New Roman"/>
          <w:sz w:val="28"/>
          <w:szCs w:val="28"/>
          <w:lang w:eastAsia="ru-RU"/>
        </w:rPr>
        <w:t xml:space="preserve">/ </w:t>
      </w:r>
      <w:r w:rsidRPr="00675CD8">
        <w:rPr>
          <w:rFonts w:ascii="Times New Roman" w:hAnsi="Times New Roman" w:cs="Times New Roman"/>
          <w:sz w:val="28"/>
          <w:szCs w:val="28"/>
          <w:lang w:eastAsia="ru-RU"/>
        </w:rPr>
        <w:t xml:space="preserve">В.Д. </w:t>
      </w:r>
      <w:r>
        <w:rPr>
          <w:rFonts w:ascii="Times New Roman" w:hAnsi="Times New Roman" w:cs="Times New Roman"/>
          <w:sz w:val="28"/>
          <w:szCs w:val="28"/>
          <w:lang w:eastAsia="ru-RU"/>
        </w:rPr>
        <w:t xml:space="preserve"> </w:t>
      </w:r>
      <w:r w:rsidRPr="00675CD8">
        <w:rPr>
          <w:rFonts w:ascii="Times New Roman" w:hAnsi="Times New Roman" w:cs="Times New Roman"/>
          <w:sz w:val="28"/>
          <w:szCs w:val="28"/>
          <w:lang w:eastAsia="ru-RU"/>
        </w:rPr>
        <w:t xml:space="preserve">Решетов // Журнал экспериментальной и клинической медицины. </w:t>
      </w:r>
      <w:r>
        <w:rPr>
          <w:rFonts w:ascii="Times New Roman" w:hAnsi="Times New Roman" w:cs="Times New Roman"/>
          <w:sz w:val="28"/>
          <w:szCs w:val="28"/>
          <w:lang w:eastAsia="ru-RU"/>
        </w:rPr>
        <w:t xml:space="preserve">– </w:t>
      </w:r>
      <w:r w:rsidRPr="00675CD8">
        <w:rPr>
          <w:rFonts w:ascii="Times New Roman" w:hAnsi="Times New Roman" w:cs="Times New Roman"/>
          <w:sz w:val="28"/>
          <w:szCs w:val="28"/>
          <w:lang w:eastAsia="ru-RU"/>
        </w:rPr>
        <w:t>1974</w:t>
      </w:r>
      <w:r>
        <w:rPr>
          <w:rFonts w:ascii="Times New Roman" w:hAnsi="Times New Roman" w:cs="Times New Roman"/>
          <w:sz w:val="28"/>
          <w:szCs w:val="28"/>
          <w:lang w:eastAsia="ru-RU"/>
        </w:rPr>
        <w:t>. – Т</w:t>
      </w:r>
      <w:r w:rsidRPr="00675CD8">
        <w:rPr>
          <w:rFonts w:ascii="Times New Roman" w:hAnsi="Times New Roman" w:cs="Times New Roman"/>
          <w:sz w:val="28"/>
          <w:szCs w:val="28"/>
          <w:lang w:eastAsia="ru-RU"/>
        </w:rPr>
        <w:t>. 14</w:t>
      </w:r>
      <w:r>
        <w:rPr>
          <w:rFonts w:ascii="Times New Roman" w:hAnsi="Times New Roman" w:cs="Times New Roman"/>
          <w:sz w:val="28"/>
          <w:szCs w:val="28"/>
          <w:lang w:eastAsia="ru-RU"/>
        </w:rPr>
        <w:t xml:space="preserve">. – </w:t>
      </w:r>
      <w:r w:rsidRPr="00675CD8">
        <w:rPr>
          <w:rFonts w:ascii="Times New Roman" w:hAnsi="Times New Roman" w:cs="Times New Roman"/>
          <w:sz w:val="28"/>
          <w:szCs w:val="28"/>
          <w:lang w:eastAsia="ru-RU"/>
        </w:rPr>
        <w:t>№6</w:t>
      </w:r>
      <w:r>
        <w:rPr>
          <w:rFonts w:ascii="Times New Roman" w:hAnsi="Times New Roman" w:cs="Times New Roman"/>
          <w:sz w:val="28"/>
          <w:szCs w:val="28"/>
          <w:lang w:eastAsia="ru-RU"/>
        </w:rPr>
        <w:t>. – С</w:t>
      </w:r>
      <w:r w:rsidRPr="00675CD8">
        <w:rPr>
          <w:rFonts w:ascii="Times New Roman" w:hAnsi="Times New Roman" w:cs="Times New Roman"/>
          <w:sz w:val="28"/>
          <w:szCs w:val="28"/>
          <w:lang w:eastAsia="ru-RU"/>
        </w:rPr>
        <w:t>. 84-92.</w:t>
      </w:r>
    </w:p>
    <w:p w:rsidR="00926F6C" w:rsidRPr="00675CD8" w:rsidRDefault="00926F6C" w:rsidP="004B1B9C">
      <w:pPr>
        <w:ind w:firstLine="709"/>
        <w:jc w:val="both"/>
        <w:rPr>
          <w:rFonts w:ascii="Times New Roman" w:hAnsi="Times New Roman" w:cs="Times New Roman"/>
          <w:sz w:val="28"/>
          <w:szCs w:val="28"/>
        </w:rPr>
      </w:pPr>
      <w:r w:rsidRPr="00675CD8">
        <w:rPr>
          <w:rFonts w:ascii="Times New Roman" w:hAnsi="Times New Roman" w:cs="Times New Roman"/>
          <w:sz w:val="28"/>
          <w:szCs w:val="28"/>
        </w:rPr>
        <w:t>145. Розанова И.Б. Биодеструкция имплантатов. / И.Б. Розанова</w:t>
      </w:r>
      <w:r>
        <w:rPr>
          <w:rFonts w:ascii="Times New Roman" w:hAnsi="Times New Roman" w:cs="Times New Roman"/>
          <w:sz w:val="28"/>
          <w:szCs w:val="28"/>
        </w:rPr>
        <w:t>;</w:t>
      </w:r>
      <w:r w:rsidRPr="00675CD8">
        <w:rPr>
          <w:rFonts w:ascii="Times New Roman" w:hAnsi="Times New Roman" w:cs="Times New Roman"/>
          <w:sz w:val="28"/>
          <w:szCs w:val="28"/>
        </w:rPr>
        <w:t xml:space="preserve"> </w:t>
      </w:r>
      <w:r>
        <w:rPr>
          <w:rFonts w:ascii="Times New Roman" w:hAnsi="Times New Roman" w:cs="Times New Roman"/>
          <w:sz w:val="28"/>
          <w:szCs w:val="28"/>
        </w:rPr>
        <w:t>п</w:t>
      </w:r>
      <w:r w:rsidRPr="00675CD8">
        <w:rPr>
          <w:rFonts w:ascii="Times New Roman" w:hAnsi="Times New Roman" w:cs="Times New Roman"/>
          <w:sz w:val="28"/>
          <w:szCs w:val="28"/>
        </w:rPr>
        <w:t>од ред. В.И.Севастьянова //  Биосовместимость. - М.: ИЦ ВНИИ геосистем, 1999</w:t>
      </w:r>
      <w:r>
        <w:rPr>
          <w:rFonts w:ascii="Times New Roman" w:hAnsi="Times New Roman" w:cs="Times New Roman"/>
          <w:sz w:val="28"/>
          <w:szCs w:val="28"/>
        </w:rPr>
        <w:t>. – С</w:t>
      </w:r>
      <w:r w:rsidRPr="00675CD8">
        <w:rPr>
          <w:rFonts w:ascii="Times New Roman" w:hAnsi="Times New Roman" w:cs="Times New Roman"/>
          <w:sz w:val="28"/>
          <w:szCs w:val="28"/>
        </w:rPr>
        <w:t xml:space="preserve">. 212-242. </w:t>
      </w:r>
    </w:p>
    <w:p w:rsidR="00926F6C" w:rsidRPr="00675CD8" w:rsidRDefault="00926F6C" w:rsidP="004B1B9C">
      <w:pPr>
        <w:ind w:firstLine="709"/>
        <w:jc w:val="both"/>
        <w:rPr>
          <w:rFonts w:ascii="Times New Roman" w:hAnsi="Times New Roman" w:cs="Times New Roman"/>
          <w:sz w:val="28"/>
          <w:szCs w:val="28"/>
        </w:rPr>
      </w:pPr>
      <w:r w:rsidRPr="00675CD8">
        <w:rPr>
          <w:rFonts w:ascii="Times New Roman" w:hAnsi="Times New Roman" w:cs="Times New Roman"/>
          <w:sz w:val="28"/>
          <w:szCs w:val="28"/>
        </w:rPr>
        <w:t>146. Розенсон О.Л. Фармакоэкономическая оптимизация применения антибиотиков в абдоминальной хи</w:t>
      </w:r>
      <w:r>
        <w:rPr>
          <w:rFonts w:ascii="Times New Roman" w:hAnsi="Times New Roman" w:cs="Times New Roman"/>
          <w:sz w:val="28"/>
          <w:szCs w:val="28"/>
        </w:rPr>
        <w:t>рургии: а</w:t>
      </w:r>
      <w:r w:rsidRPr="00675CD8">
        <w:rPr>
          <w:rFonts w:ascii="Times New Roman" w:hAnsi="Times New Roman" w:cs="Times New Roman"/>
          <w:sz w:val="28"/>
          <w:szCs w:val="28"/>
        </w:rPr>
        <w:t xml:space="preserve">втореферат на соискание ученой степени кандидата медицинских наук. </w:t>
      </w:r>
      <w:r>
        <w:rPr>
          <w:rFonts w:ascii="Times New Roman" w:hAnsi="Times New Roman" w:cs="Times New Roman"/>
          <w:sz w:val="28"/>
          <w:szCs w:val="28"/>
        </w:rPr>
        <w:t xml:space="preserve">/ </w:t>
      </w:r>
      <w:r w:rsidRPr="00675CD8">
        <w:rPr>
          <w:rFonts w:ascii="Times New Roman" w:hAnsi="Times New Roman" w:cs="Times New Roman"/>
          <w:sz w:val="28"/>
          <w:szCs w:val="28"/>
        </w:rPr>
        <w:t xml:space="preserve">Розенсон О.Л. </w:t>
      </w:r>
      <w:r>
        <w:rPr>
          <w:rFonts w:ascii="Times New Roman" w:hAnsi="Times New Roman" w:cs="Times New Roman"/>
          <w:sz w:val="28"/>
          <w:szCs w:val="28"/>
        </w:rPr>
        <w:t xml:space="preserve"> – </w:t>
      </w:r>
      <w:r w:rsidRPr="00675CD8">
        <w:rPr>
          <w:rFonts w:ascii="Times New Roman" w:hAnsi="Times New Roman" w:cs="Times New Roman"/>
          <w:sz w:val="28"/>
          <w:szCs w:val="28"/>
        </w:rPr>
        <w:t>Смоленск, 2000</w:t>
      </w:r>
      <w:r>
        <w:rPr>
          <w:rFonts w:ascii="Times New Roman" w:hAnsi="Times New Roman" w:cs="Times New Roman"/>
          <w:sz w:val="28"/>
          <w:szCs w:val="28"/>
        </w:rPr>
        <w:t xml:space="preserve">. – </w:t>
      </w:r>
      <w:r w:rsidRPr="00675CD8">
        <w:rPr>
          <w:rFonts w:ascii="Times New Roman" w:hAnsi="Times New Roman" w:cs="Times New Roman"/>
          <w:sz w:val="28"/>
          <w:szCs w:val="28"/>
        </w:rPr>
        <w:t xml:space="preserve"> 22</w:t>
      </w:r>
      <w:r>
        <w:rPr>
          <w:rFonts w:ascii="Times New Roman" w:hAnsi="Times New Roman" w:cs="Times New Roman"/>
          <w:sz w:val="28"/>
          <w:szCs w:val="28"/>
        </w:rPr>
        <w:t xml:space="preserve"> с</w:t>
      </w:r>
      <w:r w:rsidRPr="00675CD8">
        <w:rPr>
          <w:rFonts w:ascii="Times New Roman" w:hAnsi="Times New Roman" w:cs="Times New Roman"/>
          <w:sz w:val="28"/>
          <w:szCs w:val="28"/>
        </w:rPr>
        <w:t>.</w:t>
      </w:r>
    </w:p>
    <w:p w:rsidR="00926F6C" w:rsidRPr="00675CD8" w:rsidRDefault="00926F6C" w:rsidP="004B1B9C">
      <w:pPr>
        <w:ind w:firstLine="709"/>
        <w:jc w:val="both"/>
        <w:rPr>
          <w:rFonts w:ascii="Times New Roman" w:hAnsi="Times New Roman" w:cs="Times New Roman"/>
          <w:sz w:val="28"/>
          <w:szCs w:val="28"/>
        </w:rPr>
      </w:pPr>
      <w:r w:rsidRPr="00675CD8">
        <w:rPr>
          <w:rFonts w:ascii="Times New Roman" w:hAnsi="Times New Roman" w:cs="Times New Roman"/>
          <w:sz w:val="28"/>
          <w:szCs w:val="28"/>
        </w:rPr>
        <w:t>147. Рутинная профилактика периоперационного назначения антибиотиков при абдоминальных операциях в России: результаты многоцентрового исследования. / А.В. Беденков [и др.] // Клиническая микробиологи</w:t>
      </w:r>
      <w:r>
        <w:rPr>
          <w:rFonts w:ascii="Times New Roman" w:hAnsi="Times New Roman" w:cs="Times New Roman"/>
          <w:sz w:val="28"/>
          <w:szCs w:val="28"/>
        </w:rPr>
        <w:t xml:space="preserve">я и антимикробная химиотерапия. – </w:t>
      </w:r>
      <w:r w:rsidRPr="00675CD8">
        <w:rPr>
          <w:rFonts w:ascii="Times New Roman" w:hAnsi="Times New Roman" w:cs="Times New Roman"/>
          <w:sz w:val="28"/>
          <w:szCs w:val="28"/>
        </w:rPr>
        <w:t>2003</w:t>
      </w:r>
      <w:r>
        <w:rPr>
          <w:rFonts w:ascii="Times New Roman" w:hAnsi="Times New Roman" w:cs="Times New Roman"/>
          <w:sz w:val="28"/>
          <w:szCs w:val="28"/>
        </w:rPr>
        <w:t>. – Т</w:t>
      </w:r>
      <w:r w:rsidRPr="00675CD8">
        <w:rPr>
          <w:rFonts w:ascii="Times New Roman" w:hAnsi="Times New Roman" w:cs="Times New Roman"/>
          <w:sz w:val="28"/>
          <w:szCs w:val="28"/>
        </w:rPr>
        <w:t>. 5</w:t>
      </w:r>
      <w:r>
        <w:rPr>
          <w:rFonts w:ascii="Times New Roman" w:hAnsi="Times New Roman" w:cs="Times New Roman"/>
          <w:sz w:val="28"/>
          <w:szCs w:val="28"/>
        </w:rPr>
        <w:t>. –</w:t>
      </w:r>
      <w:r w:rsidRPr="00675CD8">
        <w:rPr>
          <w:rFonts w:ascii="Times New Roman" w:hAnsi="Times New Roman" w:cs="Times New Roman"/>
          <w:sz w:val="28"/>
          <w:szCs w:val="28"/>
        </w:rPr>
        <w:t xml:space="preserve"> 12 с.</w:t>
      </w:r>
      <w:r>
        <w:rPr>
          <w:rFonts w:ascii="Times New Roman" w:hAnsi="Times New Roman" w:cs="Times New Roman"/>
          <w:sz w:val="28"/>
          <w:szCs w:val="28"/>
        </w:rPr>
        <w:t xml:space="preserve"> </w:t>
      </w:r>
    </w:p>
    <w:p w:rsidR="00926F6C" w:rsidRPr="00675CD8" w:rsidRDefault="00926F6C" w:rsidP="004B1B9C">
      <w:pPr>
        <w:ind w:firstLine="709"/>
        <w:jc w:val="both"/>
        <w:rPr>
          <w:rFonts w:ascii="Times New Roman" w:hAnsi="Times New Roman" w:cs="Times New Roman"/>
          <w:sz w:val="28"/>
          <w:szCs w:val="28"/>
        </w:rPr>
      </w:pPr>
      <w:r w:rsidRPr="00675CD8">
        <w:rPr>
          <w:rFonts w:ascii="Times New Roman" w:hAnsi="Times New Roman" w:cs="Times New Roman"/>
          <w:sz w:val="28"/>
          <w:szCs w:val="28"/>
        </w:rPr>
        <w:t xml:space="preserve">148. С1 2146367 </w:t>
      </w:r>
      <w:r w:rsidRPr="00675CD8">
        <w:rPr>
          <w:rFonts w:ascii="Times New Roman" w:hAnsi="Times New Roman" w:cs="Times New Roman"/>
          <w:sz w:val="28"/>
          <w:szCs w:val="28"/>
          <w:lang w:val="en-US"/>
        </w:rPr>
        <w:t>RU</w:t>
      </w:r>
      <w:r w:rsidRPr="00675CD8">
        <w:rPr>
          <w:rFonts w:ascii="Times New Roman" w:hAnsi="Times New Roman" w:cs="Times New Roman"/>
          <w:sz w:val="28"/>
          <w:szCs w:val="28"/>
        </w:rPr>
        <w:t xml:space="preserve"> </w:t>
      </w:r>
      <w:r w:rsidRPr="00675CD8">
        <w:rPr>
          <w:rFonts w:ascii="Times New Roman" w:hAnsi="Times New Roman" w:cs="Times New Roman"/>
          <w:color w:val="000000"/>
          <w:sz w:val="28"/>
          <w:szCs w:val="28"/>
        </w:rPr>
        <w:t>G 01 N 33/48, G 01 N 33/50, A 61 B 17/00. Способ прогнозирования течения раневого процесса. / С.Е. Гуменюк [и др.] (Кубанская государственная медицинская академия). - №97113734/14; Заявл.  22.07.1997 // Бюллетень (Патент на изобретение). – 2000</w:t>
      </w:r>
      <w:r>
        <w:rPr>
          <w:rFonts w:ascii="Times New Roman" w:hAnsi="Times New Roman" w:cs="Times New Roman"/>
          <w:color w:val="000000"/>
          <w:sz w:val="28"/>
          <w:szCs w:val="28"/>
        </w:rPr>
        <w:t>. –</w:t>
      </w:r>
      <w:r w:rsidRPr="00675CD8">
        <w:rPr>
          <w:rFonts w:ascii="Times New Roman" w:hAnsi="Times New Roman" w:cs="Times New Roman"/>
          <w:color w:val="000000"/>
          <w:sz w:val="28"/>
          <w:szCs w:val="28"/>
        </w:rPr>
        <w:t xml:space="preserve"> №6. </w:t>
      </w:r>
    </w:p>
    <w:p w:rsidR="00926F6C" w:rsidRPr="00675CD8" w:rsidRDefault="00926F6C" w:rsidP="004B1B9C">
      <w:pPr>
        <w:ind w:firstLine="709"/>
        <w:jc w:val="both"/>
        <w:rPr>
          <w:rFonts w:ascii="Times New Roman" w:hAnsi="Times New Roman" w:cs="Times New Roman"/>
          <w:sz w:val="28"/>
          <w:szCs w:val="28"/>
        </w:rPr>
      </w:pPr>
      <w:r>
        <w:rPr>
          <w:rFonts w:ascii="Times New Roman" w:hAnsi="Times New Roman" w:cs="Times New Roman"/>
          <w:sz w:val="28"/>
          <w:szCs w:val="28"/>
        </w:rPr>
        <w:t xml:space="preserve">149. Сакураи Я. </w:t>
      </w:r>
      <w:r w:rsidRPr="00675CD8">
        <w:rPr>
          <w:rFonts w:ascii="Times New Roman" w:hAnsi="Times New Roman" w:cs="Times New Roman"/>
          <w:sz w:val="28"/>
          <w:szCs w:val="28"/>
        </w:rPr>
        <w:t>Взаимодействия полимеров медицинского назначения с живым организмом. Введение в биоматериаловедение. / Я.</w:t>
      </w:r>
      <w:r w:rsidRPr="00D055BC">
        <w:rPr>
          <w:rFonts w:ascii="Times New Roman" w:hAnsi="Times New Roman" w:cs="Times New Roman"/>
          <w:sz w:val="28"/>
          <w:szCs w:val="28"/>
        </w:rPr>
        <w:t xml:space="preserve"> </w:t>
      </w:r>
      <w:r w:rsidRPr="00675CD8">
        <w:rPr>
          <w:rFonts w:ascii="Times New Roman" w:hAnsi="Times New Roman" w:cs="Times New Roman"/>
          <w:sz w:val="28"/>
          <w:szCs w:val="28"/>
        </w:rPr>
        <w:t>Сакураи, Т.</w:t>
      </w:r>
      <w:r w:rsidRPr="00D055BC">
        <w:rPr>
          <w:rFonts w:ascii="Times New Roman" w:hAnsi="Times New Roman" w:cs="Times New Roman"/>
          <w:sz w:val="28"/>
          <w:szCs w:val="28"/>
        </w:rPr>
        <w:t xml:space="preserve"> </w:t>
      </w:r>
      <w:r w:rsidRPr="00675CD8">
        <w:rPr>
          <w:rFonts w:ascii="Times New Roman" w:hAnsi="Times New Roman" w:cs="Times New Roman"/>
          <w:sz w:val="28"/>
          <w:szCs w:val="28"/>
        </w:rPr>
        <w:t>Акаикэ</w:t>
      </w:r>
      <w:r>
        <w:rPr>
          <w:rFonts w:ascii="Times New Roman" w:hAnsi="Times New Roman" w:cs="Times New Roman"/>
          <w:sz w:val="28"/>
          <w:szCs w:val="28"/>
        </w:rPr>
        <w:t>; п</w:t>
      </w:r>
      <w:r w:rsidRPr="00675CD8">
        <w:rPr>
          <w:rFonts w:ascii="Times New Roman" w:hAnsi="Times New Roman" w:cs="Times New Roman"/>
          <w:sz w:val="28"/>
          <w:szCs w:val="28"/>
        </w:rPr>
        <w:t>од ред. С. Манабу // Полимеры медицинского назначения. - М.: Медицина, 1981</w:t>
      </w:r>
      <w:r>
        <w:rPr>
          <w:rFonts w:ascii="Times New Roman" w:hAnsi="Times New Roman" w:cs="Times New Roman"/>
          <w:sz w:val="28"/>
          <w:szCs w:val="28"/>
        </w:rPr>
        <w:t>. – С</w:t>
      </w:r>
      <w:r w:rsidRPr="00675CD8">
        <w:rPr>
          <w:rFonts w:ascii="Times New Roman" w:hAnsi="Times New Roman" w:cs="Times New Roman"/>
          <w:sz w:val="28"/>
          <w:szCs w:val="28"/>
        </w:rPr>
        <w:t>. 194-243.</w:t>
      </w:r>
    </w:p>
    <w:p w:rsidR="00926F6C" w:rsidRPr="00675CD8" w:rsidRDefault="00926F6C" w:rsidP="004B1B9C">
      <w:pPr>
        <w:ind w:firstLine="709"/>
        <w:jc w:val="both"/>
        <w:rPr>
          <w:rFonts w:ascii="Times New Roman" w:hAnsi="Times New Roman" w:cs="Times New Roman"/>
          <w:sz w:val="28"/>
          <w:szCs w:val="28"/>
        </w:rPr>
      </w:pPr>
      <w:r w:rsidRPr="00675CD8">
        <w:rPr>
          <w:rFonts w:ascii="Times New Roman" w:hAnsi="Times New Roman" w:cs="Times New Roman"/>
          <w:sz w:val="28"/>
          <w:szCs w:val="28"/>
        </w:rPr>
        <w:t xml:space="preserve">150. Севастьянов В.И. Новое поколение материалов медицинского назначения. </w:t>
      </w:r>
      <w:r>
        <w:rPr>
          <w:rFonts w:ascii="Times New Roman" w:hAnsi="Times New Roman" w:cs="Times New Roman"/>
          <w:sz w:val="28"/>
          <w:szCs w:val="28"/>
        </w:rPr>
        <w:t>/</w:t>
      </w:r>
      <w:r w:rsidRPr="00D055BC">
        <w:rPr>
          <w:rFonts w:ascii="Times New Roman" w:hAnsi="Times New Roman" w:cs="Times New Roman"/>
          <w:sz w:val="28"/>
          <w:szCs w:val="28"/>
        </w:rPr>
        <w:t xml:space="preserve"> </w:t>
      </w:r>
      <w:r>
        <w:rPr>
          <w:rFonts w:ascii="Times New Roman" w:hAnsi="Times New Roman" w:cs="Times New Roman"/>
          <w:sz w:val="28"/>
          <w:szCs w:val="28"/>
        </w:rPr>
        <w:t xml:space="preserve">В.И.  Севастьянов </w:t>
      </w:r>
      <w:r w:rsidRPr="00675CD8">
        <w:rPr>
          <w:rFonts w:ascii="Times New Roman" w:hAnsi="Times New Roman" w:cs="Times New Roman"/>
          <w:sz w:val="28"/>
          <w:szCs w:val="28"/>
        </w:rPr>
        <w:t xml:space="preserve">// Перспективные материалы. </w:t>
      </w:r>
      <w:r>
        <w:rPr>
          <w:rFonts w:ascii="Times New Roman" w:hAnsi="Times New Roman" w:cs="Times New Roman"/>
          <w:sz w:val="28"/>
          <w:szCs w:val="28"/>
        </w:rPr>
        <w:t xml:space="preserve">– </w:t>
      </w:r>
      <w:r w:rsidRPr="00675CD8">
        <w:rPr>
          <w:rFonts w:ascii="Times New Roman" w:hAnsi="Times New Roman" w:cs="Times New Roman"/>
          <w:sz w:val="28"/>
          <w:szCs w:val="28"/>
        </w:rPr>
        <w:t>1997</w:t>
      </w:r>
      <w:r>
        <w:rPr>
          <w:rFonts w:ascii="Times New Roman" w:hAnsi="Times New Roman" w:cs="Times New Roman"/>
          <w:sz w:val="28"/>
          <w:szCs w:val="28"/>
        </w:rPr>
        <w:t>. –</w:t>
      </w:r>
      <w:r w:rsidRPr="00675CD8">
        <w:rPr>
          <w:rFonts w:ascii="Times New Roman" w:hAnsi="Times New Roman" w:cs="Times New Roman"/>
          <w:sz w:val="28"/>
          <w:szCs w:val="28"/>
        </w:rPr>
        <w:t xml:space="preserve"> №4</w:t>
      </w:r>
      <w:r>
        <w:rPr>
          <w:rFonts w:ascii="Times New Roman" w:hAnsi="Times New Roman" w:cs="Times New Roman"/>
          <w:sz w:val="28"/>
          <w:szCs w:val="28"/>
        </w:rPr>
        <w:t>. – С</w:t>
      </w:r>
      <w:r w:rsidRPr="00675CD8">
        <w:rPr>
          <w:rFonts w:ascii="Times New Roman" w:hAnsi="Times New Roman" w:cs="Times New Roman"/>
          <w:sz w:val="28"/>
          <w:szCs w:val="28"/>
        </w:rPr>
        <w:t>. 41-55.</w:t>
      </w:r>
    </w:p>
    <w:p w:rsidR="00926F6C" w:rsidRPr="00675CD8" w:rsidRDefault="00926F6C" w:rsidP="004B1B9C">
      <w:pPr>
        <w:ind w:firstLine="709"/>
        <w:jc w:val="both"/>
        <w:rPr>
          <w:rFonts w:ascii="Times New Roman" w:hAnsi="Times New Roman" w:cs="Times New Roman"/>
          <w:sz w:val="28"/>
          <w:szCs w:val="28"/>
        </w:rPr>
      </w:pPr>
      <w:r w:rsidRPr="00675CD8">
        <w:rPr>
          <w:rFonts w:ascii="Times New Roman" w:hAnsi="Times New Roman" w:cs="Times New Roman"/>
          <w:sz w:val="28"/>
          <w:szCs w:val="28"/>
        </w:rPr>
        <w:t>151. Севастьянов В.И. Методы исследования биоматериалов и медицинских изделий. / В.И.</w:t>
      </w:r>
      <w:r w:rsidRPr="00D055BC">
        <w:rPr>
          <w:rFonts w:ascii="Times New Roman" w:hAnsi="Times New Roman" w:cs="Times New Roman"/>
          <w:sz w:val="28"/>
          <w:szCs w:val="28"/>
        </w:rPr>
        <w:t xml:space="preserve"> </w:t>
      </w:r>
      <w:r w:rsidRPr="00675CD8">
        <w:rPr>
          <w:rFonts w:ascii="Times New Roman" w:hAnsi="Times New Roman" w:cs="Times New Roman"/>
          <w:sz w:val="28"/>
          <w:szCs w:val="28"/>
        </w:rPr>
        <w:t>Севастьянов, С.Л.</w:t>
      </w:r>
      <w:r w:rsidRPr="00D055BC">
        <w:rPr>
          <w:rFonts w:ascii="Times New Roman" w:hAnsi="Times New Roman" w:cs="Times New Roman"/>
          <w:sz w:val="28"/>
          <w:szCs w:val="28"/>
        </w:rPr>
        <w:t xml:space="preserve"> </w:t>
      </w:r>
      <w:r w:rsidRPr="00675CD8">
        <w:rPr>
          <w:rFonts w:ascii="Times New Roman" w:hAnsi="Times New Roman" w:cs="Times New Roman"/>
          <w:sz w:val="28"/>
          <w:szCs w:val="28"/>
        </w:rPr>
        <w:t>Васин, Н.В. Перова</w:t>
      </w:r>
      <w:r>
        <w:rPr>
          <w:rFonts w:ascii="Times New Roman" w:hAnsi="Times New Roman" w:cs="Times New Roman"/>
          <w:sz w:val="28"/>
          <w:szCs w:val="28"/>
        </w:rPr>
        <w:t>;</w:t>
      </w:r>
      <w:r w:rsidRPr="00675CD8">
        <w:rPr>
          <w:rFonts w:ascii="Times New Roman" w:hAnsi="Times New Roman" w:cs="Times New Roman"/>
          <w:sz w:val="28"/>
          <w:szCs w:val="28"/>
        </w:rPr>
        <w:t xml:space="preserve"> </w:t>
      </w:r>
      <w:r>
        <w:rPr>
          <w:rFonts w:ascii="Times New Roman" w:hAnsi="Times New Roman" w:cs="Times New Roman"/>
          <w:sz w:val="28"/>
          <w:szCs w:val="28"/>
        </w:rPr>
        <w:t>п</w:t>
      </w:r>
      <w:r w:rsidRPr="00675CD8">
        <w:rPr>
          <w:rFonts w:ascii="Times New Roman" w:hAnsi="Times New Roman" w:cs="Times New Roman"/>
          <w:sz w:val="28"/>
          <w:szCs w:val="28"/>
        </w:rPr>
        <w:t>од ред. В.И. Севастьянова //  Биосовместимость. - М.: ИЦ ВНИИ геосистем, 1999</w:t>
      </w:r>
      <w:r>
        <w:rPr>
          <w:rFonts w:ascii="Times New Roman" w:hAnsi="Times New Roman" w:cs="Times New Roman"/>
          <w:sz w:val="28"/>
          <w:szCs w:val="28"/>
        </w:rPr>
        <w:t>. – С</w:t>
      </w:r>
      <w:r w:rsidRPr="00675CD8">
        <w:rPr>
          <w:rFonts w:ascii="Times New Roman" w:hAnsi="Times New Roman" w:cs="Times New Roman"/>
          <w:sz w:val="28"/>
          <w:szCs w:val="28"/>
        </w:rPr>
        <w:t xml:space="preserve">. 47-87. </w:t>
      </w:r>
    </w:p>
    <w:p w:rsidR="00926F6C" w:rsidRPr="00675CD8" w:rsidRDefault="00926F6C" w:rsidP="004B1B9C">
      <w:pPr>
        <w:ind w:firstLine="709"/>
        <w:jc w:val="both"/>
        <w:rPr>
          <w:rFonts w:ascii="Times New Roman" w:hAnsi="Times New Roman" w:cs="Times New Roman"/>
          <w:sz w:val="28"/>
          <w:szCs w:val="28"/>
        </w:rPr>
      </w:pPr>
      <w:r>
        <w:rPr>
          <w:rFonts w:ascii="Times New Roman" w:hAnsi="Times New Roman" w:cs="Times New Roman"/>
          <w:sz w:val="28"/>
          <w:szCs w:val="28"/>
        </w:rPr>
        <w:t xml:space="preserve">152. Семенов Г.М. </w:t>
      </w:r>
      <w:r w:rsidRPr="00675CD8">
        <w:rPr>
          <w:rFonts w:ascii="Times New Roman" w:hAnsi="Times New Roman" w:cs="Times New Roman"/>
          <w:sz w:val="28"/>
          <w:szCs w:val="28"/>
        </w:rPr>
        <w:t xml:space="preserve">Хирургический шов. </w:t>
      </w:r>
      <w:r>
        <w:rPr>
          <w:rFonts w:ascii="Times New Roman" w:hAnsi="Times New Roman" w:cs="Times New Roman"/>
          <w:sz w:val="28"/>
          <w:szCs w:val="28"/>
        </w:rPr>
        <w:t xml:space="preserve">/ </w:t>
      </w:r>
      <w:r w:rsidRPr="00675CD8">
        <w:rPr>
          <w:rFonts w:ascii="Times New Roman" w:hAnsi="Times New Roman" w:cs="Times New Roman"/>
          <w:sz w:val="28"/>
          <w:szCs w:val="28"/>
        </w:rPr>
        <w:t>Г.М.</w:t>
      </w:r>
      <w:r w:rsidRPr="00D055BC">
        <w:rPr>
          <w:rFonts w:ascii="Times New Roman" w:hAnsi="Times New Roman" w:cs="Times New Roman"/>
          <w:sz w:val="28"/>
          <w:szCs w:val="28"/>
        </w:rPr>
        <w:t xml:space="preserve"> </w:t>
      </w:r>
      <w:r w:rsidRPr="00675CD8">
        <w:rPr>
          <w:rFonts w:ascii="Times New Roman" w:hAnsi="Times New Roman" w:cs="Times New Roman"/>
          <w:sz w:val="28"/>
          <w:szCs w:val="28"/>
        </w:rPr>
        <w:t>Семенов, В.Л.</w:t>
      </w:r>
      <w:r w:rsidRPr="00D055BC">
        <w:rPr>
          <w:rFonts w:ascii="Times New Roman" w:hAnsi="Times New Roman" w:cs="Times New Roman"/>
          <w:sz w:val="28"/>
          <w:szCs w:val="28"/>
        </w:rPr>
        <w:t xml:space="preserve"> </w:t>
      </w:r>
      <w:r w:rsidRPr="00675CD8">
        <w:rPr>
          <w:rFonts w:ascii="Times New Roman" w:hAnsi="Times New Roman" w:cs="Times New Roman"/>
          <w:sz w:val="28"/>
          <w:szCs w:val="28"/>
        </w:rPr>
        <w:t>Петришин, М.В. Ковшова</w:t>
      </w:r>
      <w:r>
        <w:rPr>
          <w:rFonts w:ascii="Times New Roman" w:hAnsi="Times New Roman" w:cs="Times New Roman"/>
          <w:sz w:val="28"/>
          <w:szCs w:val="28"/>
        </w:rPr>
        <w:t>.</w:t>
      </w:r>
      <w:r w:rsidRPr="00675CD8">
        <w:rPr>
          <w:rFonts w:ascii="Times New Roman" w:hAnsi="Times New Roman" w:cs="Times New Roman"/>
          <w:sz w:val="28"/>
          <w:szCs w:val="28"/>
        </w:rPr>
        <w:t xml:space="preserve"> – СПб.: Питер, 2008</w:t>
      </w:r>
      <w:r>
        <w:rPr>
          <w:rFonts w:ascii="Times New Roman" w:hAnsi="Times New Roman" w:cs="Times New Roman"/>
          <w:sz w:val="28"/>
          <w:szCs w:val="28"/>
        </w:rPr>
        <w:t>. –</w:t>
      </w:r>
      <w:r w:rsidRPr="00675CD8">
        <w:rPr>
          <w:rFonts w:ascii="Times New Roman" w:hAnsi="Times New Roman" w:cs="Times New Roman"/>
          <w:sz w:val="28"/>
          <w:szCs w:val="28"/>
        </w:rPr>
        <w:t xml:space="preserve"> 256 с. </w:t>
      </w:r>
    </w:p>
    <w:p w:rsidR="00926F6C" w:rsidRPr="00675CD8" w:rsidRDefault="00926F6C" w:rsidP="004B1B9C">
      <w:pPr>
        <w:ind w:firstLine="709"/>
        <w:jc w:val="both"/>
        <w:rPr>
          <w:rFonts w:ascii="Times New Roman" w:hAnsi="Times New Roman" w:cs="Times New Roman"/>
          <w:sz w:val="28"/>
          <w:szCs w:val="28"/>
        </w:rPr>
      </w:pPr>
      <w:r>
        <w:rPr>
          <w:rFonts w:ascii="Times New Roman" w:hAnsi="Times New Roman" w:cs="Times New Roman"/>
          <w:sz w:val="28"/>
          <w:szCs w:val="28"/>
        </w:rPr>
        <w:t>153. Семина Н.А</w:t>
      </w:r>
      <w:r w:rsidRPr="00675CD8">
        <w:rPr>
          <w:rFonts w:ascii="Times New Roman" w:hAnsi="Times New Roman" w:cs="Times New Roman"/>
          <w:sz w:val="28"/>
          <w:szCs w:val="28"/>
        </w:rPr>
        <w:t xml:space="preserve">. Эпидемиология и профилактика внутрибольничных инфекций. </w:t>
      </w:r>
      <w:r>
        <w:rPr>
          <w:rFonts w:ascii="Times New Roman" w:hAnsi="Times New Roman" w:cs="Times New Roman"/>
          <w:sz w:val="28"/>
          <w:szCs w:val="28"/>
        </w:rPr>
        <w:t xml:space="preserve">/ </w:t>
      </w:r>
      <w:r w:rsidRPr="00675CD8">
        <w:rPr>
          <w:rFonts w:ascii="Times New Roman" w:hAnsi="Times New Roman" w:cs="Times New Roman"/>
          <w:sz w:val="28"/>
          <w:szCs w:val="28"/>
        </w:rPr>
        <w:t>Н.А.</w:t>
      </w:r>
      <w:r w:rsidRPr="00B50AF5">
        <w:rPr>
          <w:rFonts w:ascii="Times New Roman" w:hAnsi="Times New Roman" w:cs="Times New Roman"/>
          <w:sz w:val="28"/>
          <w:szCs w:val="28"/>
        </w:rPr>
        <w:t xml:space="preserve"> </w:t>
      </w:r>
      <w:r w:rsidRPr="00675CD8">
        <w:rPr>
          <w:rFonts w:ascii="Times New Roman" w:hAnsi="Times New Roman" w:cs="Times New Roman"/>
          <w:sz w:val="28"/>
          <w:szCs w:val="28"/>
        </w:rPr>
        <w:t>Семина, Е.Т.</w:t>
      </w:r>
      <w:r w:rsidRPr="00B50AF5">
        <w:rPr>
          <w:rFonts w:ascii="Times New Roman" w:hAnsi="Times New Roman" w:cs="Times New Roman"/>
          <w:sz w:val="28"/>
          <w:szCs w:val="28"/>
        </w:rPr>
        <w:t xml:space="preserve"> </w:t>
      </w:r>
      <w:r w:rsidRPr="00675CD8">
        <w:rPr>
          <w:rFonts w:ascii="Times New Roman" w:hAnsi="Times New Roman" w:cs="Times New Roman"/>
          <w:sz w:val="28"/>
          <w:szCs w:val="28"/>
        </w:rPr>
        <w:t xml:space="preserve">Ковалева, Л.А. </w:t>
      </w:r>
      <w:r>
        <w:rPr>
          <w:rFonts w:ascii="Times New Roman" w:hAnsi="Times New Roman" w:cs="Times New Roman"/>
          <w:sz w:val="28"/>
          <w:szCs w:val="28"/>
        </w:rPr>
        <w:t xml:space="preserve"> </w:t>
      </w:r>
      <w:r w:rsidRPr="00675CD8">
        <w:rPr>
          <w:rFonts w:ascii="Times New Roman" w:hAnsi="Times New Roman" w:cs="Times New Roman"/>
          <w:sz w:val="28"/>
          <w:szCs w:val="28"/>
        </w:rPr>
        <w:t>Генчиков // Новое в профилактике госпитальных инф</w:t>
      </w:r>
      <w:r>
        <w:rPr>
          <w:rFonts w:ascii="Times New Roman" w:hAnsi="Times New Roman" w:cs="Times New Roman"/>
          <w:sz w:val="28"/>
          <w:szCs w:val="28"/>
        </w:rPr>
        <w:t>екций: информ. бюлл. – М., 1997. – С</w:t>
      </w:r>
      <w:r w:rsidRPr="00675CD8">
        <w:rPr>
          <w:rFonts w:ascii="Times New Roman" w:hAnsi="Times New Roman" w:cs="Times New Roman"/>
          <w:sz w:val="28"/>
          <w:szCs w:val="28"/>
        </w:rPr>
        <w:t>. 3-9.</w:t>
      </w:r>
    </w:p>
    <w:p w:rsidR="00926F6C" w:rsidRPr="00675CD8" w:rsidRDefault="00926F6C" w:rsidP="004B1B9C">
      <w:pPr>
        <w:ind w:firstLine="709"/>
        <w:jc w:val="both"/>
        <w:rPr>
          <w:rFonts w:ascii="Times New Roman" w:hAnsi="Times New Roman" w:cs="Times New Roman"/>
          <w:sz w:val="28"/>
          <w:szCs w:val="28"/>
        </w:rPr>
      </w:pPr>
      <w:r w:rsidRPr="00675CD8">
        <w:rPr>
          <w:rFonts w:ascii="Times New Roman" w:hAnsi="Times New Roman" w:cs="Times New Roman"/>
          <w:sz w:val="28"/>
          <w:szCs w:val="28"/>
        </w:rPr>
        <w:t>154. Сергеев А.Н. Новый биологически активный шовный материал и перспективы его применения в хирургии</w:t>
      </w:r>
      <w:r>
        <w:rPr>
          <w:rFonts w:ascii="Times New Roman" w:hAnsi="Times New Roman" w:cs="Times New Roman"/>
          <w:sz w:val="28"/>
          <w:szCs w:val="28"/>
        </w:rPr>
        <w:t>: д</w:t>
      </w:r>
      <w:r w:rsidRPr="00675CD8">
        <w:rPr>
          <w:rFonts w:ascii="Times New Roman" w:hAnsi="Times New Roman" w:cs="Times New Roman"/>
          <w:sz w:val="28"/>
          <w:szCs w:val="28"/>
        </w:rPr>
        <w:t xml:space="preserve">иссертация на соискание ученой степени кандидата медицинских наук. </w:t>
      </w:r>
      <w:r>
        <w:rPr>
          <w:rFonts w:ascii="Times New Roman" w:hAnsi="Times New Roman" w:cs="Times New Roman"/>
          <w:sz w:val="28"/>
          <w:szCs w:val="28"/>
        </w:rPr>
        <w:t xml:space="preserve">/ </w:t>
      </w:r>
      <w:r w:rsidRPr="00675CD8">
        <w:rPr>
          <w:rFonts w:ascii="Times New Roman" w:hAnsi="Times New Roman" w:cs="Times New Roman"/>
          <w:sz w:val="28"/>
          <w:szCs w:val="28"/>
        </w:rPr>
        <w:t>Сергеев А.Н. - Тверь, 2004</w:t>
      </w:r>
      <w:r>
        <w:rPr>
          <w:rFonts w:ascii="Times New Roman" w:hAnsi="Times New Roman" w:cs="Times New Roman"/>
          <w:sz w:val="28"/>
          <w:szCs w:val="28"/>
        </w:rPr>
        <w:t>. –</w:t>
      </w:r>
      <w:r w:rsidRPr="00675CD8">
        <w:rPr>
          <w:rFonts w:ascii="Times New Roman" w:hAnsi="Times New Roman" w:cs="Times New Roman"/>
          <w:sz w:val="28"/>
          <w:szCs w:val="28"/>
        </w:rPr>
        <w:t xml:space="preserve"> 123 с.</w:t>
      </w:r>
    </w:p>
    <w:p w:rsidR="00926F6C" w:rsidRPr="00675CD8" w:rsidRDefault="00926F6C" w:rsidP="004B1B9C">
      <w:pPr>
        <w:ind w:firstLine="709"/>
        <w:jc w:val="both"/>
        <w:rPr>
          <w:rFonts w:ascii="Times New Roman" w:hAnsi="Times New Roman" w:cs="Times New Roman"/>
          <w:sz w:val="28"/>
          <w:szCs w:val="28"/>
        </w:rPr>
      </w:pPr>
      <w:r w:rsidRPr="00675CD8">
        <w:rPr>
          <w:rFonts w:ascii="Times New Roman" w:hAnsi="Times New Roman" w:cs="Times New Roman"/>
          <w:sz w:val="28"/>
          <w:szCs w:val="28"/>
        </w:rPr>
        <w:t xml:space="preserve">155. Сидоренко С.В. Перспективы антибиотикотерапии респираторных инфекций в России. </w:t>
      </w:r>
      <w:r>
        <w:rPr>
          <w:rFonts w:ascii="Times New Roman" w:hAnsi="Times New Roman" w:cs="Times New Roman"/>
          <w:sz w:val="28"/>
          <w:szCs w:val="28"/>
        </w:rPr>
        <w:t>/</w:t>
      </w:r>
      <w:r w:rsidRPr="00B50AF5">
        <w:rPr>
          <w:rFonts w:ascii="Times New Roman" w:hAnsi="Times New Roman" w:cs="Times New Roman"/>
          <w:sz w:val="28"/>
          <w:szCs w:val="28"/>
        </w:rPr>
        <w:t xml:space="preserve"> </w:t>
      </w:r>
      <w:r w:rsidRPr="00675CD8">
        <w:rPr>
          <w:rFonts w:ascii="Times New Roman" w:hAnsi="Times New Roman" w:cs="Times New Roman"/>
          <w:sz w:val="28"/>
          <w:szCs w:val="28"/>
        </w:rPr>
        <w:t xml:space="preserve">С.В. </w:t>
      </w:r>
      <w:r>
        <w:rPr>
          <w:rFonts w:ascii="Times New Roman" w:hAnsi="Times New Roman" w:cs="Times New Roman"/>
          <w:sz w:val="28"/>
          <w:szCs w:val="28"/>
        </w:rPr>
        <w:t xml:space="preserve">  </w:t>
      </w:r>
      <w:r w:rsidRPr="00675CD8">
        <w:rPr>
          <w:rFonts w:ascii="Times New Roman" w:hAnsi="Times New Roman" w:cs="Times New Roman"/>
          <w:sz w:val="28"/>
          <w:szCs w:val="28"/>
        </w:rPr>
        <w:t xml:space="preserve">Сидоренко // </w:t>
      </w:r>
      <w:r w:rsidRPr="00675CD8">
        <w:rPr>
          <w:rFonts w:ascii="Times New Roman" w:hAnsi="Times New Roman" w:cs="Times New Roman"/>
          <w:sz w:val="28"/>
          <w:szCs w:val="28"/>
          <w:lang w:val="en-US"/>
        </w:rPr>
        <w:t>Consilium</w:t>
      </w:r>
      <w:r w:rsidRPr="00675CD8">
        <w:rPr>
          <w:rFonts w:ascii="Times New Roman" w:hAnsi="Times New Roman" w:cs="Times New Roman"/>
          <w:sz w:val="28"/>
          <w:szCs w:val="28"/>
        </w:rPr>
        <w:t xml:space="preserve"> </w:t>
      </w:r>
      <w:r w:rsidRPr="00675CD8">
        <w:rPr>
          <w:rFonts w:ascii="Times New Roman" w:hAnsi="Times New Roman" w:cs="Times New Roman"/>
          <w:sz w:val="28"/>
          <w:szCs w:val="28"/>
          <w:lang w:val="en-US"/>
        </w:rPr>
        <w:t>Medicum</w:t>
      </w:r>
      <w:r w:rsidRPr="00675CD8">
        <w:rPr>
          <w:rFonts w:ascii="Times New Roman" w:hAnsi="Times New Roman" w:cs="Times New Roman"/>
          <w:sz w:val="28"/>
          <w:szCs w:val="28"/>
        </w:rPr>
        <w:t xml:space="preserve">: Экстравыпуск. </w:t>
      </w:r>
      <w:r>
        <w:rPr>
          <w:rFonts w:ascii="Times New Roman" w:hAnsi="Times New Roman" w:cs="Times New Roman"/>
          <w:sz w:val="28"/>
          <w:szCs w:val="28"/>
        </w:rPr>
        <w:t xml:space="preserve">– </w:t>
      </w:r>
      <w:r w:rsidRPr="00675CD8">
        <w:rPr>
          <w:rFonts w:ascii="Times New Roman" w:hAnsi="Times New Roman" w:cs="Times New Roman"/>
          <w:sz w:val="28"/>
          <w:szCs w:val="28"/>
        </w:rPr>
        <w:t>2009</w:t>
      </w:r>
      <w:r>
        <w:rPr>
          <w:rFonts w:ascii="Times New Roman" w:hAnsi="Times New Roman" w:cs="Times New Roman"/>
          <w:sz w:val="28"/>
          <w:szCs w:val="28"/>
        </w:rPr>
        <w:t>. –</w:t>
      </w:r>
      <w:r w:rsidRPr="00675CD8">
        <w:rPr>
          <w:rFonts w:ascii="Times New Roman" w:hAnsi="Times New Roman" w:cs="Times New Roman"/>
          <w:sz w:val="28"/>
          <w:szCs w:val="28"/>
        </w:rPr>
        <w:t xml:space="preserve"> №5-6</w:t>
      </w:r>
      <w:r>
        <w:rPr>
          <w:rFonts w:ascii="Times New Roman" w:hAnsi="Times New Roman" w:cs="Times New Roman"/>
          <w:sz w:val="28"/>
          <w:szCs w:val="28"/>
        </w:rPr>
        <w:t>. – С</w:t>
      </w:r>
      <w:r w:rsidRPr="00675CD8">
        <w:rPr>
          <w:rFonts w:ascii="Times New Roman" w:hAnsi="Times New Roman" w:cs="Times New Roman"/>
          <w:sz w:val="28"/>
          <w:szCs w:val="28"/>
        </w:rPr>
        <w:t>. 21-22.</w:t>
      </w:r>
    </w:p>
    <w:p w:rsidR="00926F6C" w:rsidRPr="00675CD8" w:rsidRDefault="00926F6C" w:rsidP="004B1B9C">
      <w:pPr>
        <w:ind w:firstLine="709"/>
        <w:jc w:val="both"/>
        <w:rPr>
          <w:rFonts w:ascii="Times New Roman" w:hAnsi="Times New Roman" w:cs="Times New Roman"/>
          <w:sz w:val="28"/>
          <w:szCs w:val="28"/>
        </w:rPr>
      </w:pPr>
      <w:r w:rsidRPr="00675CD8">
        <w:rPr>
          <w:rFonts w:ascii="Times New Roman" w:hAnsi="Times New Roman" w:cs="Times New Roman"/>
          <w:sz w:val="28"/>
          <w:szCs w:val="28"/>
        </w:rPr>
        <w:t>156. Слепцов И.В</w:t>
      </w:r>
      <w:r>
        <w:rPr>
          <w:rFonts w:ascii="Times New Roman" w:hAnsi="Times New Roman" w:cs="Times New Roman"/>
          <w:sz w:val="28"/>
          <w:szCs w:val="28"/>
        </w:rPr>
        <w:t xml:space="preserve">. </w:t>
      </w:r>
      <w:r w:rsidRPr="00675CD8">
        <w:rPr>
          <w:rFonts w:ascii="Times New Roman" w:hAnsi="Times New Roman" w:cs="Times New Roman"/>
          <w:sz w:val="28"/>
          <w:szCs w:val="28"/>
        </w:rPr>
        <w:t xml:space="preserve">Узлы в хирургии. </w:t>
      </w:r>
      <w:r>
        <w:rPr>
          <w:rFonts w:ascii="Times New Roman" w:hAnsi="Times New Roman" w:cs="Times New Roman"/>
          <w:sz w:val="28"/>
          <w:szCs w:val="28"/>
        </w:rPr>
        <w:t xml:space="preserve">/ </w:t>
      </w:r>
      <w:r w:rsidRPr="00675CD8">
        <w:rPr>
          <w:rFonts w:ascii="Times New Roman" w:hAnsi="Times New Roman" w:cs="Times New Roman"/>
          <w:sz w:val="28"/>
          <w:szCs w:val="28"/>
        </w:rPr>
        <w:t>И.В.</w:t>
      </w:r>
      <w:r w:rsidRPr="00B50AF5">
        <w:rPr>
          <w:rFonts w:ascii="Times New Roman" w:hAnsi="Times New Roman" w:cs="Times New Roman"/>
          <w:sz w:val="28"/>
          <w:szCs w:val="28"/>
        </w:rPr>
        <w:t xml:space="preserve"> </w:t>
      </w:r>
      <w:r w:rsidRPr="00675CD8">
        <w:rPr>
          <w:rFonts w:ascii="Times New Roman" w:hAnsi="Times New Roman" w:cs="Times New Roman"/>
          <w:sz w:val="28"/>
          <w:szCs w:val="28"/>
        </w:rPr>
        <w:t>Слепцов, Р.А. Черников</w:t>
      </w:r>
      <w:r>
        <w:rPr>
          <w:rFonts w:ascii="Times New Roman" w:hAnsi="Times New Roman" w:cs="Times New Roman"/>
          <w:sz w:val="28"/>
          <w:szCs w:val="28"/>
        </w:rPr>
        <w:t xml:space="preserve">. –  СПб.: Специальная литература, </w:t>
      </w:r>
      <w:r w:rsidRPr="00675CD8">
        <w:rPr>
          <w:rFonts w:ascii="Times New Roman" w:hAnsi="Times New Roman" w:cs="Times New Roman"/>
          <w:sz w:val="28"/>
          <w:szCs w:val="28"/>
        </w:rPr>
        <w:t>2004</w:t>
      </w:r>
      <w:r>
        <w:rPr>
          <w:rFonts w:ascii="Times New Roman" w:hAnsi="Times New Roman" w:cs="Times New Roman"/>
          <w:sz w:val="28"/>
          <w:szCs w:val="28"/>
        </w:rPr>
        <w:t>. –</w:t>
      </w:r>
      <w:r w:rsidRPr="00675CD8">
        <w:rPr>
          <w:rFonts w:ascii="Times New Roman" w:hAnsi="Times New Roman" w:cs="Times New Roman"/>
          <w:sz w:val="28"/>
          <w:szCs w:val="28"/>
        </w:rPr>
        <w:t xml:space="preserve"> 112 с. </w:t>
      </w:r>
    </w:p>
    <w:p w:rsidR="00926F6C" w:rsidRPr="00675CD8" w:rsidRDefault="00926F6C" w:rsidP="004B1B9C">
      <w:pPr>
        <w:ind w:firstLine="709"/>
        <w:jc w:val="both"/>
        <w:rPr>
          <w:rFonts w:ascii="Times New Roman" w:hAnsi="Times New Roman" w:cs="Times New Roman"/>
          <w:sz w:val="28"/>
          <w:szCs w:val="28"/>
        </w:rPr>
      </w:pPr>
      <w:r>
        <w:rPr>
          <w:rFonts w:ascii="Times New Roman" w:hAnsi="Times New Roman" w:cs="Times New Roman"/>
          <w:sz w:val="28"/>
          <w:szCs w:val="28"/>
        </w:rPr>
        <w:t xml:space="preserve">157. Смольянникова В.А. </w:t>
      </w:r>
      <w:r w:rsidRPr="00675CD8">
        <w:rPr>
          <w:rFonts w:ascii="Times New Roman" w:hAnsi="Times New Roman" w:cs="Times New Roman"/>
          <w:sz w:val="28"/>
          <w:szCs w:val="28"/>
        </w:rPr>
        <w:t xml:space="preserve">Электронно-радиоавтографическое изучение длительно незаживающих ран. </w:t>
      </w:r>
      <w:r>
        <w:rPr>
          <w:rFonts w:ascii="Times New Roman" w:hAnsi="Times New Roman" w:cs="Times New Roman"/>
          <w:sz w:val="28"/>
          <w:szCs w:val="28"/>
        </w:rPr>
        <w:t xml:space="preserve">/ </w:t>
      </w:r>
      <w:r w:rsidRPr="00675CD8">
        <w:rPr>
          <w:rFonts w:ascii="Times New Roman" w:hAnsi="Times New Roman" w:cs="Times New Roman"/>
          <w:sz w:val="28"/>
          <w:szCs w:val="28"/>
        </w:rPr>
        <w:t>В.А.</w:t>
      </w:r>
      <w:r w:rsidRPr="00B50AF5">
        <w:rPr>
          <w:rFonts w:ascii="Times New Roman" w:hAnsi="Times New Roman" w:cs="Times New Roman"/>
          <w:sz w:val="28"/>
          <w:szCs w:val="28"/>
        </w:rPr>
        <w:t xml:space="preserve"> </w:t>
      </w:r>
      <w:r w:rsidRPr="00675CD8">
        <w:rPr>
          <w:rFonts w:ascii="Times New Roman" w:hAnsi="Times New Roman" w:cs="Times New Roman"/>
          <w:sz w:val="28"/>
          <w:szCs w:val="28"/>
        </w:rPr>
        <w:t xml:space="preserve">Смольянникова, Е.Г. </w:t>
      </w:r>
      <w:r>
        <w:rPr>
          <w:rFonts w:ascii="Times New Roman" w:hAnsi="Times New Roman" w:cs="Times New Roman"/>
          <w:sz w:val="28"/>
          <w:szCs w:val="28"/>
        </w:rPr>
        <w:t xml:space="preserve"> </w:t>
      </w:r>
      <w:r w:rsidRPr="00675CD8">
        <w:rPr>
          <w:rFonts w:ascii="Times New Roman" w:hAnsi="Times New Roman" w:cs="Times New Roman"/>
          <w:sz w:val="28"/>
          <w:szCs w:val="28"/>
        </w:rPr>
        <w:t xml:space="preserve">Колокольчикова // Бюллетень экспериментальной биологии и медицины. </w:t>
      </w:r>
      <w:r>
        <w:rPr>
          <w:rFonts w:ascii="Times New Roman" w:hAnsi="Times New Roman" w:cs="Times New Roman"/>
          <w:sz w:val="28"/>
          <w:szCs w:val="28"/>
        </w:rPr>
        <w:t xml:space="preserve">– </w:t>
      </w:r>
      <w:r w:rsidRPr="00675CD8">
        <w:rPr>
          <w:rFonts w:ascii="Times New Roman" w:hAnsi="Times New Roman" w:cs="Times New Roman"/>
          <w:sz w:val="28"/>
          <w:szCs w:val="28"/>
        </w:rPr>
        <w:t>1991</w:t>
      </w:r>
      <w:r>
        <w:rPr>
          <w:rFonts w:ascii="Times New Roman" w:hAnsi="Times New Roman" w:cs="Times New Roman"/>
          <w:sz w:val="28"/>
          <w:szCs w:val="28"/>
        </w:rPr>
        <w:t>.  – Т</w:t>
      </w:r>
      <w:r w:rsidRPr="00675CD8">
        <w:rPr>
          <w:rFonts w:ascii="Times New Roman" w:hAnsi="Times New Roman" w:cs="Times New Roman"/>
          <w:sz w:val="28"/>
          <w:szCs w:val="28"/>
        </w:rPr>
        <w:t>.112</w:t>
      </w:r>
      <w:r>
        <w:rPr>
          <w:rFonts w:ascii="Times New Roman" w:hAnsi="Times New Roman" w:cs="Times New Roman"/>
          <w:sz w:val="28"/>
          <w:szCs w:val="28"/>
        </w:rPr>
        <w:t xml:space="preserve">.  – </w:t>
      </w:r>
      <w:r w:rsidRPr="00675CD8">
        <w:rPr>
          <w:rFonts w:ascii="Times New Roman" w:hAnsi="Times New Roman" w:cs="Times New Roman"/>
          <w:sz w:val="28"/>
          <w:szCs w:val="28"/>
        </w:rPr>
        <w:t>№</w:t>
      </w:r>
      <w:r w:rsidRPr="00B50AF5">
        <w:rPr>
          <w:rFonts w:ascii="Times New Roman" w:hAnsi="Times New Roman" w:cs="Times New Roman"/>
          <w:sz w:val="28"/>
          <w:szCs w:val="28"/>
        </w:rPr>
        <w:t xml:space="preserve"> </w:t>
      </w:r>
      <w:r w:rsidRPr="00675CD8">
        <w:rPr>
          <w:rFonts w:ascii="Times New Roman" w:hAnsi="Times New Roman" w:cs="Times New Roman"/>
          <w:sz w:val="28"/>
          <w:szCs w:val="28"/>
        </w:rPr>
        <w:t>12</w:t>
      </w:r>
      <w:r>
        <w:rPr>
          <w:rFonts w:ascii="Times New Roman" w:hAnsi="Times New Roman" w:cs="Times New Roman"/>
          <w:sz w:val="28"/>
          <w:szCs w:val="28"/>
        </w:rPr>
        <w:t>. – С</w:t>
      </w:r>
      <w:r w:rsidRPr="00675CD8">
        <w:rPr>
          <w:rFonts w:ascii="Times New Roman" w:hAnsi="Times New Roman" w:cs="Times New Roman"/>
          <w:sz w:val="28"/>
          <w:szCs w:val="28"/>
        </w:rPr>
        <w:t>. 647-650.</w:t>
      </w:r>
    </w:p>
    <w:p w:rsidR="00926F6C" w:rsidRPr="00675CD8" w:rsidRDefault="00926F6C" w:rsidP="004B1B9C">
      <w:pPr>
        <w:ind w:firstLine="709"/>
        <w:jc w:val="both"/>
        <w:rPr>
          <w:rFonts w:ascii="Times New Roman" w:hAnsi="Times New Roman" w:cs="Times New Roman"/>
          <w:sz w:val="28"/>
          <w:szCs w:val="28"/>
        </w:rPr>
      </w:pPr>
      <w:r>
        <w:rPr>
          <w:rFonts w:ascii="Times New Roman" w:hAnsi="Times New Roman" w:cs="Times New Roman"/>
          <w:sz w:val="28"/>
          <w:szCs w:val="28"/>
          <w:lang w:eastAsia="ru-RU"/>
        </w:rPr>
        <w:t>158. Смолянская А.З</w:t>
      </w:r>
      <w:r w:rsidRPr="00675CD8">
        <w:rPr>
          <w:rFonts w:ascii="Times New Roman" w:hAnsi="Times New Roman" w:cs="Times New Roman"/>
          <w:sz w:val="28"/>
          <w:szCs w:val="28"/>
          <w:lang w:eastAsia="ru-RU"/>
        </w:rPr>
        <w:t xml:space="preserve">. Исследование </w:t>
      </w:r>
      <w:r w:rsidRPr="00675CD8">
        <w:rPr>
          <w:rFonts w:ascii="Times New Roman" w:hAnsi="Times New Roman" w:cs="Times New Roman"/>
          <w:sz w:val="28"/>
          <w:szCs w:val="28"/>
          <w:lang w:val="en-US" w:eastAsia="ru-RU"/>
        </w:rPr>
        <w:t>in</w:t>
      </w:r>
      <w:r w:rsidRPr="00675CD8">
        <w:rPr>
          <w:rFonts w:ascii="Times New Roman" w:hAnsi="Times New Roman" w:cs="Times New Roman"/>
          <w:sz w:val="28"/>
          <w:szCs w:val="28"/>
          <w:lang w:eastAsia="ru-RU"/>
        </w:rPr>
        <w:t xml:space="preserve"> </w:t>
      </w:r>
      <w:r w:rsidRPr="00675CD8">
        <w:rPr>
          <w:rFonts w:ascii="Times New Roman" w:hAnsi="Times New Roman" w:cs="Times New Roman"/>
          <w:sz w:val="28"/>
          <w:szCs w:val="28"/>
          <w:lang w:val="en-US" w:eastAsia="ru-RU"/>
        </w:rPr>
        <w:t>vitro</w:t>
      </w:r>
      <w:r w:rsidRPr="00675CD8">
        <w:rPr>
          <w:rFonts w:ascii="Times New Roman" w:hAnsi="Times New Roman" w:cs="Times New Roman"/>
          <w:sz w:val="28"/>
          <w:szCs w:val="28"/>
          <w:lang w:eastAsia="ru-RU"/>
        </w:rPr>
        <w:t xml:space="preserve"> активности хирургических шовных материалов, содержащих цефалоспориновые антибиотики. </w:t>
      </w:r>
      <w:r>
        <w:rPr>
          <w:rFonts w:ascii="Times New Roman" w:hAnsi="Times New Roman" w:cs="Times New Roman"/>
          <w:sz w:val="28"/>
          <w:szCs w:val="28"/>
          <w:lang w:eastAsia="ru-RU"/>
        </w:rPr>
        <w:t>/</w:t>
      </w:r>
      <w:r w:rsidRPr="00B50AF5">
        <w:rPr>
          <w:rFonts w:ascii="Times New Roman" w:hAnsi="Times New Roman" w:cs="Times New Roman"/>
          <w:sz w:val="28"/>
          <w:szCs w:val="28"/>
          <w:lang w:eastAsia="ru-RU"/>
        </w:rPr>
        <w:t xml:space="preserve"> </w:t>
      </w:r>
      <w:r w:rsidRPr="00675CD8">
        <w:rPr>
          <w:rFonts w:ascii="Times New Roman" w:hAnsi="Times New Roman" w:cs="Times New Roman"/>
          <w:sz w:val="28"/>
          <w:szCs w:val="28"/>
          <w:lang w:eastAsia="ru-RU"/>
        </w:rPr>
        <w:t>А.З.</w:t>
      </w:r>
      <w:r w:rsidRPr="00B50AF5">
        <w:rPr>
          <w:rFonts w:ascii="Times New Roman" w:hAnsi="Times New Roman" w:cs="Times New Roman"/>
          <w:sz w:val="28"/>
          <w:szCs w:val="28"/>
          <w:lang w:eastAsia="ru-RU"/>
        </w:rPr>
        <w:t xml:space="preserve"> </w:t>
      </w:r>
      <w:r w:rsidRPr="00675CD8">
        <w:rPr>
          <w:rFonts w:ascii="Times New Roman" w:hAnsi="Times New Roman" w:cs="Times New Roman"/>
          <w:sz w:val="28"/>
          <w:szCs w:val="28"/>
          <w:lang w:eastAsia="ru-RU"/>
        </w:rPr>
        <w:t>Смолянская, О.М.</w:t>
      </w:r>
      <w:r w:rsidRPr="00B50AF5">
        <w:rPr>
          <w:rFonts w:ascii="Times New Roman" w:hAnsi="Times New Roman" w:cs="Times New Roman"/>
          <w:sz w:val="28"/>
          <w:szCs w:val="28"/>
          <w:lang w:eastAsia="ru-RU"/>
        </w:rPr>
        <w:t xml:space="preserve"> </w:t>
      </w:r>
      <w:r w:rsidRPr="00675CD8">
        <w:rPr>
          <w:rFonts w:ascii="Times New Roman" w:hAnsi="Times New Roman" w:cs="Times New Roman"/>
          <w:sz w:val="28"/>
          <w:szCs w:val="28"/>
          <w:lang w:eastAsia="ru-RU"/>
        </w:rPr>
        <w:t xml:space="preserve">Дронова, В.А. </w:t>
      </w:r>
      <w:r>
        <w:rPr>
          <w:rFonts w:ascii="Times New Roman" w:hAnsi="Times New Roman" w:cs="Times New Roman"/>
          <w:sz w:val="28"/>
          <w:szCs w:val="28"/>
          <w:lang w:eastAsia="ru-RU"/>
        </w:rPr>
        <w:t xml:space="preserve">  </w:t>
      </w:r>
      <w:r w:rsidRPr="00675CD8">
        <w:rPr>
          <w:rFonts w:ascii="Times New Roman" w:hAnsi="Times New Roman" w:cs="Times New Roman"/>
          <w:sz w:val="28"/>
          <w:szCs w:val="28"/>
          <w:lang w:eastAsia="ru-RU"/>
        </w:rPr>
        <w:t xml:space="preserve">Жуковский </w:t>
      </w:r>
      <w:r>
        <w:rPr>
          <w:rFonts w:ascii="Times New Roman" w:hAnsi="Times New Roman" w:cs="Times New Roman"/>
          <w:sz w:val="28"/>
          <w:szCs w:val="28"/>
          <w:lang w:eastAsia="ru-RU"/>
        </w:rPr>
        <w:t xml:space="preserve">// Антибиотики и </w:t>
      </w:r>
      <w:r w:rsidRPr="00675CD8">
        <w:rPr>
          <w:rFonts w:ascii="Times New Roman" w:hAnsi="Times New Roman" w:cs="Times New Roman"/>
          <w:sz w:val="28"/>
          <w:szCs w:val="28"/>
          <w:lang w:eastAsia="ru-RU"/>
        </w:rPr>
        <w:t xml:space="preserve">химиотерапия. </w:t>
      </w:r>
      <w:r>
        <w:rPr>
          <w:rFonts w:ascii="Times New Roman" w:hAnsi="Times New Roman" w:cs="Times New Roman"/>
          <w:sz w:val="28"/>
          <w:szCs w:val="28"/>
          <w:lang w:eastAsia="ru-RU"/>
        </w:rPr>
        <w:t xml:space="preserve">– </w:t>
      </w:r>
      <w:r w:rsidRPr="00675CD8">
        <w:rPr>
          <w:rFonts w:ascii="Times New Roman" w:hAnsi="Times New Roman" w:cs="Times New Roman"/>
          <w:sz w:val="28"/>
          <w:szCs w:val="28"/>
          <w:lang w:eastAsia="ru-RU"/>
        </w:rPr>
        <w:t>1994</w:t>
      </w:r>
      <w:r>
        <w:rPr>
          <w:rFonts w:ascii="Times New Roman" w:hAnsi="Times New Roman" w:cs="Times New Roman"/>
          <w:sz w:val="28"/>
          <w:szCs w:val="28"/>
          <w:lang w:eastAsia="ru-RU"/>
        </w:rPr>
        <w:t>. –</w:t>
      </w:r>
      <w:r w:rsidRPr="00675CD8">
        <w:rPr>
          <w:rFonts w:ascii="Times New Roman" w:hAnsi="Times New Roman" w:cs="Times New Roman"/>
          <w:sz w:val="28"/>
          <w:szCs w:val="28"/>
          <w:lang w:eastAsia="ru-RU"/>
        </w:rPr>
        <w:t xml:space="preserve"> №5</w:t>
      </w:r>
      <w:r>
        <w:rPr>
          <w:rFonts w:ascii="Times New Roman" w:hAnsi="Times New Roman" w:cs="Times New Roman"/>
          <w:sz w:val="28"/>
          <w:szCs w:val="28"/>
          <w:lang w:eastAsia="ru-RU"/>
        </w:rPr>
        <w:t>. – С</w:t>
      </w:r>
      <w:r w:rsidRPr="00675CD8">
        <w:rPr>
          <w:rFonts w:ascii="Times New Roman" w:hAnsi="Times New Roman" w:cs="Times New Roman"/>
          <w:sz w:val="28"/>
          <w:szCs w:val="28"/>
          <w:lang w:eastAsia="ru-RU"/>
        </w:rPr>
        <w:t>. 45-48.</w:t>
      </w:r>
    </w:p>
    <w:p w:rsidR="00926F6C" w:rsidRPr="00675CD8" w:rsidRDefault="00926F6C" w:rsidP="004B1B9C">
      <w:pPr>
        <w:ind w:firstLine="709"/>
        <w:jc w:val="both"/>
        <w:rPr>
          <w:rFonts w:ascii="Times New Roman" w:hAnsi="Times New Roman" w:cs="Times New Roman"/>
          <w:sz w:val="28"/>
          <w:szCs w:val="28"/>
        </w:rPr>
      </w:pPr>
      <w:r w:rsidRPr="00675CD8">
        <w:rPr>
          <w:rFonts w:ascii="Times New Roman" w:hAnsi="Times New Roman" w:cs="Times New Roman"/>
          <w:sz w:val="28"/>
          <w:szCs w:val="28"/>
        </w:rPr>
        <w:t xml:space="preserve">159. Совершенствование функциональных свойств хирургических нитей методом поверхностной модификации полимерными композициями./ В.Е. Рыкалина [и др.] // Химические волокна. </w:t>
      </w:r>
      <w:r>
        <w:rPr>
          <w:rFonts w:ascii="Times New Roman" w:hAnsi="Times New Roman" w:cs="Times New Roman"/>
          <w:sz w:val="28"/>
          <w:szCs w:val="28"/>
        </w:rPr>
        <w:t xml:space="preserve">– </w:t>
      </w:r>
      <w:r w:rsidRPr="00675CD8">
        <w:rPr>
          <w:rFonts w:ascii="Times New Roman" w:hAnsi="Times New Roman" w:cs="Times New Roman"/>
          <w:sz w:val="28"/>
          <w:szCs w:val="28"/>
        </w:rPr>
        <w:t>2011</w:t>
      </w:r>
      <w:r>
        <w:rPr>
          <w:rFonts w:ascii="Times New Roman" w:hAnsi="Times New Roman" w:cs="Times New Roman"/>
          <w:sz w:val="28"/>
          <w:szCs w:val="28"/>
        </w:rPr>
        <w:t>. –</w:t>
      </w:r>
      <w:r w:rsidRPr="00675CD8">
        <w:rPr>
          <w:rFonts w:ascii="Times New Roman" w:hAnsi="Times New Roman" w:cs="Times New Roman"/>
          <w:sz w:val="28"/>
          <w:szCs w:val="28"/>
        </w:rPr>
        <w:t xml:space="preserve"> №1</w:t>
      </w:r>
      <w:r>
        <w:rPr>
          <w:rFonts w:ascii="Times New Roman" w:hAnsi="Times New Roman" w:cs="Times New Roman"/>
          <w:sz w:val="28"/>
          <w:szCs w:val="28"/>
        </w:rPr>
        <w:t>. – С</w:t>
      </w:r>
      <w:r w:rsidRPr="00675CD8">
        <w:rPr>
          <w:rFonts w:ascii="Times New Roman" w:hAnsi="Times New Roman" w:cs="Times New Roman"/>
          <w:sz w:val="28"/>
          <w:szCs w:val="28"/>
        </w:rPr>
        <w:t>. 57-62</w:t>
      </w:r>
    </w:p>
    <w:p w:rsidR="00926F6C" w:rsidRPr="00675CD8" w:rsidRDefault="00926F6C" w:rsidP="004B1B9C">
      <w:pPr>
        <w:ind w:firstLine="709"/>
        <w:jc w:val="both"/>
        <w:rPr>
          <w:rFonts w:ascii="Times New Roman" w:hAnsi="Times New Roman" w:cs="Times New Roman"/>
          <w:sz w:val="28"/>
          <w:szCs w:val="28"/>
          <w:lang w:eastAsia="ru-RU"/>
        </w:rPr>
      </w:pPr>
      <w:r w:rsidRPr="00675CD8">
        <w:rPr>
          <w:rFonts w:ascii="Times New Roman" w:hAnsi="Times New Roman" w:cs="Times New Roman"/>
          <w:sz w:val="28"/>
          <w:szCs w:val="28"/>
          <w:lang w:eastAsia="ru-RU"/>
        </w:rPr>
        <w:t xml:space="preserve">160. Современные тенденции в создании биологически активных материалов для лечения гнойных ран. / Н.А. Ефименко [и др.] // Военно-медицинский журнал. </w:t>
      </w:r>
      <w:r>
        <w:rPr>
          <w:rFonts w:ascii="Times New Roman" w:hAnsi="Times New Roman" w:cs="Times New Roman"/>
          <w:sz w:val="28"/>
          <w:szCs w:val="28"/>
          <w:lang w:eastAsia="ru-RU"/>
        </w:rPr>
        <w:t xml:space="preserve">– </w:t>
      </w:r>
      <w:r w:rsidRPr="00675CD8">
        <w:rPr>
          <w:rFonts w:ascii="Times New Roman" w:hAnsi="Times New Roman" w:cs="Times New Roman"/>
          <w:sz w:val="28"/>
          <w:szCs w:val="28"/>
          <w:lang w:eastAsia="ru-RU"/>
        </w:rPr>
        <w:t>2002</w:t>
      </w:r>
      <w:r>
        <w:rPr>
          <w:rFonts w:ascii="Times New Roman" w:hAnsi="Times New Roman" w:cs="Times New Roman"/>
          <w:sz w:val="28"/>
          <w:szCs w:val="28"/>
          <w:lang w:eastAsia="ru-RU"/>
        </w:rPr>
        <w:t>. –</w:t>
      </w:r>
      <w:r w:rsidRPr="00675CD8">
        <w:rPr>
          <w:rFonts w:ascii="Times New Roman" w:hAnsi="Times New Roman" w:cs="Times New Roman"/>
          <w:sz w:val="28"/>
          <w:szCs w:val="28"/>
          <w:lang w:eastAsia="ru-RU"/>
        </w:rPr>
        <w:t xml:space="preserve"> №1</w:t>
      </w:r>
      <w:r>
        <w:rPr>
          <w:rFonts w:ascii="Times New Roman" w:hAnsi="Times New Roman" w:cs="Times New Roman"/>
          <w:sz w:val="28"/>
          <w:szCs w:val="28"/>
          <w:lang w:eastAsia="ru-RU"/>
        </w:rPr>
        <w:t>. – С</w:t>
      </w:r>
      <w:r w:rsidRPr="00675CD8">
        <w:rPr>
          <w:rFonts w:ascii="Times New Roman" w:hAnsi="Times New Roman" w:cs="Times New Roman"/>
          <w:sz w:val="28"/>
          <w:szCs w:val="28"/>
          <w:lang w:eastAsia="ru-RU"/>
        </w:rPr>
        <w:t xml:space="preserve">. 48-52. </w:t>
      </w:r>
    </w:p>
    <w:p w:rsidR="00926F6C" w:rsidRPr="00675CD8" w:rsidRDefault="00926F6C" w:rsidP="004B1B9C">
      <w:pPr>
        <w:ind w:firstLine="709"/>
        <w:jc w:val="both"/>
        <w:rPr>
          <w:rFonts w:ascii="Times New Roman" w:hAnsi="Times New Roman" w:cs="Times New Roman"/>
          <w:sz w:val="28"/>
          <w:szCs w:val="28"/>
          <w:lang w:eastAsia="ru-RU"/>
        </w:rPr>
      </w:pPr>
      <w:r w:rsidRPr="00675CD8">
        <w:rPr>
          <w:rFonts w:ascii="Times New Roman" w:hAnsi="Times New Roman" w:cs="Times New Roman"/>
          <w:sz w:val="28"/>
          <w:szCs w:val="28"/>
          <w:lang w:eastAsia="ru-RU"/>
        </w:rPr>
        <w:t>161. Состояние анти- и пероксидатных систем при заживлении асептических и инфицированных ран в эксперименте. / В.В. Захаров [и др.] // Бюллетень экспериментальной биологии и ме</w:t>
      </w:r>
      <w:r>
        <w:rPr>
          <w:rFonts w:ascii="Times New Roman" w:hAnsi="Times New Roman" w:cs="Times New Roman"/>
          <w:sz w:val="28"/>
          <w:szCs w:val="28"/>
          <w:lang w:eastAsia="ru-RU"/>
        </w:rPr>
        <w:t xml:space="preserve">дицины. – </w:t>
      </w:r>
      <w:r w:rsidRPr="00675CD8">
        <w:rPr>
          <w:rFonts w:ascii="Times New Roman" w:hAnsi="Times New Roman" w:cs="Times New Roman"/>
          <w:sz w:val="28"/>
          <w:szCs w:val="28"/>
          <w:lang w:eastAsia="ru-RU"/>
        </w:rPr>
        <w:t>1988</w:t>
      </w:r>
      <w:r>
        <w:rPr>
          <w:rFonts w:ascii="Times New Roman" w:hAnsi="Times New Roman" w:cs="Times New Roman"/>
          <w:sz w:val="28"/>
          <w:szCs w:val="28"/>
          <w:lang w:eastAsia="ru-RU"/>
        </w:rPr>
        <w:t>. – Т</w:t>
      </w:r>
      <w:r w:rsidRPr="00675CD8">
        <w:rPr>
          <w:rFonts w:ascii="Times New Roman" w:hAnsi="Times New Roman" w:cs="Times New Roman"/>
          <w:sz w:val="28"/>
          <w:szCs w:val="28"/>
          <w:lang w:eastAsia="ru-RU"/>
        </w:rPr>
        <w:t>.105</w:t>
      </w:r>
      <w:r>
        <w:rPr>
          <w:rFonts w:ascii="Times New Roman" w:hAnsi="Times New Roman" w:cs="Times New Roman"/>
          <w:sz w:val="28"/>
          <w:szCs w:val="28"/>
          <w:lang w:eastAsia="ru-RU"/>
        </w:rPr>
        <w:t xml:space="preserve">. – </w:t>
      </w:r>
      <w:r w:rsidRPr="00675CD8">
        <w:rPr>
          <w:rFonts w:ascii="Times New Roman" w:hAnsi="Times New Roman" w:cs="Times New Roman"/>
          <w:sz w:val="28"/>
          <w:szCs w:val="28"/>
          <w:lang w:eastAsia="ru-RU"/>
        </w:rPr>
        <w:t>№6</w:t>
      </w:r>
      <w:r>
        <w:rPr>
          <w:rFonts w:ascii="Times New Roman" w:hAnsi="Times New Roman" w:cs="Times New Roman"/>
          <w:sz w:val="28"/>
          <w:szCs w:val="28"/>
          <w:lang w:eastAsia="ru-RU"/>
        </w:rPr>
        <w:t>. – С</w:t>
      </w:r>
      <w:r w:rsidRPr="00675CD8">
        <w:rPr>
          <w:rFonts w:ascii="Times New Roman" w:hAnsi="Times New Roman" w:cs="Times New Roman"/>
          <w:sz w:val="28"/>
          <w:szCs w:val="28"/>
          <w:lang w:eastAsia="ru-RU"/>
        </w:rPr>
        <w:t xml:space="preserve">. 686-689. </w:t>
      </w:r>
    </w:p>
    <w:p w:rsidR="00926F6C" w:rsidRPr="00675CD8" w:rsidRDefault="00926F6C" w:rsidP="004B1B9C">
      <w:pPr>
        <w:ind w:firstLine="709"/>
        <w:jc w:val="both"/>
        <w:rPr>
          <w:rFonts w:ascii="Times New Roman" w:hAnsi="Times New Roman" w:cs="Times New Roman"/>
          <w:sz w:val="28"/>
          <w:szCs w:val="28"/>
          <w:lang w:eastAsia="ru-RU"/>
        </w:rPr>
      </w:pPr>
      <w:r w:rsidRPr="00675CD8">
        <w:rPr>
          <w:rFonts w:ascii="Times New Roman" w:hAnsi="Times New Roman" w:cs="Times New Roman"/>
          <w:sz w:val="28"/>
          <w:szCs w:val="28"/>
          <w:lang w:eastAsia="ru-RU"/>
        </w:rPr>
        <w:t xml:space="preserve">162. Сотников Д.Н. Послеоперационные гнойные осложнения у колостомированных больных при толстокишечной непроходимости опухолевого генеза. </w:t>
      </w:r>
      <w:r>
        <w:rPr>
          <w:rFonts w:ascii="Times New Roman" w:hAnsi="Times New Roman" w:cs="Times New Roman"/>
          <w:sz w:val="28"/>
          <w:szCs w:val="28"/>
          <w:lang w:eastAsia="ru-RU"/>
        </w:rPr>
        <w:t xml:space="preserve">/ </w:t>
      </w:r>
      <w:r w:rsidRPr="00675CD8">
        <w:rPr>
          <w:rFonts w:ascii="Times New Roman" w:hAnsi="Times New Roman" w:cs="Times New Roman"/>
          <w:sz w:val="28"/>
          <w:szCs w:val="28"/>
          <w:lang w:eastAsia="ru-RU"/>
        </w:rPr>
        <w:t>Д.Н.</w:t>
      </w:r>
      <w:r w:rsidRPr="00E41D40">
        <w:rPr>
          <w:rFonts w:ascii="Times New Roman" w:hAnsi="Times New Roman" w:cs="Times New Roman"/>
          <w:sz w:val="28"/>
          <w:szCs w:val="28"/>
          <w:lang w:eastAsia="ru-RU"/>
        </w:rPr>
        <w:t xml:space="preserve"> </w:t>
      </w:r>
      <w:r w:rsidRPr="00675CD8">
        <w:rPr>
          <w:rFonts w:ascii="Times New Roman" w:hAnsi="Times New Roman" w:cs="Times New Roman"/>
          <w:sz w:val="28"/>
          <w:szCs w:val="28"/>
          <w:lang w:eastAsia="ru-RU"/>
        </w:rPr>
        <w:t>Сотников, Б.А</w:t>
      </w:r>
      <w:r>
        <w:rPr>
          <w:rFonts w:ascii="Times New Roman" w:hAnsi="Times New Roman" w:cs="Times New Roman"/>
          <w:sz w:val="28"/>
          <w:szCs w:val="28"/>
          <w:lang w:eastAsia="ru-RU"/>
        </w:rPr>
        <w:t>.</w:t>
      </w:r>
      <w:r w:rsidRPr="00E41D40">
        <w:rPr>
          <w:rFonts w:ascii="Times New Roman" w:hAnsi="Times New Roman" w:cs="Times New Roman"/>
          <w:sz w:val="28"/>
          <w:szCs w:val="28"/>
          <w:lang w:eastAsia="ru-RU"/>
        </w:rPr>
        <w:t xml:space="preserve"> </w:t>
      </w:r>
      <w:r w:rsidRPr="00675CD8">
        <w:rPr>
          <w:rFonts w:ascii="Times New Roman" w:hAnsi="Times New Roman" w:cs="Times New Roman"/>
          <w:sz w:val="28"/>
          <w:szCs w:val="28"/>
          <w:lang w:eastAsia="ru-RU"/>
        </w:rPr>
        <w:t xml:space="preserve">Абрамян, В.П. </w:t>
      </w:r>
      <w:r>
        <w:rPr>
          <w:rFonts w:ascii="Times New Roman" w:hAnsi="Times New Roman" w:cs="Times New Roman"/>
          <w:sz w:val="28"/>
          <w:szCs w:val="28"/>
          <w:lang w:eastAsia="ru-RU"/>
        </w:rPr>
        <w:t xml:space="preserve"> </w:t>
      </w:r>
      <w:r w:rsidRPr="00675CD8">
        <w:rPr>
          <w:rFonts w:ascii="Times New Roman" w:hAnsi="Times New Roman" w:cs="Times New Roman"/>
          <w:sz w:val="28"/>
          <w:szCs w:val="28"/>
          <w:lang w:eastAsia="ru-RU"/>
        </w:rPr>
        <w:t xml:space="preserve">Курилов // Хирургия. </w:t>
      </w:r>
      <w:r>
        <w:rPr>
          <w:rFonts w:ascii="Times New Roman" w:hAnsi="Times New Roman" w:cs="Times New Roman"/>
          <w:sz w:val="28"/>
          <w:szCs w:val="28"/>
          <w:lang w:eastAsia="ru-RU"/>
        </w:rPr>
        <w:t xml:space="preserve">– </w:t>
      </w:r>
      <w:r w:rsidRPr="00675CD8">
        <w:rPr>
          <w:rFonts w:ascii="Times New Roman" w:hAnsi="Times New Roman" w:cs="Times New Roman"/>
          <w:sz w:val="28"/>
          <w:szCs w:val="28"/>
          <w:lang w:eastAsia="ru-RU"/>
        </w:rPr>
        <w:t>2006</w:t>
      </w:r>
      <w:r>
        <w:rPr>
          <w:rFonts w:ascii="Times New Roman" w:hAnsi="Times New Roman" w:cs="Times New Roman"/>
          <w:sz w:val="28"/>
          <w:szCs w:val="28"/>
          <w:lang w:eastAsia="ru-RU"/>
        </w:rPr>
        <w:t>. –</w:t>
      </w:r>
      <w:r w:rsidRPr="00675CD8">
        <w:rPr>
          <w:rFonts w:ascii="Times New Roman" w:hAnsi="Times New Roman" w:cs="Times New Roman"/>
          <w:sz w:val="28"/>
          <w:szCs w:val="28"/>
          <w:lang w:eastAsia="ru-RU"/>
        </w:rPr>
        <w:t xml:space="preserve"> №6</w:t>
      </w:r>
      <w:r>
        <w:rPr>
          <w:rFonts w:ascii="Times New Roman" w:hAnsi="Times New Roman" w:cs="Times New Roman"/>
          <w:sz w:val="28"/>
          <w:szCs w:val="28"/>
          <w:lang w:eastAsia="ru-RU"/>
        </w:rPr>
        <w:t>. – С</w:t>
      </w:r>
      <w:r w:rsidRPr="00675CD8">
        <w:rPr>
          <w:rFonts w:ascii="Times New Roman" w:hAnsi="Times New Roman" w:cs="Times New Roman"/>
          <w:sz w:val="28"/>
          <w:szCs w:val="28"/>
          <w:lang w:eastAsia="ru-RU"/>
        </w:rPr>
        <w:t>. 44-49.</w:t>
      </w:r>
    </w:p>
    <w:p w:rsidR="00926F6C" w:rsidRPr="00675CD8" w:rsidRDefault="00926F6C" w:rsidP="004B1B9C">
      <w:pPr>
        <w:ind w:firstLine="709"/>
        <w:jc w:val="both"/>
        <w:rPr>
          <w:rFonts w:ascii="Times New Roman" w:hAnsi="Times New Roman" w:cs="Times New Roman"/>
          <w:sz w:val="28"/>
          <w:szCs w:val="28"/>
          <w:lang w:eastAsia="ru-RU"/>
        </w:rPr>
      </w:pPr>
      <w:r w:rsidRPr="00675CD8">
        <w:rPr>
          <w:rFonts w:ascii="Times New Roman" w:hAnsi="Times New Roman" w:cs="Times New Roman"/>
          <w:sz w:val="28"/>
          <w:szCs w:val="28"/>
          <w:lang w:eastAsia="ru-RU"/>
        </w:rPr>
        <w:t xml:space="preserve">163. </w:t>
      </w:r>
      <w:r w:rsidRPr="00675CD8">
        <w:rPr>
          <w:rFonts w:ascii="Times New Roman" w:hAnsi="Times New Roman" w:cs="Times New Roman"/>
          <w:sz w:val="28"/>
          <w:szCs w:val="28"/>
        </w:rPr>
        <w:t>Справочник по клиническим лабораторным методам исследования. // Под ред. Е.А. Кост. – М.: Медицина, 1975</w:t>
      </w:r>
      <w:r>
        <w:rPr>
          <w:rFonts w:ascii="Times New Roman" w:hAnsi="Times New Roman" w:cs="Times New Roman"/>
          <w:sz w:val="28"/>
          <w:szCs w:val="28"/>
        </w:rPr>
        <w:t>. –</w:t>
      </w:r>
      <w:r w:rsidRPr="00675CD8">
        <w:rPr>
          <w:rFonts w:ascii="Times New Roman" w:hAnsi="Times New Roman" w:cs="Times New Roman"/>
          <w:sz w:val="28"/>
          <w:szCs w:val="28"/>
        </w:rPr>
        <w:t xml:space="preserve"> 384 с.</w:t>
      </w:r>
    </w:p>
    <w:p w:rsidR="00926F6C" w:rsidRPr="00675CD8" w:rsidRDefault="00926F6C" w:rsidP="004B1B9C">
      <w:pPr>
        <w:ind w:firstLine="709"/>
        <w:jc w:val="both"/>
        <w:rPr>
          <w:rFonts w:ascii="Times New Roman" w:hAnsi="Times New Roman" w:cs="Times New Roman"/>
          <w:sz w:val="28"/>
          <w:szCs w:val="28"/>
          <w:lang w:eastAsia="ru-RU"/>
        </w:rPr>
      </w:pPr>
      <w:r w:rsidRPr="00675CD8">
        <w:rPr>
          <w:rFonts w:ascii="Times New Roman" w:hAnsi="Times New Roman" w:cs="Times New Roman"/>
          <w:sz w:val="28"/>
          <w:szCs w:val="28"/>
          <w:lang w:eastAsia="ru-RU"/>
        </w:rPr>
        <w:t xml:space="preserve">164. Степанов В.Н. Периоперационная профилактика инфекций. Возможность однократного введения антибактериальных средств. </w:t>
      </w:r>
      <w:r>
        <w:rPr>
          <w:rFonts w:ascii="Times New Roman" w:hAnsi="Times New Roman" w:cs="Times New Roman"/>
          <w:sz w:val="28"/>
          <w:szCs w:val="28"/>
          <w:lang w:eastAsia="ru-RU"/>
        </w:rPr>
        <w:t xml:space="preserve">/ </w:t>
      </w:r>
      <w:r w:rsidRPr="00675CD8">
        <w:rPr>
          <w:rFonts w:ascii="Times New Roman" w:hAnsi="Times New Roman" w:cs="Times New Roman"/>
          <w:sz w:val="28"/>
          <w:szCs w:val="28"/>
          <w:lang w:eastAsia="ru-RU"/>
        </w:rPr>
        <w:t xml:space="preserve">В.Н. Степанов // Новый медицинский журнал. </w:t>
      </w:r>
      <w:r>
        <w:rPr>
          <w:rFonts w:ascii="Times New Roman" w:hAnsi="Times New Roman" w:cs="Times New Roman"/>
          <w:sz w:val="28"/>
          <w:szCs w:val="28"/>
          <w:lang w:eastAsia="ru-RU"/>
        </w:rPr>
        <w:t xml:space="preserve">– </w:t>
      </w:r>
      <w:r w:rsidRPr="00675CD8">
        <w:rPr>
          <w:rFonts w:ascii="Times New Roman" w:hAnsi="Times New Roman" w:cs="Times New Roman"/>
          <w:sz w:val="28"/>
          <w:szCs w:val="28"/>
          <w:lang w:eastAsia="ru-RU"/>
        </w:rPr>
        <w:t>1998</w:t>
      </w:r>
      <w:r>
        <w:rPr>
          <w:rFonts w:ascii="Times New Roman" w:hAnsi="Times New Roman" w:cs="Times New Roman"/>
          <w:sz w:val="28"/>
          <w:szCs w:val="28"/>
          <w:lang w:eastAsia="ru-RU"/>
        </w:rPr>
        <w:t>. –</w:t>
      </w:r>
      <w:r w:rsidRPr="00675CD8">
        <w:rPr>
          <w:rFonts w:ascii="Times New Roman" w:hAnsi="Times New Roman" w:cs="Times New Roman"/>
          <w:sz w:val="28"/>
          <w:szCs w:val="28"/>
          <w:lang w:eastAsia="ru-RU"/>
        </w:rPr>
        <w:t xml:space="preserve"> №2</w:t>
      </w:r>
      <w:r>
        <w:rPr>
          <w:rFonts w:ascii="Times New Roman" w:hAnsi="Times New Roman" w:cs="Times New Roman"/>
          <w:sz w:val="28"/>
          <w:szCs w:val="28"/>
          <w:lang w:eastAsia="ru-RU"/>
        </w:rPr>
        <w:t>. – С</w:t>
      </w:r>
      <w:r w:rsidRPr="00675CD8">
        <w:rPr>
          <w:rFonts w:ascii="Times New Roman" w:hAnsi="Times New Roman" w:cs="Times New Roman"/>
          <w:sz w:val="28"/>
          <w:szCs w:val="28"/>
          <w:lang w:eastAsia="ru-RU"/>
        </w:rPr>
        <w:t>. 23-24.</w:t>
      </w:r>
    </w:p>
    <w:p w:rsidR="00926F6C" w:rsidRPr="00675CD8" w:rsidRDefault="00926F6C" w:rsidP="004B1B9C">
      <w:pPr>
        <w:pStyle w:val="Title"/>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165. Стрелец Е.В</w:t>
      </w:r>
      <w:r w:rsidRPr="00675CD8">
        <w:rPr>
          <w:rFonts w:ascii="Times New Roman" w:hAnsi="Times New Roman" w:cs="Times New Roman"/>
          <w:sz w:val="28"/>
          <w:szCs w:val="28"/>
        </w:rPr>
        <w:t xml:space="preserve">. Оценка антибактериальной и сорбционной активности хирургической биологически активной нити «Никант». </w:t>
      </w:r>
      <w:r>
        <w:rPr>
          <w:rFonts w:ascii="Times New Roman" w:hAnsi="Times New Roman" w:cs="Times New Roman"/>
          <w:sz w:val="28"/>
          <w:szCs w:val="28"/>
        </w:rPr>
        <w:t xml:space="preserve">/ </w:t>
      </w:r>
      <w:r w:rsidRPr="00675CD8">
        <w:rPr>
          <w:rFonts w:ascii="Times New Roman" w:hAnsi="Times New Roman" w:cs="Times New Roman"/>
          <w:sz w:val="28"/>
          <w:szCs w:val="28"/>
        </w:rPr>
        <w:t>Е.В.</w:t>
      </w:r>
      <w:r w:rsidRPr="00E41D40">
        <w:rPr>
          <w:rFonts w:ascii="Times New Roman" w:hAnsi="Times New Roman" w:cs="Times New Roman"/>
          <w:sz w:val="28"/>
          <w:szCs w:val="28"/>
        </w:rPr>
        <w:t xml:space="preserve"> </w:t>
      </w:r>
      <w:r w:rsidRPr="00675CD8">
        <w:rPr>
          <w:rFonts w:ascii="Times New Roman" w:hAnsi="Times New Roman" w:cs="Times New Roman"/>
          <w:sz w:val="28"/>
          <w:szCs w:val="28"/>
        </w:rPr>
        <w:t>Стрелец, Е.М.</w:t>
      </w:r>
      <w:r w:rsidRPr="00E41D40">
        <w:rPr>
          <w:rFonts w:ascii="Times New Roman" w:hAnsi="Times New Roman" w:cs="Times New Roman"/>
          <w:sz w:val="28"/>
          <w:szCs w:val="28"/>
        </w:rPr>
        <w:t xml:space="preserve"> </w:t>
      </w:r>
      <w:r w:rsidRPr="00675CD8">
        <w:rPr>
          <w:rFonts w:ascii="Times New Roman" w:hAnsi="Times New Roman" w:cs="Times New Roman"/>
          <w:sz w:val="28"/>
          <w:szCs w:val="28"/>
        </w:rPr>
        <w:t xml:space="preserve">Мохов, В.С. Цыпленков // Губернские медицинские вести. </w:t>
      </w:r>
      <w:r>
        <w:rPr>
          <w:rFonts w:ascii="Times New Roman" w:hAnsi="Times New Roman" w:cs="Times New Roman"/>
          <w:sz w:val="28"/>
          <w:szCs w:val="28"/>
        </w:rPr>
        <w:t xml:space="preserve">– </w:t>
      </w:r>
      <w:r w:rsidRPr="00675CD8">
        <w:rPr>
          <w:rFonts w:ascii="Times New Roman" w:hAnsi="Times New Roman" w:cs="Times New Roman"/>
          <w:sz w:val="28"/>
          <w:szCs w:val="28"/>
        </w:rPr>
        <w:t>2000</w:t>
      </w:r>
      <w:r>
        <w:rPr>
          <w:rFonts w:ascii="Times New Roman" w:hAnsi="Times New Roman" w:cs="Times New Roman"/>
          <w:sz w:val="28"/>
          <w:szCs w:val="28"/>
        </w:rPr>
        <w:t>. –</w:t>
      </w:r>
      <w:r w:rsidRPr="00675CD8">
        <w:rPr>
          <w:rFonts w:ascii="Times New Roman" w:hAnsi="Times New Roman" w:cs="Times New Roman"/>
          <w:sz w:val="28"/>
          <w:szCs w:val="28"/>
        </w:rPr>
        <w:t xml:space="preserve"> №6</w:t>
      </w:r>
      <w:r>
        <w:rPr>
          <w:rFonts w:ascii="Times New Roman" w:hAnsi="Times New Roman" w:cs="Times New Roman"/>
          <w:sz w:val="28"/>
          <w:szCs w:val="28"/>
        </w:rPr>
        <w:t>. – С</w:t>
      </w:r>
      <w:r w:rsidRPr="00675CD8">
        <w:rPr>
          <w:rFonts w:ascii="Times New Roman" w:hAnsi="Times New Roman" w:cs="Times New Roman"/>
          <w:sz w:val="28"/>
          <w:szCs w:val="28"/>
        </w:rPr>
        <w:t>. 57-62.</w:t>
      </w:r>
    </w:p>
    <w:p w:rsidR="00926F6C" w:rsidRPr="00675CD8" w:rsidRDefault="00926F6C" w:rsidP="004B1B9C">
      <w:pPr>
        <w:pStyle w:val="Title"/>
        <w:spacing w:line="360" w:lineRule="auto"/>
        <w:ind w:firstLine="709"/>
        <w:jc w:val="both"/>
        <w:rPr>
          <w:rFonts w:ascii="Times New Roman" w:hAnsi="Times New Roman" w:cs="Times New Roman"/>
          <w:sz w:val="28"/>
          <w:szCs w:val="28"/>
        </w:rPr>
      </w:pPr>
      <w:r w:rsidRPr="00675CD8">
        <w:rPr>
          <w:rFonts w:ascii="Times New Roman" w:hAnsi="Times New Roman" w:cs="Times New Roman"/>
          <w:sz w:val="28"/>
          <w:szCs w:val="28"/>
        </w:rPr>
        <w:t>166. Суходоев В.В. Методическое обеспечение измерений, анализа и применения параметров кожно-гальванических реакций человека. / В.В. Суходоев</w:t>
      </w:r>
      <w:r>
        <w:rPr>
          <w:rFonts w:ascii="Times New Roman" w:hAnsi="Times New Roman" w:cs="Times New Roman"/>
          <w:sz w:val="28"/>
          <w:szCs w:val="28"/>
        </w:rPr>
        <w:t>;</w:t>
      </w:r>
      <w:r w:rsidRPr="00675CD8">
        <w:rPr>
          <w:rFonts w:ascii="Times New Roman" w:hAnsi="Times New Roman" w:cs="Times New Roman"/>
          <w:sz w:val="28"/>
          <w:szCs w:val="28"/>
        </w:rPr>
        <w:t xml:space="preserve"> </w:t>
      </w:r>
      <w:r>
        <w:rPr>
          <w:rFonts w:ascii="Times New Roman" w:hAnsi="Times New Roman" w:cs="Times New Roman"/>
          <w:sz w:val="28"/>
          <w:szCs w:val="28"/>
        </w:rPr>
        <w:t xml:space="preserve"> </w:t>
      </w:r>
      <w:r w:rsidRPr="00675CD8">
        <w:rPr>
          <w:rFonts w:ascii="Times New Roman" w:hAnsi="Times New Roman" w:cs="Times New Roman"/>
          <w:sz w:val="28"/>
          <w:szCs w:val="28"/>
        </w:rPr>
        <w:t>под ред. Л.Г. Дикой</w:t>
      </w:r>
      <w:r>
        <w:rPr>
          <w:rFonts w:ascii="Times New Roman" w:hAnsi="Times New Roman" w:cs="Times New Roman"/>
          <w:sz w:val="28"/>
          <w:szCs w:val="28"/>
        </w:rPr>
        <w:t>.</w:t>
      </w:r>
      <w:r w:rsidRPr="00675CD8">
        <w:rPr>
          <w:rFonts w:ascii="Times New Roman" w:hAnsi="Times New Roman" w:cs="Times New Roman"/>
          <w:sz w:val="28"/>
          <w:szCs w:val="28"/>
        </w:rPr>
        <w:t xml:space="preserve"> </w:t>
      </w:r>
      <w:r>
        <w:rPr>
          <w:rFonts w:ascii="Times New Roman" w:hAnsi="Times New Roman" w:cs="Times New Roman"/>
          <w:sz w:val="28"/>
          <w:szCs w:val="28"/>
        </w:rPr>
        <w:t xml:space="preserve">/ </w:t>
      </w:r>
      <w:r w:rsidRPr="00675CD8">
        <w:rPr>
          <w:rFonts w:ascii="Times New Roman" w:hAnsi="Times New Roman" w:cs="Times New Roman"/>
          <w:sz w:val="28"/>
          <w:szCs w:val="28"/>
        </w:rPr>
        <w:t>Проблемность профессиональной деятельности: теория и мет</w:t>
      </w:r>
      <w:r>
        <w:rPr>
          <w:rFonts w:ascii="Times New Roman" w:hAnsi="Times New Roman" w:cs="Times New Roman"/>
          <w:sz w:val="28"/>
          <w:szCs w:val="28"/>
        </w:rPr>
        <w:t xml:space="preserve">оды психологического анализа. </w:t>
      </w:r>
      <w:r w:rsidRPr="00675CD8">
        <w:rPr>
          <w:rFonts w:ascii="Times New Roman" w:hAnsi="Times New Roman" w:cs="Times New Roman"/>
          <w:sz w:val="28"/>
          <w:szCs w:val="28"/>
        </w:rPr>
        <w:t>– М.: «Издательство института психологии РАН», 1999</w:t>
      </w:r>
      <w:r>
        <w:rPr>
          <w:rFonts w:ascii="Times New Roman" w:hAnsi="Times New Roman" w:cs="Times New Roman"/>
          <w:sz w:val="28"/>
          <w:szCs w:val="28"/>
        </w:rPr>
        <w:t>. – С</w:t>
      </w:r>
      <w:r w:rsidRPr="00675CD8">
        <w:rPr>
          <w:rFonts w:ascii="Times New Roman" w:hAnsi="Times New Roman" w:cs="Times New Roman"/>
          <w:sz w:val="28"/>
          <w:szCs w:val="28"/>
        </w:rPr>
        <w:t>. 303-353.</w:t>
      </w:r>
    </w:p>
    <w:p w:rsidR="00926F6C" w:rsidRPr="00675CD8" w:rsidRDefault="00926F6C" w:rsidP="004B1B9C">
      <w:pPr>
        <w:ind w:firstLine="709"/>
        <w:jc w:val="both"/>
        <w:rPr>
          <w:rFonts w:ascii="Times New Roman" w:hAnsi="Times New Roman" w:cs="Times New Roman"/>
          <w:sz w:val="28"/>
          <w:szCs w:val="28"/>
        </w:rPr>
      </w:pPr>
      <w:r w:rsidRPr="00675CD8">
        <w:rPr>
          <w:rFonts w:ascii="Times New Roman" w:hAnsi="Times New Roman" w:cs="Times New Roman"/>
          <w:sz w:val="28"/>
          <w:szCs w:val="28"/>
        </w:rPr>
        <w:t xml:space="preserve">167. Тандзава Х. Полимеры, совместимые с живым организмом. // Полимеры медицинского назначения. </w:t>
      </w:r>
      <w:r>
        <w:rPr>
          <w:rFonts w:ascii="Times New Roman" w:hAnsi="Times New Roman" w:cs="Times New Roman"/>
          <w:sz w:val="28"/>
          <w:szCs w:val="28"/>
        </w:rPr>
        <w:t xml:space="preserve">/ </w:t>
      </w:r>
      <w:r w:rsidRPr="00675CD8">
        <w:rPr>
          <w:rFonts w:ascii="Times New Roman" w:hAnsi="Times New Roman" w:cs="Times New Roman"/>
          <w:sz w:val="28"/>
          <w:szCs w:val="28"/>
        </w:rPr>
        <w:t xml:space="preserve">Х. </w:t>
      </w:r>
      <w:r>
        <w:rPr>
          <w:rFonts w:ascii="Times New Roman" w:hAnsi="Times New Roman" w:cs="Times New Roman"/>
          <w:sz w:val="28"/>
          <w:szCs w:val="28"/>
        </w:rPr>
        <w:t>Тандзава. – М.: Медицина</w:t>
      </w:r>
      <w:r w:rsidRPr="00675CD8">
        <w:rPr>
          <w:rFonts w:ascii="Times New Roman" w:hAnsi="Times New Roman" w:cs="Times New Roman"/>
          <w:sz w:val="28"/>
          <w:szCs w:val="28"/>
        </w:rPr>
        <w:t>, 1981</w:t>
      </w:r>
      <w:r>
        <w:rPr>
          <w:rFonts w:ascii="Times New Roman" w:hAnsi="Times New Roman" w:cs="Times New Roman"/>
          <w:sz w:val="28"/>
          <w:szCs w:val="28"/>
        </w:rPr>
        <w:t xml:space="preserve">. – </w:t>
      </w:r>
      <w:r w:rsidRPr="00675CD8">
        <w:rPr>
          <w:rFonts w:ascii="Times New Roman" w:hAnsi="Times New Roman" w:cs="Times New Roman"/>
          <w:sz w:val="28"/>
          <w:szCs w:val="28"/>
        </w:rPr>
        <w:t xml:space="preserve"> </w:t>
      </w:r>
      <w:r>
        <w:rPr>
          <w:rFonts w:ascii="Times New Roman" w:hAnsi="Times New Roman" w:cs="Times New Roman"/>
          <w:sz w:val="28"/>
          <w:szCs w:val="28"/>
        </w:rPr>
        <w:t>87</w:t>
      </w:r>
      <w:r w:rsidRPr="00E41D40">
        <w:rPr>
          <w:rFonts w:ascii="Times New Roman" w:hAnsi="Times New Roman" w:cs="Times New Roman"/>
          <w:sz w:val="28"/>
          <w:szCs w:val="28"/>
        </w:rPr>
        <w:t xml:space="preserve"> </w:t>
      </w:r>
      <w:r>
        <w:rPr>
          <w:rFonts w:ascii="Times New Roman" w:hAnsi="Times New Roman" w:cs="Times New Roman"/>
          <w:sz w:val="28"/>
          <w:szCs w:val="28"/>
        </w:rPr>
        <w:t>с</w:t>
      </w:r>
      <w:r w:rsidRPr="00675CD8">
        <w:rPr>
          <w:rFonts w:ascii="Times New Roman" w:hAnsi="Times New Roman" w:cs="Times New Roman"/>
          <w:sz w:val="28"/>
          <w:szCs w:val="28"/>
        </w:rPr>
        <w:t>.</w:t>
      </w:r>
    </w:p>
    <w:p w:rsidR="00926F6C" w:rsidRPr="00675CD8" w:rsidRDefault="00926F6C" w:rsidP="004B1B9C">
      <w:pPr>
        <w:ind w:firstLine="709"/>
        <w:jc w:val="both"/>
        <w:rPr>
          <w:rFonts w:ascii="Times New Roman" w:hAnsi="Times New Roman" w:cs="Times New Roman"/>
          <w:sz w:val="28"/>
          <w:szCs w:val="28"/>
        </w:rPr>
      </w:pPr>
      <w:r>
        <w:rPr>
          <w:rFonts w:ascii="Times New Roman" w:hAnsi="Times New Roman" w:cs="Times New Roman"/>
          <w:sz w:val="28"/>
          <w:szCs w:val="28"/>
        </w:rPr>
        <w:t xml:space="preserve">168. Толстых П.И. </w:t>
      </w:r>
      <w:r w:rsidRPr="00675CD8">
        <w:rPr>
          <w:rFonts w:ascii="Times New Roman" w:hAnsi="Times New Roman" w:cs="Times New Roman"/>
          <w:sz w:val="28"/>
          <w:szCs w:val="28"/>
        </w:rPr>
        <w:t>Сравнительная оценка влияния биологически активного и обычного хирургического шовног</w:t>
      </w:r>
      <w:r>
        <w:rPr>
          <w:rFonts w:ascii="Times New Roman" w:hAnsi="Times New Roman" w:cs="Times New Roman"/>
          <w:sz w:val="28"/>
          <w:szCs w:val="28"/>
        </w:rPr>
        <w:t xml:space="preserve">о материала на течение раневого </w:t>
      </w:r>
      <w:r w:rsidRPr="00675CD8">
        <w:rPr>
          <w:rFonts w:ascii="Times New Roman" w:hAnsi="Times New Roman" w:cs="Times New Roman"/>
          <w:sz w:val="28"/>
          <w:szCs w:val="28"/>
        </w:rPr>
        <w:t xml:space="preserve">процесса. </w:t>
      </w:r>
      <w:r>
        <w:rPr>
          <w:rFonts w:ascii="Times New Roman" w:hAnsi="Times New Roman" w:cs="Times New Roman"/>
          <w:sz w:val="28"/>
          <w:szCs w:val="28"/>
        </w:rPr>
        <w:t xml:space="preserve">/ </w:t>
      </w:r>
      <w:r w:rsidRPr="00675CD8">
        <w:rPr>
          <w:rFonts w:ascii="Times New Roman" w:hAnsi="Times New Roman" w:cs="Times New Roman"/>
          <w:sz w:val="28"/>
          <w:szCs w:val="28"/>
        </w:rPr>
        <w:t>П.И.</w:t>
      </w:r>
      <w:r w:rsidRPr="00E41D40">
        <w:rPr>
          <w:rFonts w:ascii="Times New Roman" w:hAnsi="Times New Roman" w:cs="Times New Roman"/>
          <w:sz w:val="28"/>
          <w:szCs w:val="28"/>
        </w:rPr>
        <w:t xml:space="preserve"> </w:t>
      </w:r>
      <w:r w:rsidRPr="00675CD8">
        <w:rPr>
          <w:rFonts w:ascii="Times New Roman" w:hAnsi="Times New Roman" w:cs="Times New Roman"/>
          <w:sz w:val="28"/>
          <w:szCs w:val="28"/>
        </w:rPr>
        <w:t>Толстых,</w:t>
      </w:r>
      <w:r>
        <w:rPr>
          <w:rFonts w:ascii="Times New Roman" w:hAnsi="Times New Roman" w:cs="Times New Roman"/>
          <w:sz w:val="28"/>
          <w:szCs w:val="28"/>
        </w:rPr>
        <w:t xml:space="preserve"> </w:t>
      </w:r>
      <w:r w:rsidRPr="00675CD8">
        <w:rPr>
          <w:rFonts w:ascii="Times New Roman" w:hAnsi="Times New Roman" w:cs="Times New Roman"/>
          <w:sz w:val="28"/>
          <w:szCs w:val="28"/>
        </w:rPr>
        <w:t xml:space="preserve"> З.Ф.</w:t>
      </w:r>
      <w:r w:rsidRPr="00E41D40">
        <w:rPr>
          <w:rFonts w:ascii="Times New Roman" w:hAnsi="Times New Roman" w:cs="Times New Roman"/>
          <w:sz w:val="28"/>
          <w:szCs w:val="28"/>
        </w:rPr>
        <w:t xml:space="preserve"> </w:t>
      </w:r>
      <w:r w:rsidRPr="00675CD8">
        <w:rPr>
          <w:rFonts w:ascii="Times New Roman" w:hAnsi="Times New Roman" w:cs="Times New Roman"/>
          <w:sz w:val="28"/>
          <w:szCs w:val="28"/>
        </w:rPr>
        <w:t xml:space="preserve">Василькова, Б.Н. </w:t>
      </w:r>
      <w:r>
        <w:rPr>
          <w:rFonts w:ascii="Times New Roman" w:hAnsi="Times New Roman" w:cs="Times New Roman"/>
          <w:sz w:val="28"/>
          <w:szCs w:val="28"/>
        </w:rPr>
        <w:t xml:space="preserve"> </w:t>
      </w:r>
      <w:r w:rsidRPr="00675CD8">
        <w:rPr>
          <w:rFonts w:ascii="Times New Roman" w:hAnsi="Times New Roman" w:cs="Times New Roman"/>
          <w:sz w:val="28"/>
          <w:szCs w:val="28"/>
        </w:rPr>
        <w:t xml:space="preserve">Арутюнян // Хирургия. Журнал им. Н.И. Пирогова. </w:t>
      </w:r>
      <w:r>
        <w:rPr>
          <w:rFonts w:ascii="Times New Roman" w:hAnsi="Times New Roman" w:cs="Times New Roman"/>
          <w:sz w:val="28"/>
          <w:szCs w:val="28"/>
        </w:rPr>
        <w:t xml:space="preserve">– </w:t>
      </w:r>
      <w:r w:rsidRPr="00675CD8">
        <w:rPr>
          <w:rFonts w:ascii="Times New Roman" w:hAnsi="Times New Roman" w:cs="Times New Roman"/>
          <w:sz w:val="28"/>
          <w:szCs w:val="28"/>
        </w:rPr>
        <w:t>1980</w:t>
      </w:r>
      <w:r>
        <w:rPr>
          <w:rFonts w:ascii="Times New Roman" w:hAnsi="Times New Roman" w:cs="Times New Roman"/>
          <w:sz w:val="28"/>
          <w:szCs w:val="28"/>
        </w:rPr>
        <w:t>. –</w:t>
      </w:r>
      <w:r w:rsidRPr="00675CD8">
        <w:rPr>
          <w:rFonts w:ascii="Times New Roman" w:hAnsi="Times New Roman" w:cs="Times New Roman"/>
          <w:sz w:val="28"/>
          <w:szCs w:val="28"/>
        </w:rPr>
        <w:t xml:space="preserve"> №1</w:t>
      </w:r>
      <w:r>
        <w:rPr>
          <w:rFonts w:ascii="Times New Roman" w:hAnsi="Times New Roman" w:cs="Times New Roman"/>
          <w:sz w:val="28"/>
          <w:szCs w:val="28"/>
        </w:rPr>
        <w:t>. – С</w:t>
      </w:r>
      <w:r w:rsidRPr="00675CD8">
        <w:rPr>
          <w:rFonts w:ascii="Times New Roman" w:hAnsi="Times New Roman" w:cs="Times New Roman"/>
          <w:sz w:val="28"/>
          <w:szCs w:val="28"/>
        </w:rPr>
        <w:t>. 66-72.</w:t>
      </w:r>
    </w:p>
    <w:p w:rsidR="00926F6C" w:rsidRPr="00675CD8" w:rsidRDefault="00926F6C" w:rsidP="004B1B9C">
      <w:pPr>
        <w:ind w:firstLine="709"/>
        <w:jc w:val="both"/>
        <w:rPr>
          <w:rFonts w:ascii="Times New Roman" w:hAnsi="Times New Roman" w:cs="Times New Roman"/>
          <w:sz w:val="28"/>
          <w:szCs w:val="28"/>
        </w:rPr>
      </w:pPr>
      <w:r w:rsidRPr="00675CD8">
        <w:rPr>
          <w:rFonts w:ascii="Times New Roman" w:hAnsi="Times New Roman" w:cs="Times New Roman"/>
          <w:sz w:val="28"/>
          <w:szCs w:val="28"/>
        </w:rPr>
        <w:t xml:space="preserve">169. Торгунаков А.П. Оценка индекса Кальф-Калифа. </w:t>
      </w:r>
      <w:r>
        <w:rPr>
          <w:rFonts w:ascii="Times New Roman" w:hAnsi="Times New Roman" w:cs="Times New Roman"/>
          <w:sz w:val="28"/>
          <w:szCs w:val="28"/>
        </w:rPr>
        <w:t xml:space="preserve">/ </w:t>
      </w:r>
      <w:r w:rsidRPr="00675CD8">
        <w:rPr>
          <w:rFonts w:ascii="Times New Roman" w:hAnsi="Times New Roman" w:cs="Times New Roman"/>
          <w:sz w:val="28"/>
          <w:szCs w:val="28"/>
        </w:rPr>
        <w:t xml:space="preserve">А.П. </w:t>
      </w:r>
      <w:r>
        <w:rPr>
          <w:rFonts w:ascii="Times New Roman" w:hAnsi="Times New Roman" w:cs="Times New Roman"/>
          <w:sz w:val="28"/>
          <w:szCs w:val="28"/>
        </w:rPr>
        <w:t xml:space="preserve"> </w:t>
      </w:r>
      <w:r w:rsidRPr="00675CD8">
        <w:rPr>
          <w:rFonts w:ascii="Times New Roman" w:hAnsi="Times New Roman" w:cs="Times New Roman"/>
          <w:sz w:val="28"/>
          <w:szCs w:val="28"/>
        </w:rPr>
        <w:t>Торгунаков</w:t>
      </w:r>
      <w:r>
        <w:rPr>
          <w:rFonts w:ascii="Times New Roman" w:hAnsi="Times New Roman" w:cs="Times New Roman"/>
          <w:sz w:val="28"/>
          <w:szCs w:val="28"/>
        </w:rPr>
        <w:t>.</w:t>
      </w:r>
      <w:r w:rsidRPr="00675CD8">
        <w:rPr>
          <w:rFonts w:ascii="Times New Roman" w:hAnsi="Times New Roman" w:cs="Times New Roman"/>
          <w:sz w:val="28"/>
          <w:szCs w:val="28"/>
        </w:rPr>
        <w:t xml:space="preserve"> // Хирургия. Журнал им. Н.И.Пирогова. </w:t>
      </w:r>
      <w:r>
        <w:rPr>
          <w:rFonts w:ascii="Times New Roman" w:hAnsi="Times New Roman" w:cs="Times New Roman"/>
          <w:sz w:val="28"/>
          <w:szCs w:val="28"/>
        </w:rPr>
        <w:t xml:space="preserve">– </w:t>
      </w:r>
      <w:r w:rsidRPr="00675CD8">
        <w:rPr>
          <w:rFonts w:ascii="Times New Roman" w:hAnsi="Times New Roman" w:cs="Times New Roman"/>
          <w:sz w:val="28"/>
          <w:szCs w:val="28"/>
        </w:rPr>
        <w:t>2008</w:t>
      </w:r>
      <w:r>
        <w:rPr>
          <w:rFonts w:ascii="Times New Roman" w:hAnsi="Times New Roman" w:cs="Times New Roman"/>
          <w:sz w:val="28"/>
          <w:szCs w:val="28"/>
        </w:rPr>
        <w:t xml:space="preserve">. – </w:t>
      </w:r>
      <w:r w:rsidRPr="00675CD8">
        <w:rPr>
          <w:rFonts w:ascii="Times New Roman" w:hAnsi="Times New Roman" w:cs="Times New Roman"/>
          <w:sz w:val="28"/>
          <w:szCs w:val="28"/>
        </w:rPr>
        <w:t>№2</w:t>
      </w:r>
      <w:r>
        <w:rPr>
          <w:rFonts w:ascii="Times New Roman" w:hAnsi="Times New Roman" w:cs="Times New Roman"/>
          <w:sz w:val="28"/>
          <w:szCs w:val="28"/>
        </w:rPr>
        <w:t>. – С</w:t>
      </w:r>
      <w:r w:rsidRPr="00675CD8">
        <w:rPr>
          <w:rFonts w:ascii="Times New Roman" w:hAnsi="Times New Roman" w:cs="Times New Roman"/>
          <w:sz w:val="28"/>
          <w:szCs w:val="28"/>
        </w:rPr>
        <w:t>. 73-74.</w:t>
      </w:r>
    </w:p>
    <w:p w:rsidR="00926F6C" w:rsidRPr="00675CD8" w:rsidRDefault="00926F6C" w:rsidP="004B1B9C">
      <w:pPr>
        <w:ind w:firstLine="709"/>
        <w:jc w:val="both"/>
        <w:rPr>
          <w:rFonts w:ascii="Times New Roman" w:hAnsi="Times New Roman" w:cs="Times New Roman"/>
          <w:sz w:val="28"/>
          <w:szCs w:val="28"/>
        </w:rPr>
      </w:pPr>
      <w:r w:rsidRPr="00675CD8">
        <w:rPr>
          <w:rFonts w:ascii="Times New Roman" w:hAnsi="Times New Roman" w:cs="Times New Roman"/>
          <w:sz w:val="28"/>
          <w:szCs w:val="28"/>
        </w:rPr>
        <w:t xml:space="preserve">170. Туманов В.П. Способ получения трансплантата из культивированных фибробластов человека. </w:t>
      </w:r>
      <w:r>
        <w:rPr>
          <w:rFonts w:ascii="Times New Roman" w:hAnsi="Times New Roman" w:cs="Times New Roman"/>
          <w:sz w:val="28"/>
          <w:szCs w:val="28"/>
        </w:rPr>
        <w:t xml:space="preserve">/ </w:t>
      </w:r>
      <w:r w:rsidRPr="00675CD8">
        <w:rPr>
          <w:rFonts w:ascii="Times New Roman" w:hAnsi="Times New Roman" w:cs="Times New Roman"/>
          <w:sz w:val="28"/>
          <w:szCs w:val="28"/>
        </w:rPr>
        <w:t xml:space="preserve">В.П. </w:t>
      </w:r>
      <w:r>
        <w:rPr>
          <w:rFonts w:ascii="Times New Roman" w:hAnsi="Times New Roman" w:cs="Times New Roman"/>
          <w:sz w:val="28"/>
          <w:szCs w:val="28"/>
        </w:rPr>
        <w:t xml:space="preserve"> </w:t>
      </w:r>
      <w:r w:rsidRPr="00675CD8">
        <w:rPr>
          <w:rFonts w:ascii="Times New Roman" w:hAnsi="Times New Roman" w:cs="Times New Roman"/>
          <w:sz w:val="28"/>
          <w:szCs w:val="28"/>
        </w:rPr>
        <w:t>Туманов // Тезисы доклада международного симпозиума «Новые методы лечения ожогов с использованием культивированных клеток кожи». – Тула</w:t>
      </w:r>
      <w:r>
        <w:rPr>
          <w:rFonts w:ascii="Times New Roman" w:hAnsi="Times New Roman" w:cs="Times New Roman"/>
          <w:sz w:val="28"/>
          <w:szCs w:val="28"/>
        </w:rPr>
        <w:t>. –</w:t>
      </w:r>
      <w:r w:rsidRPr="00675CD8">
        <w:rPr>
          <w:rFonts w:ascii="Times New Roman" w:hAnsi="Times New Roman" w:cs="Times New Roman"/>
          <w:sz w:val="28"/>
          <w:szCs w:val="28"/>
        </w:rPr>
        <w:t xml:space="preserve"> 1996</w:t>
      </w:r>
      <w:r>
        <w:rPr>
          <w:rFonts w:ascii="Times New Roman" w:hAnsi="Times New Roman" w:cs="Times New Roman"/>
          <w:sz w:val="28"/>
          <w:szCs w:val="28"/>
        </w:rPr>
        <w:t>. –</w:t>
      </w:r>
      <w:r w:rsidRPr="00675CD8">
        <w:rPr>
          <w:rFonts w:ascii="Times New Roman" w:hAnsi="Times New Roman" w:cs="Times New Roman"/>
          <w:sz w:val="28"/>
          <w:szCs w:val="28"/>
        </w:rPr>
        <w:t>193</w:t>
      </w:r>
      <w:r w:rsidRPr="00670512">
        <w:rPr>
          <w:rFonts w:ascii="Times New Roman" w:hAnsi="Times New Roman" w:cs="Times New Roman"/>
          <w:sz w:val="28"/>
          <w:szCs w:val="28"/>
        </w:rPr>
        <w:t xml:space="preserve"> </w:t>
      </w:r>
      <w:r>
        <w:rPr>
          <w:rFonts w:ascii="Times New Roman" w:hAnsi="Times New Roman" w:cs="Times New Roman"/>
          <w:sz w:val="28"/>
          <w:szCs w:val="28"/>
        </w:rPr>
        <w:t>с</w:t>
      </w:r>
      <w:r w:rsidRPr="00675CD8">
        <w:rPr>
          <w:rFonts w:ascii="Times New Roman" w:hAnsi="Times New Roman" w:cs="Times New Roman"/>
          <w:sz w:val="28"/>
          <w:szCs w:val="28"/>
        </w:rPr>
        <w:t>.</w:t>
      </w:r>
    </w:p>
    <w:p w:rsidR="00926F6C" w:rsidRPr="00675CD8" w:rsidRDefault="00926F6C" w:rsidP="004B1B9C">
      <w:pPr>
        <w:ind w:firstLine="709"/>
        <w:jc w:val="both"/>
        <w:rPr>
          <w:rFonts w:ascii="Times New Roman" w:hAnsi="Times New Roman" w:cs="Times New Roman"/>
          <w:sz w:val="28"/>
          <w:szCs w:val="28"/>
        </w:rPr>
      </w:pPr>
      <w:r w:rsidRPr="00675CD8">
        <w:rPr>
          <w:rFonts w:ascii="Times New Roman" w:hAnsi="Times New Roman" w:cs="Times New Roman"/>
          <w:sz w:val="28"/>
          <w:szCs w:val="28"/>
        </w:rPr>
        <w:t xml:space="preserve">171. Тябут Т.Д. Кожно-гальванический рефлекс и личностные особенности больных инфарктом миокарда. </w:t>
      </w:r>
      <w:r>
        <w:rPr>
          <w:rFonts w:ascii="Times New Roman" w:hAnsi="Times New Roman" w:cs="Times New Roman"/>
          <w:sz w:val="28"/>
          <w:szCs w:val="28"/>
        </w:rPr>
        <w:t xml:space="preserve">/ </w:t>
      </w:r>
      <w:r w:rsidRPr="00675CD8">
        <w:rPr>
          <w:rFonts w:ascii="Times New Roman" w:hAnsi="Times New Roman" w:cs="Times New Roman"/>
          <w:sz w:val="28"/>
          <w:szCs w:val="28"/>
        </w:rPr>
        <w:t xml:space="preserve">Т.Д. </w:t>
      </w:r>
      <w:r>
        <w:rPr>
          <w:rFonts w:ascii="Times New Roman" w:hAnsi="Times New Roman" w:cs="Times New Roman"/>
          <w:sz w:val="28"/>
          <w:szCs w:val="28"/>
        </w:rPr>
        <w:t xml:space="preserve"> </w:t>
      </w:r>
      <w:r w:rsidRPr="00675CD8">
        <w:rPr>
          <w:rFonts w:ascii="Times New Roman" w:hAnsi="Times New Roman" w:cs="Times New Roman"/>
          <w:sz w:val="28"/>
          <w:szCs w:val="28"/>
        </w:rPr>
        <w:t xml:space="preserve">Тябут // Здравоохранение. </w:t>
      </w:r>
      <w:r>
        <w:rPr>
          <w:rFonts w:ascii="Times New Roman" w:hAnsi="Times New Roman" w:cs="Times New Roman"/>
          <w:sz w:val="28"/>
          <w:szCs w:val="28"/>
        </w:rPr>
        <w:t xml:space="preserve">– </w:t>
      </w:r>
      <w:r w:rsidRPr="00675CD8">
        <w:rPr>
          <w:rFonts w:ascii="Times New Roman" w:hAnsi="Times New Roman" w:cs="Times New Roman"/>
          <w:sz w:val="28"/>
          <w:szCs w:val="28"/>
        </w:rPr>
        <w:t>1998</w:t>
      </w:r>
      <w:r>
        <w:rPr>
          <w:rFonts w:ascii="Times New Roman" w:hAnsi="Times New Roman" w:cs="Times New Roman"/>
          <w:sz w:val="28"/>
          <w:szCs w:val="28"/>
        </w:rPr>
        <w:t>. –</w:t>
      </w:r>
      <w:r w:rsidRPr="00675CD8">
        <w:rPr>
          <w:rFonts w:ascii="Times New Roman" w:hAnsi="Times New Roman" w:cs="Times New Roman"/>
          <w:sz w:val="28"/>
          <w:szCs w:val="28"/>
        </w:rPr>
        <w:t xml:space="preserve"> №8</w:t>
      </w:r>
      <w:r>
        <w:rPr>
          <w:rFonts w:ascii="Times New Roman" w:hAnsi="Times New Roman" w:cs="Times New Roman"/>
          <w:sz w:val="28"/>
          <w:szCs w:val="28"/>
        </w:rPr>
        <w:t>. – С</w:t>
      </w:r>
      <w:r w:rsidRPr="00675CD8">
        <w:rPr>
          <w:rFonts w:ascii="Times New Roman" w:hAnsi="Times New Roman" w:cs="Times New Roman"/>
          <w:sz w:val="28"/>
          <w:szCs w:val="28"/>
        </w:rPr>
        <w:t>. 28-30.</w:t>
      </w:r>
    </w:p>
    <w:p w:rsidR="00926F6C" w:rsidRPr="00675CD8" w:rsidRDefault="00926F6C" w:rsidP="004B1B9C">
      <w:pPr>
        <w:ind w:firstLine="709"/>
        <w:jc w:val="both"/>
        <w:rPr>
          <w:rFonts w:ascii="Times New Roman" w:hAnsi="Times New Roman" w:cs="Times New Roman"/>
          <w:sz w:val="28"/>
          <w:szCs w:val="28"/>
        </w:rPr>
      </w:pPr>
      <w:r w:rsidRPr="00675CD8">
        <w:rPr>
          <w:rFonts w:ascii="Times New Roman" w:hAnsi="Times New Roman" w:cs="Times New Roman"/>
          <w:sz w:val="28"/>
          <w:szCs w:val="28"/>
        </w:rPr>
        <w:t xml:space="preserve">172. Ультразвуковой контроль за раневым процессом в дренированной послеоперационной ране. / В.М. Буянов [и др.] // Советская медицина. </w:t>
      </w:r>
      <w:r>
        <w:rPr>
          <w:rFonts w:ascii="Times New Roman" w:hAnsi="Times New Roman" w:cs="Times New Roman"/>
          <w:sz w:val="28"/>
          <w:szCs w:val="28"/>
        </w:rPr>
        <w:t xml:space="preserve">– </w:t>
      </w:r>
      <w:r w:rsidRPr="00675CD8">
        <w:rPr>
          <w:rFonts w:ascii="Times New Roman" w:hAnsi="Times New Roman" w:cs="Times New Roman"/>
          <w:sz w:val="28"/>
          <w:szCs w:val="28"/>
        </w:rPr>
        <w:t>1991</w:t>
      </w:r>
      <w:r>
        <w:rPr>
          <w:rFonts w:ascii="Times New Roman" w:hAnsi="Times New Roman" w:cs="Times New Roman"/>
          <w:sz w:val="28"/>
          <w:szCs w:val="28"/>
        </w:rPr>
        <w:t xml:space="preserve">. – </w:t>
      </w:r>
      <w:r w:rsidRPr="00675CD8">
        <w:rPr>
          <w:rFonts w:ascii="Times New Roman" w:hAnsi="Times New Roman" w:cs="Times New Roman"/>
          <w:sz w:val="28"/>
          <w:szCs w:val="28"/>
        </w:rPr>
        <w:t>№6</w:t>
      </w:r>
      <w:r>
        <w:rPr>
          <w:rFonts w:ascii="Times New Roman" w:hAnsi="Times New Roman" w:cs="Times New Roman"/>
          <w:sz w:val="28"/>
          <w:szCs w:val="28"/>
        </w:rPr>
        <w:t>. – С.</w:t>
      </w:r>
      <w:r w:rsidRPr="00675CD8">
        <w:rPr>
          <w:rFonts w:ascii="Times New Roman" w:hAnsi="Times New Roman" w:cs="Times New Roman"/>
          <w:sz w:val="28"/>
          <w:szCs w:val="28"/>
        </w:rPr>
        <w:t xml:space="preserve"> 28-30.</w:t>
      </w:r>
    </w:p>
    <w:p w:rsidR="00926F6C" w:rsidRPr="00675CD8" w:rsidRDefault="00926F6C" w:rsidP="004B1B9C">
      <w:pPr>
        <w:ind w:firstLine="709"/>
        <w:jc w:val="both"/>
        <w:rPr>
          <w:rFonts w:ascii="Times New Roman" w:hAnsi="Times New Roman" w:cs="Times New Roman"/>
          <w:sz w:val="28"/>
          <w:szCs w:val="28"/>
        </w:rPr>
      </w:pPr>
      <w:r w:rsidRPr="00675CD8">
        <w:rPr>
          <w:rFonts w:ascii="Times New Roman" w:hAnsi="Times New Roman" w:cs="Times New Roman"/>
          <w:sz w:val="28"/>
          <w:szCs w:val="28"/>
        </w:rPr>
        <w:t xml:space="preserve">173. Ультразвуковой метод контроля за течением раневого процесса в передней брюшной стенке. / С.Г. Измайлов [и др.] // Хирургия. </w:t>
      </w:r>
      <w:r>
        <w:rPr>
          <w:rFonts w:ascii="Times New Roman" w:hAnsi="Times New Roman" w:cs="Times New Roman"/>
          <w:sz w:val="28"/>
          <w:szCs w:val="28"/>
        </w:rPr>
        <w:t>– №6. –</w:t>
      </w:r>
      <w:r w:rsidRPr="00675CD8">
        <w:rPr>
          <w:rFonts w:ascii="Times New Roman" w:hAnsi="Times New Roman" w:cs="Times New Roman"/>
          <w:sz w:val="28"/>
          <w:szCs w:val="28"/>
        </w:rPr>
        <w:t xml:space="preserve"> 2002</w:t>
      </w:r>
      <w:r>
        <w:rPr>
          <w:rFonts w:ascii="Times New Roman" w:hAnsi="Times New Roman" w:cs="Times New Roman"/>
          <w:sz w:val="28"/>
          <w:szCs w:val="28"/>
        </w:rPr>
        <w:t>. –  С</w:t>
      </w:r>
      <w:r w:rsidRPr="00675CD8">
        <w:rPr>
          <w:rFonts w:ascii="Times New Roman" w:hAnsi="Times New Roman" w:cs="Times New Roman"/>
          <w:sz w:val="28"/>
          <w:szCs w:val="28"/>
        </w:rPr>
        <w:t xml:space="preserve">. 41-45. </w:t>
      </w:r>
    </w:p>
    <w:p w:rsidR="00926F6C" w:rsidRPr="00675CD8" w:rsidRDefault="00926F6C" w:rsidP="004B1B9C">
      <w:pPr>
        <w:ind w:firstLine="709"/>
        <w:jc w:val="both"/>
        <w:rPr>
          <w:rFonts w:ascii="Times New Roman" w:hAnsi="Times New Roman" w:cs="Times New Roman"/>
          <w:sz w:val="28"/>
          <w:szCs w:val="28"/>
        </w:rPr>
      </w:pPr>
      <w:r>
        <w:rPr>
          <w:rFonts w:ascii="Times New Roman" w:hAnsi="Times New Roman" w:cs="Times New Roman"/>
          <w:sz w:val="28"/>
          <w:szCs w:val="28"/>
        </w:rPr>
        <w:t>174. Фурманов Ю.А</w:t>
      </w:r>
      <w:r w:rsidRPr="00675CD8">
        <w:rPr>
          <w:rFonts w:ascii="Times New Roman" w:hAnsi="Times New Roman" w:cs="Times New Roman"/>
          <w:sz w:val="28"/>
          <w:szCs w:val="28"/>
        </w:rPr>
        <w:t xml:space="preserve">. Разработка и испытания антимикробных хирургических шовных материалов. </w:t>
      </w:r>
      <w:r>
        <w:rPr>
          <w:rFonts w:ascii="Times New Roman" w:hAnsi="Times New Roman" w:cs="Times New Roman"/>
          <w:sz w:val="28"/>
          <w:szCs w:val="28"/>
        </w:rPr>
        <w:t xml:space="preserve">/ </w:t>
      </w:r>
      <w:r w:rsidRPr="00675CD8">
        <w:rPr>
          <w:rFonts w:ascii="Times New Roman" w:hAnsi="Times New Roman" w:cs="Times New Roman"/>
          <w:sz w:val="28"/>
          <w:szCs w:val="28"/>
        </w:rPr>
        <w:t>Ю.А.</w:t>
      </w:r>
      <w:r w:rsidRPr="00670512">
        <w:rPr>
          <w:rFonts w:ascii="Times New Roman" w:hAnsi="Times New Roman" w:cs="Times New Roman"/>
          <w:sz w:val="28"/>
          <w:szCs w:val="28"/>
        </w:rPr>
        <w:t xml:space="preserve"> </w:t>
      </w:r>
      <w:r w:rsidRPr="00675CD8">
        <w:rPr>
          <w:rFonts w:ascii="Times New Roman" w:hAnsi="Times New Roman" w:cs="Times New Roman"/>
          <w:sz w:val="28"/>
          <w:szCs w:val="28"/>
        </w:rPr>
        <w:t>Фурманов, Э.В.</w:t>
      </w:r>
      <w:r w:rsidRPr="00670512">
        <w:rPr>
          <w:rFonts w:ascii="Times New Roman" w:hAnsi="Times New Roman" w:cs="Times New Roman"/>
          <w:sz w:val="28"/>
          <w:szCs w:val="28"/>
        </w:rPr>
        <w:t xml:space="preserve"> </w:t>
      </w:r>
      <w:r w:rsidRPr="00675CD8">
        <w:rPr>
          <w:rFonts w:ascii="Times New Roman" w:hAnsi="Times New Roman" w:cs="Times New Roman"/>
          <w:sz w:val="28"/>
          <w:szCs w:val="28"/>
        </w:rPr>
        <w:t>Горшевикова, А.А</w:t>
      </w:r>
      <w:r>
        <w:rPr>
          <w:rFonts w:ascii="Times New Roman" w:hAnsi="Times New Roman" w:cs="Times New Roman"/>
          <w:sz w:val="28"/>
          <w:szCs w:val="28"/>
        </w:rPr>
        <w:t>.</w:t>
      </w:r>
      <w:r w:rsidRPr="00670512">
        <w:rPr>
          <w:rFonts w:ascii="Times New Roman" w:hAnsi="Times New Roman" w:cs="Times New Roman"/>
          <w:sz w:val="28"/>
          <w:szCs w:val="28"/>
        </w:rPr>
        <w:t xml:space="preserve"> </w:t>
      </w:r>
      <w:r w:rsidRPr="00675CD8">
        <w:rPr>
          <w:rFonts w:ascii="Times New Roman" w:hAnsi="Times New Roman" w:cs="Times New Roman"/>
          <w:sz w:val="28"/>
          <w:szCs w:val="28"/>
        </w:rPr>
        <w:t xml:space="preserve">Адамян </w:t>
      </w:r>
      <w:r>
        <w:rPr>
          <w:rFonts w:ascii="Times New Roman" w:hAnsi="Times New Roman" w:cs="Times New Roman"/>
          <w:sz w:val="28"/>
          <w:szCs w:val="28"/>
        </w:rPr>
        <w:t xml:space="preserve"> </w:t>
      </w:r>
      <w:r w:rsidRPr="00675CD8">
        <w:rPr>
          <w:rFonts w:ascii="Times New Roman" w:hAnsi="Times New Roman" w:cs="Times New Roman"/>
          <w:sz w:val="28"/>
          <w:szCs w:val="28"/>
        </w:rPr>
        <w:t>// Клиническая хирургия. –  М.: Медицина, 1985</w:t>
      </w:r>
      <w:r>
        <w:rPr>
          <w:rFonts w:ascii="Times New Roman" w:hAnsi="Times New Roman" w:cs="Times New Roman"/>
          <w:sz w:val="28"/>
          <w:szCs w:val="28"/>
        </w:rPr>
        <w:t>. –</w:t>
      </w:r>
      <w:r w:rsidRPr="00675CD8">
        <w:rPr>
          <w:rFonts w:ascii="Times New Roman" w:hAnsi="Times New Roman" w:cs="Times New Roman"/>
          <w:sz w:val="28"/>
          <w:szCs w:val="28"/>
        </w:rPr>
        <w:t xml:space="preserve"> №3</w:t>
      </w:r>
      <w:r>
        <w:rPr>
          <w:rFonts w:ascii="Times New Roman" w:hAnsi="Times New Roman" w:cs="Times New Roman"/>
          <w:sz w:val="28"/>
          <w:szCs w:val="28"/>
        </w:rPr>
        <w:t>. –</w:t>
      </w:r>
      <w:r w:rsidRPr="00675CD8">
        <w:rPr>
          <w:rFonts w:ascii="Times New Roman" w:hAnsi="Times New Roman" w:cs="Times New Roman"/>
          <w:sz w:val="28"/>
          <w:szCs w:val="28"/>
        </w:rPr>
        <w:t xml:space="preserve"> </w:t>
      </w:r>
      <w:r>
        <w:rPr>
          <w:rFonts w:ascii="Times New Roman" w:hAnsi="Times New Roman" w:cs="Times New Roman"/>
          <w:sz w:val="28"/>
          <w:szCs w:val="28"/>
        </w:rPr>
        <w:t>С</w:t>
      </w:r>
      <w:r w:rsidRPr="00675CD8">
        <w:rPr>
          <w:rFonts w:ascii="Times New Roman" w:hAnsi="Times New Roman" w:cs="Times New Roman"/>
          <w:sz w:val="28"/>
          <w:szCs w:val="28"/>
        </w:rPr>
        <w:t>. 25-28.</w:t>
      </w:r>
    </w:p>
    <w:p w:rsidR="00926F6C" w:rsidRPr="00675CD8" w:rsidRDefault="00926F6C" w:rsidP="004B1B9C">
      <w:pPr>
        <w:ind w:firstLine="709"/>
        <w:jc w:val="both"/>
        <w:rPr>
          <w:rFonts w:ascii="Times New Roman" w:hAnsi="Times New Roman" w:cs="Times New Roman"/>
          <w:sz w:val="28"/>
          <w:szCs w:val="28"/>
        </w:rPr>
      </w:pPr>
      <w:r w:rsidRPr="00675CD8">
        <w:rPr>
          <w:rFonts w:ascii="Times New Roman" w:hAnsi="Times New Roman" w:cs="Times New Roman"/>
          <w:sz w:val="28"/>
          <w:szCs w:val="28"/>
        </w:rPr>
        <w:t xml:space="preserve">175. Хаитов Р.М. Иммунология.  </w:t>
      </w:r>
      <w:r>
        <w:rPr>
          <w:rFonts w:ascii="Times New Roman" w:hAnsi="Times New Roman" w:cs="Times New Roman"/>
          <w:sz w:val="28"/>
          <w:szCs w:val="28"/>
        </w:rPr>
        <w:t xml:space="preserve">/ </w:t>
      </w:r>
      <w:r w:rsidRPr="00675CD8">
        <w:rPr>
          <w:rFonts w:ascii="Times New Roman" w:hAnsi="Times New Roman" w:cs="Times New Roman"/>
          <w:sz w:val="28"/>
          <w:szCs w:val="28"/>
        </w:rPr>
        <w:t>Р.М.</w:t>
      </w:r>
      <w:r w:rsidRPr="00670512">
        <w:rPr>
          <w:rFonts w:ascii="Times New Roman" w:hAnsi="Times New Roman" w:cs="Times New Roman"/>
          <w:sz w:val="28"/>
          <w:szCs w:val="28"/>
        </w:rPr>
        <w:t xml:space="preserve"> </w:t>
      </w:r>
      <w:r w:rsidRPr="00675CD8">
        <w:rPr>
          <w:rFonts w:ascii="Times New Roman" w:hAnsi="Times New Roman" w:cs="Times New Roman"/>
          <w:sz w:val="28"/>
          <w:szCs w:val="28"/>
        </w:rPr>
        <w:t>Хаитов, Г.А.</w:t>
      </w:r>
      <w:r w:rsidRPr="00670512">
        <w:rPr>
          <w:rFonts w:ascii="Times New Roman" w:hAnsi="Times New Roman" w:cs="Times New Roman"/>
          <w:sz w:val="28"/>
          <w:szCs w:val="28"/>
        </w:rPr>
        <w:t xml:space="preserve"> </w:t>
      </w:r>
      <w:r w:rsidRPr="00675CD8">
        <w:rPr>
          <w:rFonts w:ascii="Times New Roman" w:hAnsi="Times New Roman" w:cs="Times New Roman"/>
          <w:sz w:val="28"/>
          <w:szCs w:val="28"/>
        </w:rPr>
        <w:t>Игнатьева, И.Г. Сидорович – М.Медицина, 2002</w:t>
      </w:r>
      <w:r>
        <w:rPr>
          <w:rFonts w:ascii="Times New Roman" w:hAnsi="Times New Roman" w:cs="Times New Roman"/>
          <w:sz w:val="28"/>
          <w:szCs w:val="28"/>
        </w:rPr>
        <w:t>. –</w:t>
      </w:r>
      <w:r w:rsidRPr="00675CD8">
        <w:rPr>
          <w:rFonts w:ascii="Times New Roman" w:hAnsi="Times New Roman" w:cs="Times New Roman"/>
          <w:sz w:val="28"/>
          <w:szCs w:val="28"/>
        </w:rPr>
        <w:t xml:space="preserve"> 432 с.</w:t>
      </w:r>
    </w:p>
    <w:p w:rsidR="00926F6C" w:rsidRPr="00675CD8" w:rsidRDefault="00926F6C" w:rsidP="004B1B9C">
      <w:pPr>
        <w:ind w:firstLine="709"/>
        <w:jc w:val="both"/>
        <w:rPr>
          <w:rFonts w:ascii="Times New Roman" w:hAnsi="Times New Roman" w:cs="Times New Roman"/>
          <w:sz w:val="28"/>
          <w:szCs w:val="28"/>
        </w:rPr>
      </w:pPr>
      <w:r w:rsidRPr="00675CD8">
        <w:rPr>
          <w:rFonts w:ascii="Times New Roman" w:hAnsi="Times New Roman" w:cs="Times New Roman"/>
          <w:sz w:val="28"/>
          <w:szCs w:val="28"/>
        </w:rPr>
        <w:t xml:space="preserve">176. Хасцаев Б.Д. Импеданс кожи и аналоговые мостовые устройства для его измерения. </w:t>
      </w:r>
      <w:r>
        <w:rPr>
          <w:rFonts w:ascii="Times New Roman" w:hAnsi="Times New Roman" w:cs="Times New Roman"/>
          <w:sz w:val="28"/>
          <w:szCs w:val="28"/>
        </w:rPr>
        <w:t xml:space="preserve">/ </w:t>
      </w:r>
      <w:r w:rsidRPr="00675CD8">
        <w:rPr>
          <w:rFonts w:ascii="Times New Roman" w:hAnsi="Times New Roman" w:cs="Times New Roman"/>
          <w:sz w:val="28"/>
          <w:szCs w:val="28"/>
        </w:rPr>
        <w:t xml:space="preserve">Б.Д. </w:t>
      </w:r>
      <w:r>
        <w:rPr>
          <w:rFonts w:ascii="Times New Roman" w:hAnsi="Times New Roman" w:cs="Times New Roman"/>
          <w:sz w:val="28"/>
          <w:szCs w:val="28"/>
        </w:rPr>
        <w:t xml:space="preserve"> </w:t>
      </w:r>
      <w:r w:rsidRPr="00675CD8">
        <w:rPr>
          <w:rFonts w:ascii="Times New Roman" w:hAnsi="Times New Roman" w:cs="Times New Roman"/>
          <w:sz w:val="28"/>
          <w:szCs w:val="28"/>
        </w:rPr>
        <w:t xml:space="preserve">Хасцаев // Медицинская техника. </w:t>
      </w:r>
      <w:r>
        <w:rPr>
          <w:rFonts w:ascii="Times New Roman" w:hAnsi="Times New Roman" w:cs="Times New Roman"/>
          <w:sz w:val="28"/>
          <w:szCs w:val="28"/>
        </w:rPr>
        <w:t xml:space="preserve">– </w:t>
      </w:r>
      <w:r w:rsidRPr="00675CD8">
        <w:rPr>
          <w:rFonts w:ascii="Times New Roman" w:hAnsi="Times New Roman" w:cs="Times New Roman"/>
          <w:sz w:val="28"/>
          <w:szCs w:val="28"/>
        </w:rPr>
        <w:t>1995</w:t>
      </w:r>
      <w:r>
        <w:rPr>
          <w:rFonts w:ascii="Times New Roman" w:hAnsi="Times New Roman" w:cs="Times New Roman"/>
          <w:sz w:val="28"/>
          <w:szCs w:val="28"/>
        </w:rPr>
        <w:t xml:space="preserve">. – </w:t>
      </w:r>
      <w:r w:rsidRPr="00675CD8">
        <w:rPr>
          <w:rFonts w:ascii="Times New Roman" w:hAnsi="Times New Roman" w:cs="Times New Roman"/>
          <w:sz w:val="28"/>
          <w:szCs w:val="28"/>
        </w:rPr>
        <w:t>№2</w:t>
      </w:r>
      <w:r>
        <w:rPr>
          <w:rFonts w:ascii="Times New Roman" w:hAnsi="Times New Roman" w:cs="Times New Roman"/>
          <w:sz w:val="28"/>
          <w:szCs w:val="28"/>
        </w:rPr>
        <w:t>. – С</w:t>
      </w:r>
      <w:r w:rsidRPr="00675CD8">
        <w:rPr>
          <w:rFonts w:ascii="Times New Roman" w:hAnsi="Times New Roman" w:cs="Times New Roman"/>
          <w:sz w:val="28"/>
          <w:szCs w:val="28"/>
        </w:rPr>
        <w:t>. 20-23.</w:t>
      </w:r>
    </w:p>
    <w:p w:rsidR="00926F6C" w:rsidRPr="00675CD8" w:rsidRDefault="00926F6C" w:rsidP="004B1B9C">
      <w:pPr>
        <w:ind w:firstLine="709"/>
        <w:jc w:val="both"/>
        <w:rPr>
          <w:rFonts w:ascii="Times New Roman" w:hAnsi="Times New Roman" w:cs="Times New Roman"/>
          <w:sz w:val="28"/>
          <w:szCs w:val="28"/>
        </w:rPr>
      </w:pPr>
      <w:r w:rsidRPr="00675CD8">
        <w:rPr>
          <w:rFonts w:ascii="Times New Roman" w:hAnsi="Times New Roman" w:cs="Times New Roman"/>
          <w:sz w:val="28"/>
          <w:szCs w:val="28"/>
        </w:rPr>
        <w:t>177. Хачатрян А.П</w:t>
      </w:r>
      <w:r>
        <w:rPr>
          <w:rFonts w:ascii="Times New Roman" w:hAnsi="Times New Roman" w:cs="Times New Roman"/>
          <w:sz w:val="28"/>
          <w:szCs w:val="28"/>
        </w:rPr>
        <w:t xml:space="preserve">. </w:t>
      </w:r>
      <w:r w:rsidRPr="00675CD8">
        <w:rPr>
          <w:rFonts w:ascii="Times New Roman" w:hAnsi="Times New Roman" w:cs="Times New Roman"/>
          <w:sz w:val="28"/>
          <w:szCs w:val="28"/>
        </w:rPr>
        <w:t xml:space="preserve">Импедансометрия тканей как критерий объективной оценки течения раневых и гнойно-воспалительных процессов. </w:t>
      </w:r>
      <w:r>
        <w:rPr>
          <w:rFonts w:ascii="Times New Roman" w:hAnsi="Times New Roman" w:cs="Times New Roman"/>
          <w:sz w:val="28"/>
          <w:szCs w:val="28"/>
        </w:rPr>
        <w:t xml:space="preserve">/  </w:t>
      </w:r>
      <w:r w:rsidRPr="00675CD8">
        <w:rPr>
          <w:rFonts w:ascii="Times New Roman" w:hAnsi="Times New Roman" w:cs="Times New Roman"/>
          <w:sz w:val="28"/>
          <w:szCs w:val="28"/>
        </w:rPr>
        <w:t>А.П.</w:t>
      </w:r>
      <w:r w:rsidRPr="00670512">
        <w:rPr>
          <w:rFonts w:ascii="Times New Roman" w:hAnsi="Times New Roman" w:cs="Times New Roman"/>
          <w:sz w:val="28"/>
          <w:szCs w:val="28"/>
        </w:rPr>
        <w:t xml:space="preserve"> </w:t>
      </w:r>
      <w:r w:rsidRPr="00675CD8">
        <w:rPr>
          <w:rFonts w:ascii="Times New Roman" w:hAnsi="Times New Roman" w:cs="Times New Roman"/>
          <w:sz w:val="28"/>
          <w:szCs w:val="28"/>
        </w:rPr>
        <w:t xml:space="preserve">Хачатрян, Б.В. Мыц // Журнал экспериментальной и клинической медицины. </w:t>
      </w:r>
      <w:r>
        <w:rPr>
          <w:rFonts w:ascii="Times New Roman" w:hAnsi="Times New Roman" w:cs="Times New Roman"/>
          <w:sz w:val="28"/>
          <w:szCs w:val="28"/>
        </w:rPr>
        <w:t xml:space="preserve">– </w:t>
      </w:r>
      <w:r w:rsidRPr="00675CD8">
        <w:rPr>
          <w:rFonts w:ascii="Times New Roman" w:hAnsi="Times New Roman" w:cs="Times New Roman"/>
          <w:sz w:val="28"/>
          <w:szCs w:val="28"/>
        </w:rPr>
        <w:t>1986</w:t>
      </w:r>
      <w:r>
        <w:rPr>
          <w:rFonts w:ascii="Times New Roman" w:hAnsi="Times New Roman" w:cs="Times New Roman"/>
          <w:sz w:val="28"/>
          <w:szCs w:val="28"/>
        </w:rPr>
        <w:t>. – Т</w:t>
      </w:r>
      <w:r w:rsidRPr="00675CD8">
        <w:rPr>
          <w:rFonts w:ascii="Times New Roman" w:hAnsi="Times New Roman" w:cs="Times New Roman"/>
          <w:sz w:val="28"/>
          <w:szCs w:val="28"/>
        </w:rPr>
        <w:t>.26</w:t>
      </w:r>
      <w:r>
        <w:rPr>
          <w:rFonts w:ascii="Times New Roman" w:hAnsi="Times New Roman" w:cs="Times New Roman"/>
          <w:sz w:val="28"/>
          <w:szCs w:val="28"/>
        </w:rPr>
        <w:t xml:space="preserve">. – </w:t>
      </w:r>
      <w:r w:rsidRPr="00675CD8">
        <w:rPr>
          <w:rFonts w:ascii="Times New Roman" w:hAnsi="Times New Roman" w:cs="Times New Roman"/>
          <w:sz w:val="28"/>
          <w:szCs w:val="28"/>
        </w:rPr>
        <w:t>№3</w:t>
      </w:r>
      <w:r>
        <w:rPr>
          <w:rFonts w:ascii="Times New Roman" w:hAnsi="Times New Roman" w:cs="Times New Roman"/>
          <w:sz w:val="28"/>
          <w:szCs w:val="28"/>
        </w:rPr>
        <w:t>. – С</w:t>
      </w:r>
      <w:r w:rsidRPr="00675CD8">
        <w:rPr>
          <w:rFonts w:ascii="Times New Roman" w:hAnsi="Times New Roman" w:cs="Times New Roman"/>
          <w:sz w:val="28"/>
          <w:szCs w:val="28"/>
        </w:rPr>
        <w:t>. 288-291.</w:t>
      </w:r>
    </w:p>
    <w:p w:rsidR="00926F6C" w:rsidRPr="00675CD8" w:rsidRDefault="00926F6C" w:rsidP="004B1B9C">
      <w:pPr>
        <w:ind w:firstLine="709"/>
        <w:jc w:val="both"/>
        <w:rPr>
          <w:rFonts w:ascii="Times New Roman" w:hAnsi="Times New Roman" w:cs="Times New Roman"/>
          <w:sz w:val="28"/>
          <w:szCs w:val="28"/>
        </w:rPr>
      </w:pPr>
      <w:r w:rsidRPr="00675CD8">
        <w:rPr>
          <w:rFonts w:ascii="Times New Roman" w:hAnsi="Times New Roman" w:cs="Times New Roman"/>
          <w:sz w:val="28"/>
          <w:szCs w:val="28"/>
        </w:rPr>
        <w:t>178. Хирургические болезни. Руководство для интернов. // Под ред. В.Д.</w:t>
      </w:r>
      <w:r w:rsidRPr="00670512">
        <w:rPr>
          <w:rFonts w:ascii="Times New Roman" w:hAnsi="Times New Roman" w:cs="Times New Roman"/>
          <w:sz w:val="28"/>
          <w:szCs w:val="28"/>
        </w:rPr>
        <w:t xml:space="preserve"> </w:t>
      </w:r>
      <w:r w:rsidRPr="00675CD8">
        <w:rPr>
          <w:rFonts w:ascii="Times New Roman" w:hAnsi="Times New Roman" w:cs="Times New Roman"/>
          <w:sz w:val="28"/>
          <w:szCs w:val="28"/>
        </w:rPr>
        <w:t>Федорова, С.И. Емельянова - М.: МИА М, 2005</w:t>
      </w:r>
      <w:r>
        <w:rPr>
          <w:rFonts w:ascii="Times New Roman" w:hAnsi="Times New Roman" w:cs="Times New Roman"/>
          <w:sz w:val="28"/>
          <w:szCs w:val="28"/>
        </w:rPr>
        <w:t xml:space="preserve">. – </w:t>
      </w:r>
      <w:r w:rsidRPr="00675CD8">
        <w:rPr>
          <w:rFonts w:ascii="Times New Roman" w:hAnsi="Times New Roman" w:cs="Times New Roman"/>
          <w:sz w:val="28"/>
          <w:szCs w:val="28"/>
        </w:rPr>
        <w:t xml:space="preserve"> 417 с.</w:t>
      </w:r>
    </w:p>
    <w:p w:rsidR="00926F6C" w:rsidRPr="00675CD8" w:rsidRDefault="00926F6C" w:rsidP="004B1B9C">
      <w:pPr>
        <w:ind w:firstLine="709"/>
        <w:jc w:val="both"/>
        <w:rPr>
          <w:rFonts w:ascii="Times New Roman" w:hAnsi="Times New Roman" w:cs="Times New Roman"/>
          <w:color w:val="000000"/>
          <w:sz w:val="28"/>
          <w:szCs w:val="28"/>
        </w:rPr>
      </w:pPr>
      <w:r w:rsidRPr="00675CD8">
        <w:rPr>
          <w:rFonts w:ascii="Times New Roman" w:hAnsi="Times New Roman" w:cs="Times New Roman"/>
          <w:sz w:val="28"/>
          <w:szCs w:val="28"/>
        </w:rPr>
        <w:t xml:space="preserve">179. </w:t>
      </w:r>
      <w:r w:rsidRPr="00675CD8">
        <w:rPr>
          <w:rFonts w:ascii="Times New Roman" w:hAnsi="Times New Roman" w:cs="Times New Roman"/>
          <w:color w:val="000000"/>
          <w:sz w:val="28"/>
          <w:szCs w:val="28"/>
        </w:rPr>
        <w:t>Хирургические инфекции. Практическое руководство. // Под ред. И.А.</w:t>
      </w:r>
      <w:r w:rsidRPr="00670512">
        <w:rPr>
          <w:rFonts w:ascii="Times New Roman" w:hAnsi="Times New Roman" w:cs="Times New Roman"/>
          <w:color w:val="000000"/>
          <w:sz w:val="28"/>
          <w:szCs w:val="28"/>
        </w:rPr>
        <w:t xml:space="preserve"> </w:t>
      </w:r>
      <w:r w:rsidRPr="00675CD8">
        <w:rPr>
          <w:rFonts w:ascii="Times New Roman" w:hAnsi="Times New Roman" w:cs="Times New Roman"/>
          <w:color w:val="000000"/>
          <w:sz w:val="28"/>
          <w:szCs w:val="28"/>
        </w:rPr>
        <w:t>Ерюхина, Б.Р.</w:t>
      </w:r>
      <w:r w:rsidRPr="00670512">
        <w:rPr>
          <w:rFonts w:ascii="Times New Roman" w:hAnsi="Times New Roman" w:cs="Times New Roman"/>
          <w:color w:val="000000"/>
          <w:sz w:val="28"/>
          <w:szCs w:val="28"/>
        </w:rPr>
        <w:t xml:space="preserve"> </w:t>
      </w:r>
      <w:r w:rsidRPr="00675CD8">
        <w:rPr>
          <w:rFonts w:ascii="Times New Roman" w:hAnsi="Times New Roman" w:cs="Times New Roman"/>
          <w:color w:val="000000"/>
          <w:sz w:val="28"/>
          <w:szCs w:val="28"/>
        </w:rPr>
        <w:t xml:space="preserve">Гельфанда, С.А. </w:t>
      </w:r>
      <w:r>
        <w:rPr>
          <w:rFonts w:ascii="Times New Roman" w:hAnsi="Times New Roman" w:cs="Times New Roman"/>
          <w:color w:val="000000"/>
          <w:sz w:val="28"/>
          <w:szCs w:val="28"/>
        </w:rPr>
        <w:t xml:space="preserve">Шляпникова. – </w:t>
      </w:r>
      <w:r w:rsidRPr="00675CD8">
        <w:rPr>
          <w:rFonts w:ascii="Times New Roman" w:hAnsi="Times New Roman" w:cs="Times New Roman"/>
          <w:color w:val="000000"/>
          <w:sz w:val="28"/>
          <w:szCs w:val="28"/>
        </w:rPr>
        <w:t>М.: Литтерра, 2006</w:t>
      </w:r>
      <w:r>
        <w:rPr>
          <w:rFonts w:ascii="Times New Roman" w:hAnsi="Times New Roman" w:cs="Times New Roman"/>
          <w:color w:val="000000"/>
          <w:sz w:val="28"/>
          <w:szCs w:val="28"/>
        </w:rPr>
        <w:t xml:space="preserve">. – </w:t>
      </w:r>
      <w:r w:rsidRPr="00675CD8">
        <w:rPr>
          <w:rFonts w:ascii="Times New Roman" w:hAnsi="Times New Roman" w:cs="Times New Roman"/>
          <w:color w:val="000000"/>
          <w:sz w:val="28"/>
          <w:szCs w:val="28"/>
        </w:rPr>
        <w:t xml:space="preserve"> 678 с.</w:t>
      </w:r>
    </w:p>
    <w:p w:rsidR="00926F6C" w:rsidRPr="00675CD8" w:rsidRDefault="00926F6C" w:rsidP="004B1B9C">
      <w:pPr>
        <w:pStyle w:val="Title"/>
        <w:spacing w:line="360" w:lineRule="auto"/>
        <w:ind w:firstLine="709"/>
        <w:jc w:val="both"/>
        <w:rPr>
          <w:rFonts w:ascii="Times New Roman" w:hAnsi="Times New Roman" w:cs="Times New Roman"/>
          <w:sz w:val="28"/>
          <w:szCs w:val="28"/>
        </w:rPr>
      </w:pPr>
      <w:r w:rsidRPr="00675CD8">
        <w:rPr>
          <w:rFonts w:ascii="Times New Roman" w:hAnsi="Times New Roman" w:cs="Times New Roman"/>
          <w:sz w:val="28"/>
          <w:szCs w:val="28"/>
        </w:rPr>
        <w:t xml:space="preserve">180. Хирургический шовный материал с пролонгированным антибактериальным действием «Абактолат». / В.В. Плечев [др.] // Материалы </w:t>
      </w:r>
      <w:r w:rsidRPr="00675CD8">
        <w:rPr>
          <w:rFonts w:ascii="Times New Roman" w:hAnsi="Times New Roman" w:cs="Times New Roman"/>
          <w:sz w:val="28"/>
          <w:szCs w:val="28"/>
          <w:lang w:val="en-US"/>
        </w:rPr>
        <w:t>II</w:t>
      </w:r>
      <w:r w:rsidRPr="00675CD8">
        <w:rPr>
          <w:rFonts w:ascii="Times New Roman" w:hAnsi="Times New Roman" w:cs="Times New Roman"/>
          <w:sz w:val="28"/>
          <w:szCs w:val="28"/>
        </w:rPr>
        <w:t xml:space="preserve"> Международной конференции «Современные подходы к разработке эффективных перевязочных средств, шовных материа</w:t>
      </w:r>
      <w:r>
        <w:rPr>
          <w:rFonts w:ascii="Times New Roman" w:hAnsi="Times New Roman" w:cs="Times New Roman"/>
          <w:sz w:val="28"/>
          <w:szCs w:val="28"/>
        </w:rPr>
        <w:t>лов и полимерных имплантатов». –</w:t>
      </w:r>
      <w:r w:rsidRPr="00675CD8">
        <w:rPr>
          <w:rFonts w:ascii="Times New Roman" w:hAnsi="Times New Roman" w:cs="Times New Roman"/>
          <w:sz w:val="28"/>
          <w:szCs w:val="28"/>
        </w:rPr>
        <w:t xml:space="preserve"> М.</w:t>
      </w:r>
      <w:r>
        <w:rPr>
          <w:rFonts w:ascii="Times New Roman" w:hAnsi="Times New Roman" w:cs="Times New Roman"/>
          <w:sz w:val="28"/>
          <w:szCs w:val="28"/>
        </w:rPr>
        <w:t>,</w:t>
      </w:r>
      <w:r w:rsidRPr="00675CD8">
        <w:rPr>
          <w:rFonts w:ascii="Times New Roman" w:hAnsi="Times New Roman" w:cs="Times New Roman"/>
          <w:sz w:val="28"/>
          <w:szCs w:val="28"/>
        </w:rPr>
        <w:t xml:space="preserve"> 1995</w:t>
      </w:r>
      <w:r>
        <w:rPr>
          <w:rFonts w:ascii="Times New Roman" w:hAnsi="Times New Roman" w:cs="Times New Roman"/>
          <w:sz w:val="28"/>
          <w:szCs w:val="28"/>
        </w:rPr>
        <w:t>. – С</w:t>
      </w:r>
      <w:r w:rsidRPr="00675CD8">
        <w:rPr>
          <w:rFonts w:ascii="Times New Roman" w:hAnsi="Times New Roman" w:cs="Times New Roman"/>
          <w:sz w:val="28"/>
          <w:szCs w:val="28"/>
        </w:rPr>
        <w:t>. 345-346.</w:t>
      </w:r>
    </w:p>
    <w:p w:rsidR="00926F6C" w:rsidRPr="00675CD8" w:rsidRDefault="00926F6C" w:rsidP="004B1B9C">
      <w:pPr>
        <w:pStyle w:val="Title"/>
        <w:spacing w:line="360" w:lineRule="auto"/>
        <w:ind w:firstLine="709"/>
        <w:jc w:val="both"/>
        <w:rPr>
          <w:rFonts w:ascii="Times New Roman" w:hAnsi="Times New Roman" w:cs="Times New Roman"/>
          <w:sz w:val="28"/>
          <w:szCs w:val="28"/>
        </w:rPr>
      </w:pPr>
      <w:r w:rsidRPr="00675CD8">
        <w:rPr>
          <w:rFonts w:ascii="Times New Roman" w:hAnsi="Times New Roman" w:cs="Times New Roman"/>
          <w:sz w:val="28"/>
          <w:szCs w:val="28"/>
        </w:rPr>
        <w:t xml:space="preserve">181. Хлебников Е.П. Антибиотикопрофилактика инфекции области хирургического вмешательства в плановой абдоминальной хирургии. </w:t>
      </w:r>
      <w:r>
        <w:rPr>
          <w:rFonts w:ascii="Times New Roman" w:hAnsi="Times New Roman" w:cs="Times New Roman"/>
          <w:sz w:val="28"/>
          <w:szCs w:val="28"/>
        </w:rPr>
        <w:t xml:space="preserve">/ </w:t>
      </w:r>
      <w:r w:rsidRPr="00675CD8">
        <w:rPr>
          <w:rFonts w:ascii="Times New Roman" w:hAnsi="Times New Roman" w:cs="Times New Roman"/>
          <w:sz w:val="28"/>
          <w:szCs w:val="28"/>
        </w:rPr>
        <w:t>Е.П.</w:t>
      </w:r>
      <w:r w:rsidRPr="00F17A00">
        <w:rPr>
          <w:rFonts w:ascii="Times New Roman" w:hAnsi="Times New Roman" w:cs="Times New Roman"/>
          <w:sz w:val="28"/>
          <w:szCs w:val="28"/>
        </w:rPr>
        <w:t xml:space="preserve"> </w:t>
      </w:r>
      <w:r w:rsidRPr="00675CD8">
        <w:rPr>
          <w:rFonts w:ascii="Times New Roman" w:hAnsi="Times New Roman" w:cs="Times New Roman"/>
          <w:sz w:val="28"/>
          <w:szCs w:val="28"/>
        </w:rPr>
        <w:t xml:space="preserve">Хлебников, В.А. </w:t>
      </w:r>
      <w:r>
        <w:rPr>
          <w:rFonts w:ascii="Times New Roman" w:hAnsi="Times New Roman" w:cs="Times New Roman"/>
          <w:sz w:val="28"/>
          <w:szCs w:val="28"/>
        </w:rPr>
        <w:t xml:space="preserve"> </w:t>
      </w:r>
      <w:r w:rsidRPr="00675CD8">
        <w:rPr>
          <w:rFonts w:ascii="Times New Roman" w:hAnsi="Times New Roman" w:cs="Times New Roman"/>
          <w:sz w:val="28"/>
          <w:szCs w:val="28"/>
        </w:rPr>
        <w:t xml:space="preserve">Кубышкин // Российский медицинский журнал. </w:t>
      </w:r>
      <w:r>
        <w:rPr>
          <w:rFonts w:ascii="Times New Roman" w:hAnsi="Times New Roman" w:cs="Times New Roman"/>
          <w:sz w:val="28"/>
          <w:szCs w:val="28"/>
        </w:rPr>
        <w:t xml:space="preserve">– </w:t>
      </w:r>
      <w:r w:rsidRPr="00675CD8">
        <w:rPr>
          <w:rFonts w:ascii="Times New Roman" w:hAnsi="Times New Roman" w:cs="Times New Roman"/>
          <w:sz w:val="28"/>
          <w:szCs w:val="28"/>
        </w:rPr>
        <w:t>2003</w:t>
      </w:r>
      <w:r>
        <w:rPr>
          <w:rFonts w:ascii="Times New Roman" w:hAnsi="Times New Roman" w:cs="Times New Roman"/>
          <w:sz w:val="28"/>
          <w:szCs w:val="28"/>
        </w:rPr>
        <w:t>. – Т</w:t>
      </w:r>
      <w:r w:rsidRPr="00675CD8">
        <w:rPr>
          <w:rFonts w:ascii="Times New Roman" w:hAnsi="Times New Roman" w:cs="Times New Roman"/>
          <w:sz w:val="28"/>
          <w:szCs w:val="28"/>
        </w:rPr>
        <w:t>. 11</w:t>
      </w:r>
      <w:r>
        <w:rPr>
          <w:rFonts w:ascii="Times New Roman" w:hAnsi="Times New Roman" w:cs="Times New Roman"/>
          <w:sz w:val="28"/>
          <w:szCs w:val="28"/>
        </w:rPr>
        <w:t>. –</w:t>
      </w:r>
      <w:r w:rsidRPr="00675CD8">
        <w:rPr>
          <w:rFonts w:ascii="Times New Roman" w:hAnsi="Times New Roman" w:cs="Times New Roman"/>
          <w:sz w:val="28"/>
          <w:szCs w:val="28"/>
        </w:rPr>
        <w:t xml:space="preserve"> №24</w:t>
      </w:r>
      <w:r>
        <w:rPr>
          <w:rFonts w:ascii="Times New Roman" w:hAnsi="Times New Roman" w:cs="Times New Roman"/>
          <w:sz w:val="28"/>
          <w:szCs w:val="28"/>
        </w:rPr>
        <w:t>. – С</w:t>
      </w:r>
      <w:r w:rsidRPr="00675CD8">
        <w:rPr>
          <w:rFonts w:ascii="Times New Roman" w:hAnsi="Times New Roman" w:cs="Times New Roman"/>
          <w:sz w:val="28"/>
          <w:szCs w:val="28"/>
        </w:rPr>
        <w:t>. 1348-1353.</w:t>
      </w:r>
    </w:p>
    <w:p w:rsidR="00926F6C" w:rsidRPr="00675CD8" w:rsidRDefault="00926F6C" w:rsidP="004B1B9C">
      <w:pPr>
        <w:pStyle w:val="Title"/>
        <w:spacing w:line="360" w:lineRule="auto"/>
        <w:ind w:firstLine="709"/>
        <w:jc w:val="both"/>
        <w:rPr>
          <w:rFonts w:ascii="Times New Roman" w:hAnsi="Times New Roman" w:cs="Times New Roman"/>
          <w:sz w:val="28"/>
          <w:szCs w:val="28"/>
        </w:rPr>
      </w:pPr>
      <w:r w:rsidRPr="00675CD8">
        <w:rPr>
          <w:rFonts w:ascii="Times New Roman" w:hAnsi="Times New Roman" w:cs="Times New Roman"/>
          <w:sz w:val="28"/>
          <w:szCs w:val="28"/>
        </w:rPr>
        <w:t xml:space="preserve">182. Чайковская Е.А. Введение в биоматериаловедение: филлеры на основе поликапролактона. </w:t>
      </w:r>
      <w:r>
        <w:rPr>
          <w:rFonts w:ascii="Times New Roman" w:hAnsi="Times New Roman" w:cs="Times New Roman"/>
          <w:sz w:val="28"/>
          <w:szCs w:val="28"/>
        </w:rPr>
        <w:t xml:space="preserve">/ </w:t>
      </w:r>
      <w:r w:rsidRPr="00675CD8">
        <w:rPr>
          <w:rFonts w:ascii="Times New Roman" w:hAnsi="Times New Roman" w:cs="Times New Roman"/>
          <w:sz w:val="28"/>
          <w:szCs w:val="28"/>
        </w:rPr>
        <w:t xml:space="preserve">Е.А. </w:t>
      </w:r>
      <w:r>
        <w:rPr>
          <w:rFonts w:ascii="Times New Roman" w:hAnsi="Times New Roman" w:cs="Times New Roman"/>
          <w:sz w:val="28"/>
          <w:szCs w:val="28"/>
        </w:rPr>
        <w:t xml:space="preserve"> </w:t>
      </w:r>
      <w:r w:rsidRPr="00675CD8">
        <w:rPr>
          <w:rFonts w:ascii="Times New Roman" w:hAnsi="Times New Roman" w:cs="Times New Roman"/>
          <w:sz w:val="28"/>
          <w:szCs w:val="28"/>
        </w:rPr>
        <w:t xml:space="preserve">Чайковская // Инъекционные методы в косметологии. </w:t>
      </w:r>
      <w:r>
        <w:rPr>
          <w:rFonts w:ascii="Times New Roman" w:hAnsi="Times New Roman" w:cs="Times New Roman"/>
          <w:sz w:val="28"/>
          <w:szCs w:val="28"/>
        </w:rPr>
        <w:t xml:space="preserve">– </w:t>
      </w:r>
      <w:r w:rsidRPr="00675CD8">
        <w:rPr>
          <w:rFonts w:ascii="Times New Roman" w:hAnsi="Times New Roman" w:cs="Times New Roman"/>
          <w:sz w:val="28"/>
          <w:szCs w:val="28"/>
        </w:rPr>
        <w:t>2012</w:t>
      </w:r>
      <w:r>
        <w:rPr>
          <w:rFonts w:ascii="Times New Roman" w:hAnsi="Times New Roman" w:cs="Times New Roman"/>
          <w:sz w:val="28"/>
          <w:szCs w:val="28"/>
        </w:rPr>
        <w:t>. –</w:t>
      </w:r>
      <w:r w:rsidRPr="00675CD8">
        <w:rPr>
          <w:rFonts w:ascii="Times New Roman" w:hAnsi="Times New Roman" w:cs="Times New Roman"/>
          <w:sz w:val="28"/>
          <w:szCs w:val="28"/>
        </w:rPr>
        <w:t xml:space="preserve"> №2</w:t>
      </w:r>
      <w:r>
        <w:rPr>
          <w:rFonts w:ascii="Times New Roman" w:hAnsi="Times New Roman" w:cs="Times New Roman"/>
          <w:sz w:val="28"/>
          <w:szCs w:val="28"/>
        </w:rPr>
        <w:t>. – С</w:t>
      </w:r>
      <w:r w:rsidRPr="00675CD8">
        <w:rPr>
          <w:rFonts w:ascii="Times New Roman" w:hAnsi="Times New Roman" w:cs="Times New Roman"/>
          <w:sz w:val="28"/>
          <w:szCs w:val="28"/>
        </w:rPr>
        <w:t>. 68-78.</w:t>
      </w:r>
    </w:p>
    <w:p w:rsidR="00926F6C" w:rsidRPr="00675CD8" w:rsidRDefault="00926F6C" w:rsidP="004B1B9C">
      <w:pPr>
        <w:pStyle w:val="Title"/>
        <w:spacing w:line="360" w:lineRule="auto"/>
        <w:ind w:firstLine="709"/>
        <w:jc w:val="both"/>
        <w:rPr>
          <w:rFonts w:ascii="Times New Roman" w:hAnsi="Times New Roman" w:cs="Times New Roman"/>
          <w:sz w:val="28"/>
          <w:szCs w:val="28"/>
        </w:rPr>
      </w:pPr>
      <w:r w:rsidRPr="00675CD8">
        <w:rPr>
          <w:rFonts w:ascii="Times New Roman" w:hAnsi="Times New Roman" w:cs="Times New Roman"/>
          <w:sz w:val="28"/>
          <w:szCs w:val="28"/>
        </w:rPr>
        <w:t xml:space="preserve">183. Черноусов С.В. Устойчивый потенциал кожи и кожно-гальваническая реакция. </w:t>
      </w:r>
      <w:r>
        <w:rPr>
          <w:rFonts w:ascii="Times New Roman" w:hAnsi="Times New Roman" w:cs="Times New Roman"/>
          <w:sz w:val="28"/>
          <w:szCs w:val="28"/>
        </w:rPr>
        <w:t xml:space="preserve">/ </w:t>
      </w:r>
      <w:r w:rsidRPr="00675CD8">
        <w:rPr>
          <w:rFonts w:ascii="Times New Roman" w:hAnsi="Times New Roman" w:cs="Times New Roman"/>
          <w:sz w:val="28"/>
          <w:szCs w:val="28"/>
        </w:rPr>
        <w:t xml:space="preserve">С.В. </w:t>
      </w:r>
      <w:r>
        <w:rPr>
          <w:rFonts w:ascii="Times New Roman" w:hAnsi="Times New Roman" w:cs="Times New Roman"/>
          <w:sz w:val="28"/>
          <w:szCs w:val="28"/>
        </w:rPr>
        <w:t xml:space="preserve"> </w:t>
      </w:r>
      <w:r w:rsidRPr="00675CD8">
        <w:rPr>
          <w:rFonts w:ascii="Times New Roman" w:hAnsi="Times New Roman" w:cs="Times New Roman"/>
          <w:sz w:val="28"/>
          <w:szCs w:val="28"/>
        </w:rPr>
        <w:t xml:space="preserve">Черноусов // Кубанский научно-медицинский вестник. </w:t>
      </w:r>
      <w:r>
        <w:rPr>
          <w:rFonts w:ascii="Times New Roman" w:hAnsi="Times New Roman" w:cs="Times New Roman"/>
          <w:sz w:val="28"/>
          <w:szCs w:val="28"/>
        </w:rPr>
        <w:t xml:space="preserve">– </w:t>
      </w:r>
      <w:r w:rsidRPr="00675CD8">
        <w:rPr>
          <w:rFonts w:ascii="Times New Roman" w:hAnsi="Times New Roman" w:cs="Times New Roman"/>
          <w:sz w:val="28"/>
          <w:szCs w:val="28"/>
        </w:rPr>
        <w:t>1997</w:t>
      </w:r>
      <w:r>
        <w:rPr>
          <w:rFonts w:ascii="Times New Roman" w:hAnsi="Times New Roman" w:cs="Times New Roman"/>
          <w:sz w:val="28"/>
          <w:szCs w:val="28"/>
        </w:rPr>
        <w:t>. –</w:t>
      </w:r>
      <w:r w:rsidRPr="00675CD8">
        <w:rPr>
          <w:rFonts w:ascii="Times New Roman" w:hAnsi="Times New Roman" w:cs="Times New Roman"/>
          <w:sz w:val="28"/>
          <w:szCs w:val="28"/>
        </w:rPr>
        <w:t xml:space="preserve"> №1-3</w:t>
      </w:r>
      <w:r>
        <w:rPr>
          <w:rFonts w:ascii="Times New Roman" w:hAnsi="Times New Roman" w:cs="Times New Roman"/>
          <w:sz w:val="28"/>
          <w:szCs w:val="28"/>
        </w:rPr>
        <w:t>. – С</w:t>
      </w:r>
      <w:r w:rsidRPr="00675CD8">
        <w:rPr>
          <w:rFonts w:ascii="Times New Roman" w:hAnsi="Times New Roman" w:cs="Times New Roman"/>
          <w:sz w:val="28"/>
          <w:szCs w:val="28"/>
        </w:rPr>
        <w:t>. 125-126.</w:t>
      </w:r>
    </w:p>
    <w:p w:rsidR="00926F6C" w:rsidRPr="00675CD8" w:rsidRDefault="00926F6C" w:rsidP="004B1B9C">
      <w:pPr>
        <w:ind w:firstLine="709"/>
        <w:jc w:val="both"/>
        <w:rPr>
          <w:rFonts w:ascii="Times New Roman" w:hAnsi="Times New Roman" w:cs="Times New Roman"/>
          <w:sz w:val="28"/>
          <w:szCs w:val="28"/>
        </w:rPr>
      </w:pPr>
      <w:r w:rsidRPr="00675CD8">
        <w:rPr>
          <w:rFonts w:ascii="Times New Roman" w:hAnsi="Times New Roman" w:cs="Times New Roman"/>
          <w:sz w:val="28"/>
          <w:szCs w:val="28"/>
        </w:rPr>
        <w:t>184. Чумаков Р.Ю. Применение биологически активных шовных материалов в неотложной хирург</w:t>
      </w:r>
      <w:r>
        <w:rPr>
          <w:rFonts w:ascii="Times New Roman" w:hAnsi="Times New Roman" w:cs="Times New Roman"/>
          <w:sz w:val="28"/>
          <w:szCs w:val="28"/>
        </w:rPr>
        <w:t>ии органов брюшной полости: д</w:t>
      </w:r>
      <w:r w:rsidRPr="00675CD8">
        <w:rPr>
          <w:rFonts w:ascii="Times New Roman" w:hAnsi="Times New Roman" w:cs="Times New Roman"/>
          <w:sz w:val="28"/>
          <w:szCs w:val="28"/>
        </w:rPr>
        <w:t xml:space="preserve">иссертация на соискание ученой степени кандидата медицинских наук. </w:t>
      </w:r>
      <w:r>
        <w:rPr>
          <w:rFonts w:ascii="Times New Roman" w:hAnsi="Times New Roman" w:cs="Times New Roman"/>
          <w:sz w:val="28"/>
          <w:szCs w:val="28"/>
        </w:rPr>
        <w:t xml:space="preserve">/ </w:t>
      </w:r>
      <w:r w:rsidRPr="00675CD8">
        <w:rPr>
          <w:rFonts w:ascii="Times New Roman" w:hAnsi="Times New Roman" w:cs="Times New Roman"/>
          <w:sz w:val="28"/>
          <w:szCs w:val="28"/>
        </w:rPr>
        <w:t xml:space="preserve">Чумаков Р.Ю. </w:t>
      </w:r>
      <w:r>
        <w:rPr>
          <w:rFonts w:ascii="Times New Roman" w:hAnsi="Times New Roman" w:cs="Times New Roman"/>
          <w:sz w:val="28"/>
          <w:szCs w:val="28"/>
        </w:rPr>
        <w:t xml:space="preserve">– </w:t>
      </w:r>
      <w:r w:rsidRPr="00675CD8">
        <w:rPr>
          <w:rFonts w:ascii="Times New Roman" w:hAnsi="Times New Roman" w:cs="Times New Roman"/>
          <w:sz w:val="28"/>
          <w:szCs w:val="28"/>
        </w:rPr>
        <w:t>Тверь, 2011</w:t>
      </w:r>
      <w:r>
        <w:rPr>
          <w:rFonts w:ascii="Times New Roman" w:hAnsi="Times New Roman" w:cs="Times New Roman"/>
          <w:sz w:val="28"/>
          <w:szCs w:val="28"/>
        </w:rPr>
        <w:t>. –</w:t>
      </w:r>
      <w:r w:rsidRPr="00675CD8">
        <w:rPr>
          <w:rFonts w:ascii="Times New Roman" w:hAnsi="Times New Roman" w:cs="Times New Roman"/>
          <w:sz w:val="28"/>
          <w:szCs w:val="28"/>
        </w:rPr>
        <w:t xml:space="preserve"> 155 с.</w:t>
      </w:r>
    </w:p>
    <w:p w:rsidR="00926F6C" w:rsidRPr="00675CD8" w:rsidRDefault="00926F6C" w:rsidP="004B1B9C">
      <w:pPr>
        <w:ind w:firstLine="709"/>
        <w:jc w:val="both"/>
        <w:rPr>
          <w:rFonts w:ascii="Times New Roman" w:hAnsi="Times New Roman" w:cs="Times New Roman"/>
          <w:sz w:val="28"/>
          <w:szCs w:val="28"/>
        </w:rPr>
      </w:pPr>
      <w:r w:rsidRPr="00675CD8">
        <w:rPr>
          <w:rFonts w:ascii="Times New Roman" w:hAnsi="Times New Roman" w:cs="Times New Roman"/>
          <w:sz w:val="28"/>
          <w:szCs w:val="28"/>
        </w:rPr>
        <w:t>185. Царюк Н.Н. Дистанционная термография и электродермальные реакции в диагностике сочетанных заболеваний гастродуоденальной и</w:t>
      </w:r>
      <w:r>
        <w:rPr>
          <w:rFonts w:ascii="Times New Roman" w:hAnsi="Times New Roman" w:cs="Times New Roman"/>
          <w:sz w:val="28"/>
          <w:szCs w:val="28"/>
        </w:rPr>
        <w:t xml:space="preserve"> билиарной системы у детей: а</w:t>
      </w:r>
      <w:r w:rsidRPr="00675CD8">
        <w:rPr>
          <w:rFonts w:ascii="Times New Roman" w:hAnsi="Times New Roman" w:cs="Times New Roman"/>
          <w:sz w:val="28"/>
          <w:szCs w:val="28"/>
        </w:rPr>
        <w:t xml:space="preserve">втореферат диссертации на соискание ученой степени кандидата медицинских наук. </w:t>
      </w:r>
      <w:r>
        <w:rPr>
          <w:rFonts w:ascii="Times New Roman" w:hAnsi="Times New Roman" w:cs="Times New Roman"/>
          <w:sz w:val="28"/>
          <w:szCs w:val="28"/>
        </w:rPr>
        <w:t xml:space="preserve">/ </w:t>
      </w:r>
      <w:r w:rsidRPr="00675CD8">
        <w:rPr>
          <w:rFonts w:ascii="Times New Roman" w:hAnsi="Times New Roman" w:cs="Times New Roman"/>
          <w:sz w:val="28"/>
          <w:szCs w:val="28"/>
        </w:rPr>
        <w:t>Царюк Н.Н. – Киев, 1992</w:t>
      </w:r>
      <w:r>
        <w:rPr>
          <w:rFonts w:ascii="Times New Roman" w:hAnsi="Times New Roman" w:cs="Times New Roman"/>
          <w:sz w:val="28"/>
          <w:szCs w:val="28"/>
        </w:rPr>
        <w:t>. –</w:t>
      </w:r>
      <w:r w:rsidRPr="00675CD8">
        <w:rPr>
          <w:rFonts w:ascii="Times New Roman" w:hAnsi="Times New Roman" w:cs="Times New Roman"/>
          <w:sz w:val="28"/>
          <w:szCs w:val="28"/>
        </w:rPr>
        <w:t xml:space="preserve"> 28 с.</w:t>
      </w:r>
    </w:p>
    <w:p w:rsidR="00926F6C" w:rsidRPr="00675CD8" w:rsidRDefault="00926F6C" w:rsidP="004B1B9C">
      <w:pPr>
        <w:pStyle w:val="Title"/>
        <w:spacing w:line="360" w:lineRule="auto"/>
        <w:ind w:firstLine="709"/>
        <w:jc w:val="both"/>
        <w:rPr>
          <w:rFonts w:ascii="Times New Roman" w:hAnsi="Times New Roman" w:cs="Times New Roman"/>
          <w:sz w:val="28"/>
          <w:szCs w:val="28"/>
        </w:rPr>
      </w:pPr>
      <w:r w:rsidRPr="00675CD8">
        <w:rPr>
          <w:rFonts w:ascii="Times New Roman" w:hAnsi="Times New Roman" w:cs="Times New Roman"/>
          <w:sz w:val="28"/>
          <w:szCs w:val="28"/>
        </w:rPr>
        <w:t xml:space="preserve">186.  Цитологические особенности заживления послеоперационных ран. / Ф.Х. Шаринов [и др.] // Здравоохранение Таджикистана. </w:t>
      </w:r>
      <w:r>
        <w:rPr>
          <w:rFonts w:ascii="Times New Roman" w:hAnsi="Times New Roman" w:cs="Times New Roman"/>
          <w:sz w:val="28"/>
          <w:szCs w:val="28"/>
        </w:rPr>
        <w:t xml:space="preserve"> – </w:t>
      </w:r>
      <w:r w:rsidRPr="00675CD8">
        <w:rPr>
          <w:rFonts w:ascii="Times New Roman" w:hAnsi="Times New Roman" w:cs="Times New Roman"/>
          <w:sz w:val="28"/>
          <w:szCs w:val="28"/>
        </w:rPr>
        <w:t>1980</w:t>
      </w:r>
      <w:r>
        <w:rPr>
          <w:rFonts w:ascii="Times New Roman" w:hAnsi="Times New Roman" w:cs="Times New Roman"/>
          <w:sz w:val="28"/>
          <w:szCs w:val="28"/>
        </w:rPr>
        <w:t xml:space="preserve">. –  </w:t>
      </w:r>
      <w:r w:rsidRPr="00675CD8">
        <w:rPr>
          <w:rFonts w:ascii="Times New Roman" w:hAnsi="Times New Roman" w:cs="Times New Roman"/>
          <w:sz w:val="28"/>
          <w:szCs w:val="28"/>
        </w:rPr>
        <w:t>№2</w:t>
      </w:r>
      <w:r>
        <w:rPr>
          <w:rFonts w:ascii="Times New Roman" w:hAnsi="Times New Roman" w:cs="Times New Roman"/>
          <w:sz w:val="28"/>
          <w:szCs w:val="28"/>
        </w:rPr>
        <w:t>. –С</w:t>
      </w:r>
      <w:r w:rsidRPr="00675CD8">
        <w:rPr>
          <w:rFonts w:ascii="Times New Roman" w:hAnsi="Times New Roman" w:cs="Times New Roman"/>
          <w:sz w:val="28"/>
          <w:szCs w:val="28"/>
        </w:rPr>
        <w:t>. 52-54.</w:t>
      </w:r>
    </w:p>
    <w:p w:rsidR="00926F6C" w:rsidRPr="00675CD8" w:rsidRDefault="00926F6C" w:rsidP="004B1B9C">
      <w:pPr>
        <w:pStyle w:val="Title"/>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187. Шагинян И.А.</w:t>
      </w:r>
      <w:r w:rsidRPr="00675CD8">
        <w:rPr>
          <w:rFonts w:ascii="Times New Roman" w:hAnsi="Times New Roman" w:cs="Times New Roman"/>
          <w:sz w:val="28"/>
          <w:szCs w:val="28"/>
        </w:rPr>
        <w:t xml:space="preserve"> Неферментирующие грамотрицательные бактерии в этиологии внутрибольничных инфекций: клинические, микробиологические и эпидемиологические особенности. </w:t>
      </w:r>
      <w:r>
        <w:rPr>
          <w:rFonts w:ascii="Times New Roman" w:hAnsi="Times New Roman" w:cs="Times New Roman"/>
          <w:sz w:val="28"/>
          <w:szCs w:val="28"/>
        </w:rPr>
        <w:t xml:space="preserve">/ </w:t>
      </w:r>
      <w:r w:rsidRPr="00675CD8">
        <w:rPr>
          <w:rFonts w:ascii="Times New Roman" w:hAnsi="Times New Roman" w:cs="Times New Roman"/>
          <w:sz w:val="28"/>
          <w:szCs w:val="28"/>
        </w:rPr>
        <w:t>И.А.</w:t>
      </w:r>
      <w:r w:rsidRPr="00F17A00">
        <w:rPr>
          <w:rFonts w:ascii="Times New Roman" w:hAnsi="Times New Roman" w:cs="Times New Roman"/>
          <w:sz w:val="28"/>
          <w:szCs w:val="28"/>
        </w:rPr>
        <w:t xml:space="preserve"> </w:t>
      </w:r>
      <w:r w:rsidRPr="00675CD8">
        <w:rPr>
          <w:rFonts w:ascii="Times New Roman" w:hAnsi="Times New Roman" w:cs="Times New Roman"/>
          <w:sz w:val="28"/>
          <w:szCs w:val="28"/>
        </w:rPr>
        <w:t xml:space="preserve">Шагинян, М.Ю. </w:t>
      </w:r>
      <w:r>
        <w:rPr>
          <w:rFonts w:ascii="Times New Roman" w:hAnsi="Times New Roman" w:cs="Times New Roman"/>
          <w:sz w:val="28"/>
          <w:szCs w:val="28"/>
        </w:rPr>
        <w:t xml:space="preserve"> </w:t>
      </w:r>
      <w:r w:rsidRPr="00675CD8">
        <w:rPr>
          <w:rFonts w:ascii="Times New Roman" w:hAnsi="Times New Roman" w:cs="Times New Roman"/>
          <w:sz w:val="28"/>
          <w:szCs w:val="28"/>
        </w:rPr>
        <w:t xml:space="preserve">Чернуха // Клиническая микробиолоия и антимикробная химиотерапия. </w:t>
      </w:r>
      <w:r>
        <w:rPr>
          <w:rFonts w:ascii="Times New Roman" w:hAnsi="Times New Roman" w:cs="Times New Roman"/>
          <w:sz w:val="28"/>
          <w:szCs w:val="28"/>
        </w:rPr>
        <w:t xml:space="preserve">– </w:t>
      </w:r>
      <w:r w:rsidRPr="00675CD8">
        <w:rPr>
          <w:rFonts w:ascii="Times New Roman" w:hAnsi="Times New Roman" w:cs="Times New Roman"/>
          <w:sz w:val="28"/>
          <w:szCs w:val="28"/>
        </w:rPr>
        <w:t>2005</w:t>
      </w:r>
      <w:r>
        <w:rPr>
          <w:rFonts w:ascii="Times New Roman" w:hAnsi="Times New Roman" w:cs="Times New Roman"/>
          <w:sz w:val="28"/>
          <w:szCs w:val="28"/>
        </w:rPr>
        <w:t>. – Т</w:t>
      </w:r>
      <w:r w:rsidRPr="00675CD8">
        <w:rPr>
          <w:rFonts w:ascii="Times New Roman" w:hAnsi="Times New Roman" w:cs="Times New Roman"/>
          <w:sz w:val="28"/>
          <w:szCs w:val="28"/>
        </w:rPr>
        <w:t>. 7</w:t>
      </w:r>
      <w:r>
        <w:rPr>
          <w:rFonts w:ascii="Times New Roman" w:hAnsi="Times New Roman" w:cs="Times New Roman"/>
          <w:sz w:val="28"/>
          <w:szCs w:val="28"/>
        </w:rPr>
        <w:t xml:space="preserve">. – </w:t>
      </w:r>
      <w:r w:rsidRPr="00675CD8">
        <w:rPr>
          <w:rFonts w:ascii="Times New Roman" w:hAnsi="Times New Roman" w:cs="Times New Roman"/>
          <w:sz w:val="28"/>
          <w:szCs w:val="28"/>
        </w:rPr>
        <w:t xml:space="preserve"> №3</w:t>
      </w:r>
      <w:r>
        <w:rPr>
          <w:rFonts w:ascii="Times New Roman" w:hAnsi="Times New Roman" w:cs="Times New Roman"/>
          <w:sz w:val="28"/>
          <w:szCs w:val="28"/>
        </w:rPr>
        <w:t>. – С</w:t>
      </w:r>
      <w:r w:rsidRPr="00675CD8">
        <w:rPr>
          <w:rFonts w:ascii="Times New Roman" w:hAnsi="Times New Roman" w:cs="Times New Roman"/>
          <w:sz w:val="28"/>
          <w:szCs w:val="28"/>
        </w:rPr>
        <w:t>. 271-285.</w:t>
      </w:r>
    </w:p>
    <w:p w:rsidR="00926F6C" w:rsidRPr="00675CD8" w:rsidRDefault="00926F6C" w:rsidP="004B1B9C">
      <w:pPr>
        <w:pStyle w:val="Title"/>
        <w:spacing w:line="360" w:lineRule="auto"/>
        <w:ind w:firstLine="709"/>
        <w:jc w:val="both"/>
        <w:rPr>
          <w:rFonts w:ascii="Times New Roman" w:hAnsi="Times New Roman" w:cs="Times New Roman"/>
          <w:sz w:val="28"/>
          <w:szCs w:val="28"/>
        </w:rPr>
      </w:pPr>
      <w:r w:rsidRPr="00675CD8">
        <w:rPr>
          <w:rFonts w:ascii="Times New Roman" w:hAnsi="Times New Roman" w:cs="Times New Roman"/>
          <w:sz w:val="28"/>
          <w:szCs w:val="28"/>
        </w:rPr>
        <w:t>188. Шапошников Ю</w:t>
      </w:r>
      <w:r>
        <w:rPr>
          <w:rFonts w:ascii="Times New Roman" w:hAnsi="Times New Roman" w:cs="Times New Roman"/>
          <w:sz w:val="28"/>
          <w:szCs w:val="28"/>
        </w:rPr>
        <w:t>.Г</w:t>
      </w:r>
      <w:r w:rsidRPr="00675CD8">
        <w:rPr>
          <w:rFonts w:ascii="Times New Roman" w:hAnsi="Times New Roman" w:cs="Times New Roman"/>
          <w:sz w:val="28"/>
          <w:szCs w:val="28"/>
        </w:rPr>
        <w:t xml:space="preserve">. Оценка течения репаративных процессов в ранах. </w:t>
      </w:r>
      <w:r>
        <w:rPr>
          <w:rFonts w:ascii="Times New Roman" w:hAnsi="Times New Roman" w:cs="Times New Roman"/>
          <w:sz w:val="28"/>
          <w:szCs w:val="28"/>
        </w:rPr>
        <w:t xml:space="preserve">/ </w:t>
      </w:r>
      <w:r w:rsidRPr="00675CD8">
        <w:rPr>
          <w:rFonts w:ascii="Times New Roman" w:hAnsi="Times New Roman" w:cs="Times New Roman"/>
          <w:sz w:val="28"/>
          <w:szCs w:val="28"/>
        </w:rPr>
        <w:t>Ю.Г.</w:t>
      </w:r>
      <w:r w:rsidRPr="00F17A00">
        <w:rPr>
          <w:rFonts w:ascii="Times New Roman" w:hAnsi="Times New Roman" w:cs="Times New Roman"/>
          <w:sz w:val="28"/>
          <w:szCs w:val="28"/>
        </w:rPr>
        <w:t xml:space="preserve"> </w:t>
      </w:r>
      <w:r w:rsidRPr="00675CD8">
        <w:rPr>
          <w:rFonts w:ascii="Times New Roman" w:hAnsi="Times New Roman" w:cs="Times New Roman"/>
          <w:sz w:val="28"/>
          <w:szCs w:val="28"/>
        </w:rPr>
        <w:t>Шапошников, Б.Я.</w:t>
      </w:r>
      <w:r w:rsidRPr="00F17A00">
        <w:rPr>
          <w:rFonts w:ascii="Times New Roman" w:hAnsi="Times New Roman" w:cs="Times New Roman"/>
          <w:sz w:val="28"/>
          <w:szCs w:val="28"/>
        </w:rPr>
        <w:t xml:space="preserve"> </w:t>
      </w:r>
      <w:r w:rsidRPr="00675CD8">
        <w:rPr>
          <w:rFonts w:ascii="Times New Roman" w:hAnsi="Times New Roman" w:cs="Times New Roman"/>
          <w:sz w:val="28"/>
          <w:szCs w:val="28"/>
        </w:rPr>
        <w:t xml:space="preserve">Рудаков, А.А. </w:t>
      </w:r>
      <w:r>
        <w:rPr>
          <w:rFonts w:ascii="Times New Roman" w:hAnsi="Times New Roman" w:cs="Times New Roman"/>
          <w:sz w:val="28"/>
          <w:szCs w:val="28"/>
        </w:rPr>
        <w:t xml:space="preserve"> </w:t>
      </w:r>
      <w:r w:rsidRPr="00675CD8">
        <w:rPr>
          <w:rFonts w:ascii="Times New Roman" w:hAnsi="Times New Roman" w:cs="Times New Roman"/>
          <w:sz w:val="28"/>
          <w:szCs w:val="28"/>
        </w:rPr>
        <w:t xml:space="preserve">Чернецов // Хирургия. </w:t>
      </w:r>
      <w:r>
        <w:rPr>
          <w:rFonts w:ascii="Times New Roman" w:hAnsi="Times New Roman" w:cs="Times New Roman"/>
          <w:sz w:val="28"/>
          <w:szCs w:val="28"/>
        </w:rPr>
        <w:t xml:space="preserve">– </w:t>
      </w:r>
      <w:r w:rsidRPr="00675CD8">
        <w:rPr>
          <w:rFonts w:ascii="Times New Roman" w:hAnsi="Times New Roman" w:cs="Times New Roman"/>
          <w:sz w:val="28"/>
          <w:szCs w:val="28"/>
        </w:rPr>
        <w:t>1984</w:t>
      </w:r>
      <w:r>
        <w:rPr>
          <w:rFonts w:ascii="Times New Roman" w:hAnsi="Times New Roman" w:cs="Times New Roman"/>
          <w:sz w:val="28"/>
          <w:szCs w:val="28"/>
        </w:rPr>
        <w:t xml:space="preserve">. – </w:t>
      </w:r>
      <w:r w:rsidRPr="00675CD8">
        <w:rPr>
          <w:rFonts w:ascii="Times New Roman" w:hAnsi="Times New Roman" w:cs="Times New Roman"/>
          <w:sz w:val="28"/>
          <w:szCs w:val="28"/>
        </w:rPr>
        <w:t>№4</w:t>
      </w:r>
      <w:r>
        <w:rPr>
          <w:rFonts w:ascii="Times New Roman" w:hAnsi="Times New Roman" w:cs="Times New Roman"/>
          <w:sz w:val="28"/>
          <w:szCs w:val="28"/>
        </w:rPr>
        <w:t>. – С</w:t>
      </w:r>
      <w:r w:rsidRPr="00675CD8">
        <w:rPr>
          <w:rFonts w:ascii="Times New Roman" w:hAnsi="Times New Roman" w:cs="Times New Roman"/>
          <w:sz w:val="28"/>
          <w:szCs w:val="28"/>
        </w:rPr>
        <w:t>. 11-13.</w:t>
      </w:r>
    </w:p>
    <w:p w:rsidR="00926F6C" w:rsidRPr="00675CD8" w:rsidRDefault="00926F6C" w:rsidP="004B1B9C">
      <w:pPr>
        <w:ind w:firstLine="709"/>
        <w:jc w:val="both"/>
        <w:rPr>
          <w:rFonts w:ascii="Times New Roman" w:hAnsi="Times New Roman" w:cs="Times New Roman"/>
          <w:color w:val="000000"/>
          <w:sz w:val="28"/>
          <w:szCs w:val="28"/>
        </w:rPr>
      </w:pPr>
      <w:r w:rsidRPr="00675CD8">
        <w:rPr>
          <w:rFonts w:ascii="Times New Roman" w:hAnsi="Times New Roman" w:cs="Times New Roman"/>
          <w:sz w:val="28"/>
          <w:szCs w:val="28"/>
        </w:rPr>
        <w:t>189. Шевола</w:t>
      </w:r>
      <w:r>
        <w:rPr>
          <w:rFonts w:ascii="Times New Roman" w:hAnsi="Times New Roman" w:cs="Times New Roman"/>
          <w:color w:val="000000"/>
          <w:sz w:val="28"/>
          <w:szCs w:val="28"/>
        </w:rPr>
        <w:t xml:space="preserve"> Д.</w:t>
      </w:r>
      <w:r w:rsidRPr="00675CD8">
        <w:rPr>
          <w:rFonts w:ascii="Times New Roman" w:hAnsi="Times New Roman" w:cs="Times New Roman"/>
          <w:color w:val="000000"/>
          <w:sz w:val="28"/>
          <w:szCs w:val="28"/>
        </w:rPr>
        <w:t xml:space="preserve"> Антибиотикопрофилактика в медицинской практике. </w:t>
      </w:r>
      <w:r>
        <w:rPr>
          <w:rFonts w:ascii="Times New Roman" w:hAnsi="Times New Roman" w:cs="Times New Roman"/>
          <w:color w:val="000000"/>
          <w:sz w:val="28"/>
          <w:szCs w:val="28"/>
        </w:rPr>
        <w:t xml:space="preserve">/ </w:t>
      </w:r>
      <w:r w:rsidRPr="00675CD8">
        <w:rPr>
          <w:rFonts w:ascii="Times New Roman" w:hAnsi="Times New Roman" w:cs="Times New Roman"/>
          <w:color w:val="000000"/>
          <w:sz w:val="28"/>
          <w:szCs w:val="28"/>
        </w:rPr>
        <w:t>Д.</w:t>
      </w:r>
      <w:r w:rsidRPr="00F17A00">
        <w:rPr>
          <w:rFonts w:ascii="Times New Roman" w:hAnsi="Times New Roman" w:cs="Times New Roman"/>
          <w:sz w:val="28"/>
          <w:szCs w:val="28"/>
        </w:rPr>
        <w:t xml:space="preserve"> </w:t>
      </w:r>
      <w:r w:rsidRPr="00675CD8">
        <w:rPr>
          <w:rFonts w:ascii="Times New Roman" w:hAnsi="Times New Roman" w:cs="Times New Roman"/>
          <w:sz w:val="28"/>
          <w:szCs w:val="28"/>
        </w:rPr>
        <w:t>Шевола</w:t>
      </w:r>
      <w:r w:rsidRPr="00675CD8">
        <w:rPr>
          <w:rFonts w:ascii="Times New Roman" w:hAnsi="Times New Roman" w:cs="Times New Roman"/>
          <w:color w:val="000000"/>
          <w:sz w:val="28"/>
          <w:szCs w:val="28"/>
        </w:rPr>
        <w:t>, Н.В. Дмитриева</w:t>
      </w:r>
      <w:r>
        <w:rPr>
          <w:rFonts w:ascii="Times New Roman" w:hAnsi="Times New Roman" w:cs="Times New Roman"/>
          <w:color w:val="000000"/>
          <w:sz w:val="28"/>
          <w:szCs w:val="28"/>
        </w:rPr>
        <w:t>.</w:t>
      </w:r>
      <w:r w:rsidRPr="00675CD8">
        <w:rPr>
          <w:rFonts w:ascii="Times New Roman" w:hAnsi="Times New Roman" w:cs="Times New Roman"/>
          <w:color w:val="000000"/>
          <w:sz w:val="28"/>
          <w:szCs w:val="28"/>
        </w:rPr>
        <w:t xml:space="preserve"> - М., 1999</w:t>
      </w:r>
      <w:r>
        <w:rPr>
          <w:rFonts w:ascii="Times New Roman" w:hAnsi="Times New Roman" w:cs="Times New Roman"/>
          <w:color w:val="000000"/>
          <w:sz w:val="28"/>
          <w:szCs w:val="28"/>
        </w:rPr>
        <w:t>. –</w:t>
      </w:r>
      <w:r w:rsidRPr="00675CD8">
        <w:rPr>
          <w:rFonts w:ascii="Times New Roman" w:hAnsi="Times New Roman" w:cs="Times New Roman"/>
          <w:color w:val="000000"/>
          <w:sz w:val="28"/>
          <w:szCs w:val="28"/>
        </w:rPr>
        <w:t xml:space="preserve"> 128 с. </w:t>
      </w:r>
    </w:p>
    <w:p w:rsidR="00926F6C" w:rsidRPr="00675CD8" w:rsidRDefault="00926F6C" w:rsidP="004B1B9C">
      <w:pPr>
        <w:ind w:firstLine="709"/>
        <w:jc w:val="both"/>
        <w:rPr>
          <w:rFonts w:ascii="Times New Roman" w:hAnsi="Times New Roman" w:cs="Times New Roman"/>
          <w:sz w:val="28"/>
          <w:szCs w:val="28"/>
        </w:rPr>
      </w:pPr>
      <w:r w:rsidRPr="00675CD8">
        <w:rPr>
          <w:rFonts w:ascii="Times New Roman" w:hAnsi="Times New Roman" w:cs="Times New Roman"/>
          <w:sz w:val="28"/>
          <w:szCs w:val="28"/>
        </w:rPr>
        <w:t>190. Шехтер А.Б</w:t>
      </w:r>
      <w:r>
        <w:rPr>
          <w:rFonts w:ascii="Times New Roman" w:hAnsi="Times New Roman" w:cs="Times New Roman"/>
          <w:sz w:val="28"/>
          <w:szCs w:val="28"/>
        </w:rPr>
        <w:t xml:space="preserve">. </w:t>
      </w:r>
      <w:r w:rsidRPr="00675CD8">
        <w:rPr>
          <w:rFonts w:ascii="Times New Roman" w:hAnsi="Times New Roman" w:cs="Times New Roman"/>
          <w:sz w:val="28"/>
          <w:szCs w:val="28"/>
        </w:rPr>
        <w:t>Тканевая реакция на имплантат. /</w:t>
      </w:r>
      <w:r w:rsidRPr="00F17A00">
        <w:rPr>
          <w:rFonts w:ascii="Times New Roman" w:hAnsi="Times New Roman" w:cs="Times New Roman"/>
          <w:sz w:val="28"/>
          <w:szCs w:val="28"/>
        </w:rPr>
        <w:t xml:space="preserve"> </w:t>
      </w:r>
      <w:r w:rsidRPr="00675CD8">
        <w:rPr>
          <w:rFonts w:ascii="Times New Roman" w:hAnsi="Times New Roman" w:cs="Times New Roman"/>
          <w:sz w:val="28"/>
          <w:szCs w:val="28"/>
        </w:rPr>
        <w:t>А.Б.</w:t>
      </w:r>
      <w:r w:rsidRPr="00F17A00">
        <w:rPr>
          <w:rFonts w:ascii="Times New Roman" w:hAnsi="Times New Roman" w:cs="Times New Roman"/>
          <w:sz w:val="28"/>
          <w:szCs w:val="28"/>
        </w:rPr>
        <w:t xml:space="preserve"> </w:t>
      </w:r>
      <w:r w:rsidRPr="00675CD8">
        <w:rPr>
          <w:rFonts w:ascii="Times New Roman" w:hAnsi="Times New Roman" w:cs="Times New Roman"/>
          <w:sz w:val="28"/>
          <w:szCs w:val="28"/>
        </w:rPr>
        <w:t>Шехтер, И.Б.  Розанова</w:t>
      </w:r>
      <w:r>
        <w:rPr>
          <w:rFonts w:ascii="Times New Roman" w:hAnsi="Times New Roman" w:cs="Times New Roman"/>
          <w:sz w:val="28"/>
          <w:szCs w:val="28"/>
        </w:rPr>
        <w:t>;</w:t>
      </w:r>
      <w:r w:rsidRPr="00675CD8">
        <w:rPr>
          <w:rFonts w:ascii="Times New Roman" w:hAnsi="Times New Roman" w:cs="Times New Roman"/>
          <w:sz w:val="28"/>
          <w:szCs w:val="28"/>
        </w:rPr>
        <w:t xml:space="preserve"> </w:t>
      </w:r>
      <w:r>
        <w:rPr>
          <w:rFonts w:ascii="Times New Roman" w:hAnsi="Times New Roman" w:cs="Times New Roman"/>
          <w:sz w:val="28"/>
          <w:szCs w:val="28"/>
        </w:rPr>
        <w:t>п</w:t>
      </w:r>
      <w:r w:rsidRPr="00675CD8">
        <w:rPr>
          <w:rFonts w:ascii="Times New Roman" w:hAnsi="Times New Roman" w:cs="Times New Roman"/>
          <w:sz w:val="28"/>
          <w:szCs w:val="28"/>
        </w:rPr>
        <w:t>од ред. В.И.Севастьянова  //  Биосовместимость. - М.: ИЦ ВНИИ геосистем, 1999</w:t>
      </w:r>
      <w:r>
        <w:rPr>
          <w:rFonts w:ascii="Times New Roman" w:hAnsi="Times New Roman" w:cs="Times New Roman"/>
          <w:sz w:val="28"/>
          <w:szCs w:val="28"/>
        </w:rPr>
        <w:t>. –</w:t>
      </w:r>
      <w:r w:rsidRPr="00675CD8">
        <w:rPr>
          <w:rFonts w:ascii="Times New Roman" w:hAnsi="Times New Roman" w:cs="Times New Roman"/>
          <w:sz w:val="28"/>
          <w:szCs w:val="28"/>
        </w:rPr>
        <w:t xml:space="preserve"> </w:t>
      </w:r>
      <w:r>
        <w:rPr>
          <w:rFonts w:ascii="Times New Roman" w:hAnsi="Times New Roman" w:cs="Times New Roman"/>
          <w:sz w:val="28"/>
          <w:szCs w:val="28"/>
        </w:rPr>
        <w:t>С</w:t>
      </w:r>
      <w:r w:rsidRPr="00675CD8">
        <w:rPr>
          <w:rFonts w:ascii="Times New Roman" w:hAnsi="Times New Roman" w:cs="Times New Roman"/>
          <w:sz w:val="28"/>
          <w:szCs w:val="28"/>
        </w:rPr>
        <w:t>. 174-211.</w:t>
      </w:r>
    </w:p>
    <w:p w:rsidR="00926F6C" w:rsidRPr="00675CD8" w:rsidRDefault="00926F6C" w:rsidP="004B1B9C">
      <w:pPr>
        <w:ind w:firstLine="709"/>
        <w:jc w:val="both"/>
        <w:rPr>
          <w:rFonts w:ascii="Times New Roman" w:hAnsi="Times New Roman" w:cs="Times New Roman"/>
          <w:sz w:val="28"/>
          <w:szCs w:val="28"/>
          <w:lang w:eastAsia="ru-RU"/>
        </w:rPr>
      </w:pPr>
      <w:r w:rsidRPr="00675CD8">
        <w:rPr>
          <w:rFonts w:ascii="Times New Roman" w:hAnsi="Times New Roman" w:cs="Times New Roman"/>
          <w:sz w:val="28"/>
          <w:szCs w:val="28"/>
        </w:rPr>
        <w:t xml:space="preserve">191.  </w:t>
      </w:r>
      <w:r w:rsidRPr="00675CD8">
        <w:rPr>
          <w:rFonts w:ascii="Times New Roman" w:hAnsi="Times New Roman" w:cs="Times New Roman"/>
          <w:sz w:val="28"/>
          <w:szCs w:val="28"/>
          <w:lang w:eastAsia="ru-RU"/>
        </w:rPr>
        <w:t>Шимкевич Л.Л. Гистохимическое изучение соединительной ткани в очаг</w:t>
      </w:r>
      <w:r>
        <w:rPr>
          <w:rFonts w:ascii="Times New Roman" w:hAnsi="Times New Roman" w:cs="Times New Roman"/>
          <w:sz w:val="28"/>
          <w:szCs w:val="28"/>
          <w:lang w:eastAsia="ru-RU"/>
        </w:rPr>
        <w:t>е асептического воспаления: а</w:t>
      </w:r>
      <w:r w:rsidRPr="00675CD8">
        <w:rPr>
          <w:rFonts w:ascii="Times New Roman" w:hAnsi="Times New Roman" w:cs="Times New Roman"/>
          <w:sz w:val="28"/>
          <w:szCs w:val="28"/>
          <w:lang w:eastAsia="ru-RU"/>
        </w:rPr>
        <w:t xml:space="preserve">втореферат диссертации на соискание ученой степени кандидата медицинских наук. </w:t>
      </w:r>
      <w:r>
        <w:rPr>
          <w:rFonts w:ascii="Times New Roman" w:hAnsi="Times New Roman" w:cs="Times New Roman"/>
          <w:sz w:val="28"/>
          <w:szCs w:val="28"/>
          <w:lang w:eastAsia="ru-RU"/>
        </w:rPr>
        <w:t>/</w:t>
      </w:r>
      <w:r w:rsidRPr="00977185">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Шимкевич Л.Л. –</w:t>
      </w:r>
      <w:r w:rsidRPr="00675CD8">
        <w:rPr>
          <w:rFonts w:ascii="Times New Roman" w:hAnsi="Times New Roman" w:cs="Times New Roman"/>
          <w:sz w:val="28"/>
          <w:szCs w:val="28"/>
          <w:lang w:eastAsia="ru-RU"/>
        </w:rPr>
        <w:t xml:space="preserve"> Москва, 1965</w:t>
      </w:r>
      <w:r>
        <w:rPr>
          <w:rFonts w:ascii="Times New Roman" w:hAnsi="Times New Roman" w:cs="Times New Roman"/>
          <w:sz w:val="28"/>
          <w:szCs w:val="28"/>
          <w:lang w:eastAsia="ru-RU"/>
        </w:rPr>
        <w:t>. –</w:t>
      </w:r>
      <w:r w:rsidRPr="00675CD8">
        <w:rPr>
          <w:rFonts w:ascii="Times New Roman" w:hAnsi="Times New Roman" w:cs="Times New Roman"/>
          <w:sz w:val="28"/>
          <w:szCs w:val="28"/>
          <w:lang w:eastAsia="ru-RU"/>
        </w:rPr>
        <w:t xml:space="preserve"> 21с.</w:t>
      </w:r>
    </w:p>
    <w:p w:rsidR="00926F6C" w:rsidRPr="00675CD8" w:rsidRDefault="00926F6C" w:rsidP="004B1B9C">
      <w:pPr>
        <w:ind w:firstLine="709"/>
        <w:jc w:val="both"/>
        <w:rPr>
          <w:rFonts w:ascii="Times New Roman" w:hAnsi="Times New Roman" w:cs="Times New Roman"/>
          <w:sz w:val="28"/>
          <w:szCs w:val="28"/>
          <w:lang w:eastAsia="ru-RU"/>
        </w:rPr>
      </w:pPr>
      <w:r w:rsidRPr="00675CD8">
        <w:rPr>
          <w:rFonts w:ascii="Times New Roman" w:hAnsi="Times New Roman" w:cs="Times New Roman"/>
          <w:sz w:val="28"/>
          <w:szCs w:val="28"/>
          <w:lang w:eastAsia="ru-RU"/>
        </w:rPr>
        <w:t xml:space="preserve">192. Шишацкая Е.И. Медико-биологические свойства биодеградируемых полимеров полиоксиалканоатов для искусственных органов и </w:t>
      </w:r>
      <w:r>
        <w:rPr>
          <w:rFonts w:ascii="Times New Roman" w:hAnsi="Times New Roman" w:cs="Times New Roman"/>
          <w:sz w:val="28"/>
          <w:szCs w:val="28"/>
          <w:lang w:eastAsia="ru-RU"/>
        </w:rPr>
        <w:t>клеточной трансплантологии: д</w:t>
      </w:r>
      <w:r w:rsidRPr="00675CD8">
        <w:rPr>
          <w:rFonts w:ascii="Times New Roman" w:hAnsi="Times New Roman" w:cs="Times New Roman"/>
          <w:sz w:val="28"/>
          <w:szCs w:val="28"/>
          <w:lang w:eastAsia="ru-RU"/>
        </w:rPr>
        <w:t xml:space="preserve">иссертация на соискание ученой степени кандидата медицинских наук. </w:t>
      </w:r>
      <w:r>
        <w:rPr>
          <w:rFonts w:ascii="Times New Roman" w:hAnsi="Times New Roman" w:cs="Times New Roman"/>
          <w:sz w:val="28"/>
          <w:szCs w:val="28"/>
          <w:lang w:eastAsia="ru-RU"/>
        </w:rPr>
        <w:t xml:space="preserve">/ </w:t>
      </w:r>
      <w:r w:rsidRPr="00675CD8">
        <w:rPr>
          <w:rFonts w:ascii="Times New Roman" w:hAnsi="Times New Roman" w:cs="Times New Roman"/>
          <w:sz w:val="28"/>
          <w:szCs w:val="28"/>
          <w:lang w:eastAsia="ru-RU"/>
        </w:rPr>
        <w:t>Е.И. Шишацкая</w:t>
      </w:r>
      <w:r>
        <w:rPr>
          <w:rFonts w:ascii="Times New Roman" w:hAnsi="Times New Roman" w:cs="Times New Roman"/>
          <w:sz w:val="28"/>
          <w:szCs w:val="28"/>
          <w:lang w:eastAsia="ru-RU"/>
        </w:rPr>
        <w:t>.</w:t>
      </w:r>
      <w:r w:rsidRPr="00675CD8">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 xml:space="preserve">– </w:t>
      </w:r>
      <w:r w:rsidRPr="00675CD8">
        <w:rPr>
          <w:rFonts w:ascii="Times New Roman" w:hAnsi="Times New Roman" w:cs="Times New Roman"/>
          <w:sz w:val="28"/>
          <w:szCs w:val="28"/>
          <w:lang w:eastAsia="ru-RU"/>
        </w:rPr>
        <w:t>Москва, 2003</w:t>
      </w:r>
      <w:r>
        <w:rPr>
          <w:rFonts w:ascii="Times New Roman" w:hAnsi="Times New Roman" w:cs="Times New Roman"/>
          <w:sz w:val="28"/>
          <w:szCs w:val="28"/>
          <w:lang w:eastAsia="ru-RU"/>
        </w:rPr>
        <w:t xml:space="preserve">. – </w:t>
      </w:r>
      <w:r w:rsidRPr="00675CD8">
        <w:rPr>
          <w:rFonts w:ascii="Times New Roman" w:hAnsi="Times New Roman" w:cs="Times New Roman"/>
          <w:sz w:val="28"/>
          <w:szCs w:val="28"/>
          <w:lang w:eastAsia="ru-RU"/>
        </w:rPr>
        <w:t xml:space="preserve"> 142 с.</w:t>
      </w:r>
    </w:p>
    <w:p w:rsidR="00926F6C" w:rsidRPr="00675CD8" w:rsidRDefault="00926F6C" w:rsidP="004B1B9C">
      <w:pPr>
        <w:ind w:firstLine="709"/>
        <w:jc w:val="both"/>
        <w:rPr>
          <w:rFonts w:ascii="Times New Roman" w:hAnsi="Times New Roman" w:cs="Times New Roman"/>
          <w:sz w:val="28"/>
          <w:szCs w:val="28"/>
          <w:lang w:eastAsia="ru-RU"/>
        </w:rPr>
      </w:pPr>
      <w:r w:rsidRPr="00675CD8">
        <w:rPr>
          <w:rFonts w:ascii="Times New Roman" w:hAnsi="Times New Roman" w:cs="Times New Roman"/>
          <w:sz w:val="28"/>
          <w:szCs w:val="28"/>
          <w:lang w:eastAsia="ru-RU"/>
        </w:rPr>
        <w:t>193. Шкуренко С.И</w:t>
      </w:r>
      <w:r>
        <w:rPr>
          <w:rFonts w:ascii="Times New Roman" w:hAnsi="Times New Roman" w:cs="Times New Roman"/>
          <w:sz w:val="28"/>
          <w:szCs w:val="28"/>
          <w:lang w:eastAsia="ru-RU"/>
        </w:rPr>
        <w:t xml:space="preserve">. </w:t>
      </w:r>
      <w:r w:rsidRPr="00675CD8">
        <w:rPr>
          <w:rFonts w:ascii="Times New Roman" w:hAnsi="Times New Roman" w:cs="Times New Roman"/>
          <w:sz w:val="28"/>
          <w:szCs w:val="28"/>
          <w:lang w:eastAsia="ru-RU"/>
        </w:rPr>
        <w:t>Пути совершенствования</w:t>
      </w:r>
      <w:r w:rsidRPr="00675CD8">
        <w:rPr>
          <w:rFonts w:ascii="Times New Roman" w:hAnsi="Times New Roman" w:cs="Times New Roman"/>
          <w:sz w:val="28"/>
          <w:szCs w:val="28"/>
          <w:lang w:eastAsia="ru-RU"/>
        </w:rPr>
        <w:br/>
        <w:t xml:space="preserve">синтетических шовных материалов </w:t>
      </w:r>
      <w:r>
        <w:rPr>
          <w:rFonts w:ascii="Times New Roman" w:hAnsi="Times New Roman" w:cs="Times New Roman"/>
          <w:sz w:val="28"/>
          <w:szCs w:val="28"/>
          <w:lang w:eastAsia="ru-RU"/>
        </w:rPr>
        <w:t xml:space="preserve">/ </w:t>
      </w:r>
      <w:r w:rsidRPr="00675CD8">
        <w:rPr>
          <w:rFonts w:ascii="Times New Roman" w:hAnsi="Times New Roman" w:cs="Times New Roman"/>
          <w:sz w:val="28"/>
          <w:szCs w:val="28"/>
          <w:lang w:eastAsia="ru-RU"/>
        </w:rPr>
        <w:t>С.И.</w:t>
      </w:r>
      <w:r w:rsidRPr="00977185">
        <w:rPr>
          <w:rFonts w:ascii="Times New Roman" w:hAnsi="Times New Roman" w:cs="Times New Roman"/>
          <w:sz w:val="28"/>
          <w:szCs w:val="28"/>
          <w:lang w:eastAsia="ru-RU"/>
        </w:rPr>
        <w:t xml:space="preserve"> </w:t>
      </w:r>
      <w:r w:rsidRPr="00675CD8">
        <w:rPr>
          <w:rFonts w:ascii="Times New Roman" w:hAnsi="Times New Roman" w:cs="Times New Roman"/>
          <w:sz w:val="28"/>
          <w:szCs w:val="28"/>
          <w:lang w:eastAsia="ru-RU"/>
        </w:rPr>
        <w:t xml:space="preserve">Шкуренко, Т.С. </w:t>
      </w:r>
      <w:r>
        <w:rPr>
          <w:rFonts w:ascii="Times New Roman" w:hAnsi="Times New Roman" w:cs="Times New Roman"/>
          <w:sz w:val="28"/>
          <w:szCs w:val="28"/>
          <w:lang w:eastAsia="ru-RU"/>
        </w:rPr>
        <w:t xml:space="preserve"> </w:t>
      </w:r>
      <w:r w:rsidRPr="00675CD8">
        <w:rPr>
          <w:rFonts w:ascii="Times New Roman" w:hAnsi="Times New Roman" w:cs="Times New Roman"/>
          <w:sz w:val="28"/>
          <w:szCs w:val="28"/>
          <w:lang w:eastAsia="ru-RU"/>
        </w:rPr>
        <w:t>Идиатулина // Материалы IV Международной конференции “Современные подходы к разработке эффективных перевязочных средств, шовных материалов и полимерных имплантатов”. М., 2001</w:t>
      </w:r>
      <w:r>
        <w:rPr>
          <w:rFonts w:ascii="Times New Roman" w:hAnsi="Times New Roman" w:cs="Times New Roman"/>
          <w:sz w:val="28"/>
          <w:szCs w:val="28"/>
          <w:lang w:eastAsia="ru-RU"/>
        </w:rPr>
        <w:t>. – С</w:t>
      </w:r>
      <w:r w:rsidRPr="00675CD8">
        <w:rPr>
          <w:rFonts w:ascii="Times New Roman" w:hAnsi="Times New Roman" w:cs="Times New Roman"/>
          <w:sz w:val="28"/>
          <w:szCs w:val="28"/>
          <w:lang w:eastAsia="ru-RU"/>
        </w:rPr>
        <w:t>. 190–194.</w:t>
      </w:r>
    </w:p>
    <w:p w:rsidR="00926F6C" w:rsidRPr="00675CD8" w:rsidRDefault="00926F6C" w:rsidP="004B1B9C">
      <w:pPr>
        <w:ind w:firstLine="709"/>
        <w:jc w:val="both"/>
        <w:rPr>
          <w:rFonts w:ascii="Times New Roman" w:hAnsi="Times New Roman" w:cs="Times New Roman"/>
          <w:sz w:val="28"/>
          <w:szCs w:val="28"/>
          <w:lang w:eastAsia="ru-RU"/>
        </w:rPr>
      </w:pPr>
      <w:r w:rsidRPr="00675CD8">
        <w:rPr>
          <w:rFonts w:ascii="Times New Roman" w:hAnsi="Times New Roman" w:cs="Times New Roman"/>
          <w:sz w:val="28"/>
          <w:szCs w:val="28"/>
          <w:lang w:eastAsia="ru-RU"/>
        </w:rPr>
        <w:t xml:space="preserve">194. Этиология тяжелых госпитальных инфекций в отделениях реанимации и антибиотикорезистентность среди их возбудителей. / С.В. Сидоренко [и др.] // Антибиотики и химиотерапия. </w:t>
      </w:r>
      <w:r>
        <w:rPr>
          <w:rFonts w:ascii="Times New Roman" w:hAnsi="Times New Roman" w:cs="Times New Roman"/>
          <w:sz w:val="28"/>
          <w:szCs w:val="28"/>
          <w:lang w:eastAsia="ru-RU"/>
        </w:rPr>
        <w:t xml:space="preserve">– </w:t>
      </w:r>
      <w:r w:rsidRPr="00675CD8">
        <w:rPr>
          <w:rFonts w:ascii="Times New Roman" w:hAnsi="Times New Roman" w:cs="Times New Roman"/>
          <w:sz w:val="28"/>
          <w:szCs w:val="28"/>
          <w:lang w:eastAsia="ru-RU"/>
        </w:rPr>
        <w:t>2005</w:t>
      </w:r>
      <w:r>
        <w:rPr>
          <w:rFonts w:ascii="Times New Roman" w:hAnsi="Times New Roman" w:cs="Times New Roman"/>
          <w:sz w:val="28"/>
          <w:szCs w:val="28"/>
          <w:lang w:eastAsia="ru-RU"/>
        </w:rPr>
        <w:t>. – Т</w:t>
      </w:r>
      <w:r w:rsidRPr="00675CD8">
        <w:rPr>
          <w:rFonts w:ascii="Times New Roman" w:hAnsi="Times New Roman" w:cs="Times New Roman"/>
          <w:sz w:val="28"/>
          <w:szCs w:val="28"/>
          <w:lang w:eastAsia="ru-RU"/>
        </w:rPr>
        <w:t>. 50</w:t>
      </w:r>
      <w:r>
        <w:rPr>
          <w:rFonts w:ascii="Times New Roman" w:hAnsi="Times New Roman" w:cs="Times New Roman"/>
          <w:sz w:val="28"/>
          <w:szCs w:val="28"/>
          <w:lang w:eastAsia="ru-RU"/>
        </w:rPr>
        <w:t>. –</w:t>
      </w:r>
      <w:r w:rsidRPr="00675CD8">
        <w:rPr>
          <w:rFonts w:ascii="Times New Roman" w:hAnsi="Times New Roman" w:cs="Times New Roman"/>
          <w:sz w:val="28"/>
          <w:szCs w:val="28"/>
          <w:lang w:eastAsia="ru-RU"/>
        </w:rPr>
        <w:t xml:space="preserve"> №2-3</w:t>
      </w:r>
      <w:r>
        <w:rPr>
          <w:rFonts w:ascii="Times New Roman" w:hAnsi="Times New Roman" w:cs="Times New Roman"/>
          <w:sz w:val="28"/>
          <w:szCs w:val="28"/>
          <w:lang w:eastAsia="ru-RU"/>
        </w:rPr>
        <w:t>. – С</w:t>
      </w:r>
      <w:r w:rsidRPr="00675CD8">
        <w:rPr>
          <w:rFonts w:ascii="Times New Roman" w:hAnsi="Times New Roman" w:cs="Times New Roman"/>
          <w:sz w:val="28"/>
          <w:szCs w:val="28"/>
          <w:lang w:eastAsia="ru-RU"/>
        </w:rPr>
        <w:t>. 33-41.</w:t>
      </w:r>
    </w:p>
    <w:p w:rsidR="00926F6C" w:rsidRPr="00675CD8" w:rsidRDefault="00926F6C" w:rsidP="004B1B9C">
      <w:pPr>
        <w:ind w:firstLine="709"/>
        <w:jc w:val="both"/>
        <w:rPr>
          <w:rFonts w:ascii="Times New Roman" w:hAnsi="Times New Roman" w:cs="Times New Roman"/>
          <w:sz w:val="28"/>
          <w:szCs w:val="28"/>
          <w:lang w:eastAsia="ru-RU"/>
        </w:rPr>
      </w:pPr>
      <w:r w:rsidRPr="00675CD8">
        <w:rPr>
          <w:rFonts w:ascii="Times New Roman" w:hAnsi="Times New Roman" w:cs="Times New Roman"/>
          <w:sz w:val="28"/>
          <w:szCs w:val="28"/>
          <w:lang w:eastAsia="ru-RU"/>
        </w:rPr>
        <w:t xml:space="preserve"> 195. Энциклопедия клинических лаборато</w:t>
      </w:r>
      <w:r>
        <w:rPr>
          <w:rFonts w:ascii="Times New Roman" w:hAnsi="Times New Roman" w:cs="Times New Roman"/>
          <w:sz w:val="28"/>
          <w:szCs w:val="28"/>
          <w:lang w:eastAsia="ru-RU"/>
        </w:rPr>
        <w:t xml:space="preserve">рных тестов под ред. Н.У. Тица. – </w:t>
      </w:r>
      <w:r w:rsidRPr="00675CD8">
        <w:rPr>
          <w:rFonts w:ascii="Times New Roman" w:hAnsi="Times New Roman" w:cs="Times New Roman"/>
          <w:sz w:val="28"/>
          <w:szCs w:val="28"/>
          <w:lang w:eastAsia="ru-RU"/>
        </w:rPr>
        <w:t>М., Издательство "Лабинформ"</w:t>
      </w:r>
      <w:r>
        <w:rPr>
          <w:rFonts w:ascii="Times New Roman" w:hAnsi="Times New Roman" w:cs="Times New Roman"/>
          <w:sz w:val="28"/>
          <w:szCs w:val="28"/>
          <w:lang w:eastAsia="ru-RU"/>
        </w:rPr>
        <w:t>,</w:t>
      </w:r>
      <w:r w:rsidRPr="00675CD8">
        <w:rPr>
          <w:rFonts w:ascii="Times New Roman" w:hAnsi="Times New Roman" w:cs="Times New Roman"/>
          <w:sz w:val="28"/>
          <w:szCs w:val="28"/>
          <w:lang w:eastAsia="ru-RU"/>
        </w:rPr>
        <w:t xml:space="preserve"> 1997</w:t>
      </w:r>
      <w:r>
        <w:rPr>
          <w:rFonts w:ascii="Times New Roman" w:hAnsi="Times New Roman" w:cs="Times New Roman"/>
          <w:sz w:val="28"/>
          <w:szCs w:val="28"/>
          <w:lang w:eastAsia="ru-RU"/>
        </w:rPr>
        <w:t>. –</w:t>
      </w:r>
      <w:r w:rsidRPr="00675CD8">
        <w:rPr>
          <w:rFonts w:ascii="Times New Roman" w:hAnsi="Times New Roman" w:cs="Times New Roman"/>
          <w:sz w:val="28"/>
          <w:szCs w:val="28"/>
          <w:lang w:eastAsia="ru-RU"/>
        </w:rPr>
        <w:t xml:space="preserve"> 942 с.</w:t>
      </w:r>
    </w:p>
    <w:p w:rsidR="00926F6C" w:rsidRPr="00675CD8" w:rsidRDefault="00926F6C" w:rsidP="004B1B9C">
      <w:pPr>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196. Яковлев В.П. </w:t>
      </w:r>
      <w:r w:rsidRPr="00675CD8">
        <w:rPr>
          <w:rFonts w:ascii="Times New Roman" w:hAnsi="Times New Roman" w:cs="Times New Roman"/>
          <w:sz w:val="28"/>
          <w:szCs w:val="28"/>
          <w:lang w:eastAsia="ru-RU"/>
        </w:rPr>
        <w:t xml:space="preserve">Изучение левофлоксацина в России. </w:t>
      </w:r>
      <w:r>
        <w:rPr>
          <w:rFonts w:ascii="Times New Roman" w:hAnsi="Times New Roman" w:cs="Times New Roman"/>
          <w:sz w:val="28"/>
          <w:szCs w:val="28"/>
          <w:lang w:eastAsia="ru-RU"/>
        </w:rPr>
        <w:t xml:space="preserve">/  </w:t>
      </w:r>
      <w:r w:rsidRPr="00675CD8">
        <w:rPr>
          <w:rFonts w:ascii="Times New Roman" w:hAnsi="Times New Roman" w:cs="Times New Roman"/>
          <w:sz w:val="28"/>
          <w:szCs w:val="28"/>
          <w:lang w:eastAsia="ru-RU"/>
        </w:rPr>
        <w:t>В.П.</w:t>
      </w:r>
      <w:r w:rsidRPr="00977185">
        <w:rPr>
          <w:rFonts w:ascii="Times New Roman" w:hAnsi="Times New Roman" w:cs="Times New Roman"/>
          <w:sz w:val="28"/>
          <w:szCs w:val="28"/>
          <w:lang w:eastAsia="ru-RU"/>
        </w:rPr>
        <w:t xml:space="preserve"> </w:t>
      </w:r>
      <w:r w:rsidRPr="00675CD8">
        <w:rPr>
          <w:rFonts w:ascii="Times New Roman" w:hAnsi="Times New Roman" w:cs="Times New Roman"/>
          <w:sz w:val="28"/>
          <w:szCs w:val="28"/>
          <w:lang w:eastAsia="ru-RU"/>
        </w:rPr>
        <w:t>Яковлев, С.В</w:t>
      </w:r>
      <w:r>
        <w:rPr>
          <w:rFonts w:ascii="Times New Roman" w:hAnsi="Times New Roman" w:cs="Times New Roman"/>
          <w:sz w:val="28"/>
          <w:szCs w:val="28"/>
          <w:lang w:eastAsia="ru-RU"/>
        </w:rPr>
        <w:t>.</w:t>
      </w:r>
      <w:r w:rsidRPr="00977185">
        <w:rPr>
          <w:rFonts w:ascii="Times New Roman" w:hAnsi="Times New Roman" w:cs="Times New Roman"/>
          <w:sz w:val="28"/>
          <w:szCs w:val="28"/>
          <w:lang w:eastAsia="ru-RU"/>
        </w:rPr>
        <w:t xml:space="preserve"> </w:t>
      </w:r>
      <w:r w:rsidRPr="00675CD8">
        <w:rPr>
          <w:rFonts w:ascii="Times New Roman" w:hAnsi="Times New Roman" w:cs="Times New Roman"/>
          <w:sz w:val="28"/>
          <w:szCs w:val="28"/>
          <w:lang w:eastAsia="ru-RU"/>
        </w:rPr>
        <w:t>Яковлев</w:t>
      </w:r>
      <w:r>
        <w:rPr>
          <w:rFonts w:ascii="Times New Roman" w:hAnsi="Times New Roman" w:cs="Times New Roman"/>
          <w:sz w:val="28"/>
          <w:szCs w:val="28"/>
          <w:lang w:eastAsia="ru-RU"/>
        </w:rPr>
        <w:t xml:space="preserve"> //</w:t>
      </w:r>
      <w:r w:rsidRPr="00675CD8">
        <w:rPr>
          <w:rFonts w:ascii="Times New Roman" w:hAnsi="Times New Roman" w:cs="Times New Roman"/>
          <w:sz w:val="28"/>
          <w:szCs w:val="28"/>
          <w:lang w:eastAsia="ru-RU"/>
        </w:rPr>
        <w:t xml:space="preserve"> Инфекции и антимикробная терапия. </w:t>
      </w:r>
      <w:r>
        <w:rPr>
          <w:rFonts w:ascii="Times New Roman" w:hAnsi="Times New Roman" w:cs="Times New Roman"/>
          <w:sz w:val="28"/>
          <w:szCs w:val="28"/>
          <w:lang w:eastAsia="ru-RU"/>
        </w:rPr>
        <w:t xml:space="preserve">– </w:t>
      </w:r>
      <w:r w:rsidRPr="00675CD8">
        <w:rPr>
          <w:rFonts w:ascii="Times New Roman" w:hAnsi="Times New Roman" w:cs="Times New Roman"/>
          <w:sz w:val="28"/>
          <w:szCs w:val="28"/>
          <w:lang w:eastAsia="ru-RU"/>
        </w:rPr>
        <w:t>2004</w:t>
      </w:r>
      <w:r>
        <w:rPr>
          <w:rFonts w:ascii="Times New Roman" w:hAnsi="Times New Roman" w:cs="Times New Roman"/>
          <w:sz w:val="28"/>
          <w:szCs w:val="28"/>
          <w:lang w:eastAsia="ru-RU"/>
        </w:rPr>
        <w:t>. – Т</w:t>
      </w:r>
      <w:r w:rsidRPr="00675CD8">
        <w:rPr>
          <w:rFonts w:ascii="Times New Roman" w:hAnsi="Times New Roman" w:cs="Times New Roman"/>
          <w:sz w:val="28"/>
          <w:szCs w:val="28"/>
          <w:lang w:eastAsia="ru-RU"/>
        </w:rPr>
        <w:t>. 6</w:t>
      </w:r>
      <w:r>
        <w:rPr>
          <w:rFonts w:ascii="Times New Roman" w:hAnsi="Times New Roman" w:cs="Times New Roman"/>
          <w:sz w:val="28"/>
          <w:szCs w:val="28"/>
          <w:lang w:eastAsia="ru-RU"/>
        </w:rPr>
        <w:t>. –</w:t>
      </w:r>
      <w:r w:rsidRPr="00675CD8">
        <w:rPr>
          <w:rFonts w:ascii="Times New Roman" w:hAnsi="Times New Roman" w:cs="Times New Roman"/>
          <w:sz w:val="28"/>
          <w:szCs w:val="28"/>
          <w:lang w:eastAsia="ru-RU"/>
        </w:rPr>
        <w:t xml:space="preserve"> №4</w:t>
      </w:r>
      <w:r>
        <w:rPr>
          <w:rFonts w:ascii="Times New Roman" w:hAnsi="Times New Roman" w:cs="Times New Roman"/>
          <w:sz w:val="28"/>
          <w:szCs w:val="28"/>
          <w:lang w:eastAsia="ru-RU"/>
        </w:rPr>
        <w:t>. – С</w:t>
      </w:r>
      <w:r w:rsidRPr="00675CD8">
        <w:rPr>
          <w:rFonts w:ascii="Times New Roman" w:hAnsi="Times New Roman" w:cs="Times New Roman"/>
          <w:sz w:val="28"/>
          <w:szCs w:val="28"/>
          <w:lang w:eastAsia="ru-RU"/>
        </w:rPr>
        <w:t>. 108-114.</w:t>
      </w:r>
    </w:p>
    <w:p w:rsidR="00926F6C" w:rsidRPr="00675CD8" w:rsidRDefault="00926F6C" w:rsidP="004B1B9C">
      <w:pPr>
        <w:ind w:firstLine="709"/>
        <w:jc w:val="both"/>
        <w:rPr>
          <w:rFonts w:ascii="Times New Roman" w:hAnsi="Times New Roman" w:cs="Times New Roman"/>
          <w:sz w:val="28"/>
          <w:szCs w:val="28"/>
          <w:lang w:eastAsia="ru-RU"/>
        </w:rPr>
      </w:pPr>
      <w:r w:rsidRPr="00675CD8">
        <w:rPr>
          <w:rFonts w:ascii="Times New Roman" w:hAnsi="Times New Roman" w:cs="Times New Roman"/>
          <w:sz w:val="28"/>
          <w:szCs w:val="28"/>
          <w:lang w:eastAsia="ru-RU"/>
        </w:rPr>
        <w:t xml:space="preserve">197. Яковлев С.В. Современная антимикробная терапия. </w:t>
      </w:r>
      <w:r>
        <w:rPr>
          <w:rFonts w:ascii="Times New Roman" w:hAnsi="Times New Roman" w:cs="Times New Roman"/>
          <w:sz w:val="28"/>
          <w:szCs w:val="28"/>
          <w:lang w:eastAsia="ru-RU"/>
        </w:rPr>
        <w:t xml:space="preserve">/  </w:t>
      </w:r>
      <w:r w:rsidRPr="00675CD8">
        <w:rPr>
          <w:rFonts w:ascii="Times New Roman" w:hAnsi="Times New Roman" w:cs="Times New Roman"/>
          <w:sz w:val="28"/>
          <w:szCs w:val="28"/>
          <w:lang w:eastAsia="ru-RU"/>
        </w:rPr>
        <w:t>С.В.</w:t>
      </w:r>
      <w:r w:rsidRPr="00977185">
        <w:rPr>
          <w:rFonts w:ascii="Times New Roman" w:hAnsi="Times New Roman" w:cs="Times New Roman"/>
          <w:sz w:val="28"/>
          <w:szCs w:val="28"/>
          <w:lang w:eastAsia="ru-RU"/>
        </w:rPr>
        <w:t xml:space="preserve"> </w:t>
      </w:r>
      <w:r w:rsidRPr="00675CD8">
        <w:rPr>
          <w:rFonts w:ascii="Times New Roman" w:hAnsi="Times New Roman" w:cs="Times New Roman"/>
          <w:sz w:val="28"/>
          <w:szCs w:val="28"/>
          <w:lang w:eastAsia="ru-RU"/>
        </w:rPr>
        <w:t xml:space="preserve">Яковлев, В.П. Яковлев // </w:t>
      </w:r>
      <w:r w:rsidRPr="00675CD8">
        <w:rPr>
          <w:rFonts w:ascii="Times New Roman" w:hAnsi="Times New Roman" w:cs="Times New Roman"/>
          <w:sz w:val="28"/>
          <w:szCs w:val="28"/>
          <w:lang w:val="en-US" w:eastAsia="ru-RU"/>
        </w:rPr>
        <w:t>Consilium</w:t>
      </w:r>
      <w:r w:rsidRPr="00675CD8">
        <w:rPr>
          <w:rFonts w:ascii="Times New Roman" w:hAnsi="Times New Roman" w:cs="Times New Roman"/>
          <w:sz w:val="28"/>
          <w:szCs w:val="28"/>
          <w:lang w:eastAsia="ru-RU"/>
        </w:rPr>
        <w:t xml:space="preserve"> </w:t>
      </w:r>
      <w:r w:rsidRPr="00675CD8">
        <w:rPr>
          <w:rFonts w:ascii="Times New Roman" w:hAnsi="Times New Roman" w:cs="Times New Roman"/>
          <w:sz w:val="28"/>
          <w:szCs w:val="28"/>
          <w:lang w:val="en-US" w:eastAsia="ru-RU"/>
        </w:rPr>
        <w:t>Medicum</w:t>
      </w:r>
      <w:r w:rsidRPr="00675CD8">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 2007. – Т</w:t>
      </w:r>
      <w:r w:rsidRPr="00675CD8">
        <w:rPr>
          <w:rFonts w:ascii="Times New Roman" w:hAnsi="Times New Roman" w:cs="Times New Roman"/>
          <w:sz w:val="28"/>
          <w:szCs w:val="28"/>
          <w:lang w:eastAsia="ru-RU"/>
        </w:rPr>
        <w:t>.9</w:t>
      </w:r>
      <w:r>
        <w:rPr>
          <w:rFonts w:ascii="Times New Roman" w:hAnsi="Times New Roman" w:cs="Times New Roman"/>
          <w:sz w:val="28"/>
          <w:szCs w:val="28"/>
          <w:lang w:eastAsia="ru-RU"/>
        </w:rPr>
        <w:t>. –</w:t>
      </w:r>
      <w:r w:rsidRPr="00675CD8">
        <w:rPr>
          <w:rFonts w:ascii="Times New Roman" w:hAnsi="Times New Roman" w:cs="Times New Roman"/>
          <w:sz w:val="28"/>
          <w:szCs w:val="28"/>
          <w:lang w:eastAsia="ru-RU"/>
        </w:rPr>
        <w:t xml:space="preserve"> №1</w:t>
      </w:r>
      <w:r>
        <w:rPr>
          <w:rFonts w:ascii="Times New Roman" w:hAnsi="Times New Roman" w:cs="Times New Roman"/>
          <w:sz w:val="28"/>
          <w:szCs w:val="28"/>
          <w:lang w:eastAsia="ru-RU"/>
        </w:rPr>
        <w:t>. – С</w:t>
      </w:r>
      <w:r w:rsidRPr="00675CD8">
        <w:rPr>
          <w:rFonts w:ascii="Times New Roman" w:hAnsi="Times New Roman" w:cs="Times New Roman"/>
          <w:sz w:val="28"/>
          <w:szCs w:val="28"/>
          <w:lang w:eastAsia="ru-RU"/>
        </w:rPr>
        <w:t xml:space="preserve">. 4-74. </w:t>
      </w:r>
    </w:p>
    <w:p w:rsidR="00926F6C" w:rsidRPr="00675CD8" w:rsidRDefault="00926F6C" w:rsidP="004B1B9C">
      <w:pPr>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198. Яковлев С.В.</w:t>
      </w:r>
      <w:r w:rsidRPr="00675CD8">
        <w:rPr>
          <w:rFonts w:ascii="Times New Roman" w:hAnsi="Times New Roman" w:cs="Times New Roman"/>
          <w:sz w:val="28"/>
          <w:szCs w:val="28"/>
          <w:lang w:eastAsia="ru-RU"/>
        </w:rPr>
        <w:t xml:space="preserve"> Современная антимикробная терапия в таблицах. </w:t>
      </w:r>
      <w:r>
        <w:rPr>
          <w:rFonts w:ascii="Times New Roman" w:hAnsi="Times New Roman" w:cs="Times New Roman"/>
          <w:sz w:val="28"/>
          <w:szCs w:val="28"/>
          <w:lang w:eastAsia="ru-RU"/>
        </w:rPr>
        <w:t xml:space="preserve">/ </w:t>
      </w:r>
      <w:r w:rsidRPr="00675CD8">
        <w:rPr>
          <w:rFonts w:ascii="Times New Roman" w:hAnsi="Times New Roman" w:cs="Times New Roman"/>
          <w:sz w:val="28"/>
          <w:szCs w:val="28"/>
          <w:lang w:eastAsia="ru-RU"/>
        </w:rPr>
        <w:t>С.В.</w:t>
      </w:r>
      <w:r w:rsidRPr="00977185">
        <w:rPr>
          <w:rFonts w:ascii="Times New Roman" w:hAnsi="Times New Roman" w:cs="Times New Roman"/>
          <w:sz w:val="28"/>
          <w:szCs w:val="28"/>
          <w:lang w:eastAsia="ru-RU"/>
        </w:rPr>
        <w:t xml:space="preserve"> </w:t>
      </w:r>
      <w:r w:rsidRPr="00675CD8">
        <w:rPr>
          <w:rFonts w:ascii="Times New Roman" w:hAnsi="Times New Roman" w:cs="Times New Roman"/>
          <w:sz w:val="28"/>
          <w:szCs w:val="28"/>
          <w:lang w:eastAsia="ru-RU"/>
        </w:rPr>
        <w:t xml:space="preserve">Яковлев, В.П. </w:t>
      </w:r>
      <w:r>
        <w:rPr>
          <w:rFonts w:ascii="Times New Roman" w:hAnsi="Times New Roman" w:cs="Times New Roman"/>
          <w:sz w:val="28"/>
          <w:szCs w:val="28"/>
          <w:lang w:eastAsia="ru-RU"/>
        </w:rPr>
        <w:t xml:space="preserve"> </w:t>
      </w:r>
      <w:r w:rsidRPr="00675CD8">
        <w:rPr>
          <w:rFonts w:ascii="Times New Roman" w:hAnsi="Times New Roman" w:cs="Times New Roman"/>
          <w:sz w:val="28"/>
          <w:szCs w:val="28"/>
          <w:lang w:eastAsia="ru-RU"/>
        </w:rPr>
        <w:t xml:space="preserve">Яковлев // </w:t>
      </w:r>
      <w:r w:rsidRPr="00675CD8">
        <w:rPr>
          <w:rFonts w:ascii="Times New Roman" w:hAnsi="Times New Roman" w:cs="Times New Roman"/>
          <w:sz w:val="28"/>
          <w:szCs w:val="28"/>
          <w:lang w:val="en-US" w:eastAsia="ru-RU"/>
        </w:rPr>
        <w:t>Consilium</w:t>
      </w:r>
      <w:r w:rsidRPr="00675CD8">
        <w:rPr>
          <w:rFonts w:ascii="Times New Roman" w:hAnsi="Times New Roman" w:cs="Times New Roman"/>
          <w:sz w:val="28"/>
          <w:szCs w:val="28"/>
          <w:lang w:eastAsia="ru-RU"/>
        </w:rPr>
        <w:t xml:space="preserve"> </w:t>
      </w:r>
      <w:r w:rsidRPr="00675CD8">
        <w:rPr>
          <w:rFonts w:ascii="Times New Roman" w:hAnsi="Times New Roman" w:cs="Times New Roman"/>
          <w:sz w:val="28"/>
          <w:szCs w:val="28"/>
          <w:lang w:val="en-US" w:eastAsia="ru-RU"/>
        </w:rPr>
        <w:t>Medicum</w:t>
      </w:r>
      <w:r w:rsidRPr="00675CD8">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 xml:space="preserve">– </w:t>
      </w:r>
      <w:r w:rsidRPr="00675CD8">
        <w:rPr>
          <w:rFonts w:ascii="Times New Roman" w:hAnsi="Times New Roman" w:cs="Times New Roman"/>
          <w:sz w:val="28"/>
          <w:szCs w:val="28"/>
          <w:lang w:eastAsia="ru-RU"/>
        </w:rPr>
        <w:t>2009</w:t>
      </w:r>
      <w:r>
        <w:rPr>
          <w:rFonts w:ascii="Times New Roman" w:hAnsi="Times New Roman" w:cs="Times New Roman"/>
          <w:sz w:val="28"/>
          <w:szCs w:val="28"/>
          <w:lang w:eastAsia="ru-RU"/>
        </w:rPr>
        <w:t>. – Т</w:t>
      </w:r>
      <w:r w:rsidRPr="00675CD8">
        <w:rPr>
          <w:rFonts w:ascii="Times New Roman" w:hAnsi="Times New Roman" w:cs="Times New Roman"/>
          <w:sz w:val="28"/>
          <w:szCs w:val="28"/>
          <w:lang w:eastAsia="ru-RU"/>
        </w:rPr>
        <w:t>.11</w:t>
      </w:r>
      <w:r>
        <w:rPr>
          <w:rFonts w:ascii="Times New Roman" w:hAnsi="Times New Roman" w:cs="Times New Roman"/>
          <w:sz w:val="28"/>
          <w:szCs w:val="28"/>
          <w:lang w:eastAsia="ru-RU"/>
        </w:rPr>
        <w:t>. –</w:t>
      </w:r>
      <w:r w:rsidRPr="00675CD8">
        <w:rPr>
          <w:rFonts w:ascii="Times New Roman" w:hAnsi="Times New Roman" w:cs="Times New Roman"/>
          <w:sz w:val="28"/>
          <w:szCs w:val="28"/>
          <w:lang w:eastAsia="ru-RU"/>
        </w:rPr>
        <w:t xml:space="preserve"> №4</w:t>
      </w:r>
      <w:r>
        <w:rPr>
          <w:rFonts w:ascii="Times New Roman" w:hAnsi="Times New Roman" w:cs="Times New Roman"/>
          <w:sz w:val="28"/>
          <w:szCs w:val="28"/>
          <w:lang w:eastAsia="ru-RU"/>
        </w:rPr>
        <w:t>. – С</w:t>
      </w:r>
      <w:r w:rsidRPr="00675CD8">
        <w:rPr>
          <w:rFonts w:ascii="Times New Roman" w:hAnsi="Times New Roman" w:cs="Times New Roman"/>
          <w:sz w:val="28"/>
          <w:szCs w:val="28"/>
          <w:lang w:eastAsia="ru-RU"/>
        </w:rPr>
        <w:t>. 4-82.</w:t>
      </w:r>
    </w:p>
    <w:p w:rsidR="00926F6C" w:rsidRPr="00977185" w:rsidRDefault="00926F6C" w:rsidP="004B1B9C">
      <w:pPr>
        <w:ind w:firstLine="709"/>
        <w:jc w:val="both"/>
        <w:rPr>
          <w:rFonts w:ascii="Times New Roman" w:hAnsi="Times New Roman" w:cs="Times New Roman"/>
          <w:i/>
          <w:iCs/>
          <w:sz w:val="24"/>
          <w:szCs w:val="24"/>
          <w:lang w:val="en-US" w:eastAsia="ru-RU"/>
        </w:rPr>
      </w:pPr>
      <w:r w:rsidRPr="00675CD8">
        <w:rPr>
          <w:rFonts w:ascii="Times New Roman" w:hAnsi="Times New Roman" w:cs="Times New Roman"/>
          <w:sz w:val="28"/>
          <w:szCs w:val="28"/>
          <w:lang w:eastAsia="ru-RU"/>
        </w:rPr>
        <w:t xml:space="preserve">199. Ярилин А.А. Основы иммунологии: учеб. Пособие для вузов. </w:t>
      </w:r>
      <w:r>
        <w:rPr>
          <w:rFonts w:ascii="Times New Roman" w:hAnsi="Times New Roman" w:cs="Times New Roman"/>
          <w:sz w:val="28"/>
          <w:szCs w:val="28"/>
          <w:lang w:eastAsia="ru-RU"/>
        </w:rPr>
        <w:t>/</w:t>
      </w:r>
      <w:r w:rsidRPr="00977185">
        <w:rPr>
          <w:rFonts w:ascii="Times New Roman" w:hAnsi="Times New Roman" w:cs="Times New Roman"/>
          <w:sz w:val="28"/>
          <w:szCs w:val="28"/>
          <w:lang w:eastAsia="ru-RU"/>
        </w:rPr>
        <w:t xml:space="preserve"> </w:t>
      </w:r>
      <w:r w:rsidRPr="00675CD8">
        <w:rPr>
          <w:rFonts w:ascii="Times New Roman" w:hAnsi="Times New Roman" w:cs="Times New Roman"/>
          <w:sz w:val="28"/>
          <w:szCs w:val="28"/>
          <w:lang w:eastAsia="ru-RU"/>
        </w:rPr>
        <w:t xml:space="preserve">А.А. </w:t>
      </w:r>
      <w:r>
        <w:rPr>
          <w:rFonts w:ascii="Times New Roman" w:hAnsi="Times New Roman" w:cs="Times New Roman"/>
          <w:sz w:val="28"/>
          <w:szCs w:val="28"/>
          <w:lang w:eastAsia="ru-RU"/>
        </w:rPr>
        <w:t xml:space="preserve"> </w:t>
      </w:r>
      <w:r w:rsidRPr="00675CD8">
        <w:rPr>
          <w:rFonts w:ascii="Times New Roman" w:hAnsi="Times New Roman" w:cs="Times New Roman"/>
          <w:sz w:val="28"/>
          <w:szCs w:val="28"/>
          <w:lang w:eastAsia="ru-RU"/>
        </w:rPr>
        <w:t>Ярилин</w:t>
      </w:r>
      <w:r w:rsidRPr="00977185">
        <w:rPr>
          <w:rFonts w:ascii="Times New Roman" w:hAnsi="Times New Roman" w:cs="Times New Roman"/>
          <w:sz w:val="28"/>
          <w:szCs w:val="28"/>
          <w:lang w:val="en-US" w:eastAsia="ru-RU"/>
        </w:rPr>
        <w:t xml:space="preserve">. – </w:t>
      </w:r>
      <w:r w:rsidRPr="00675CD8">
        <w:rPr>
          <w:rFonts w:ascii="Times New Roman" w:hAnsi="Times New Roman" w:cs="Times New Roman"/>
          <w:sz w:val="28"/>
          <w:szCs w:val="28"/>
          <w:lang w:eastAsia="ru-RU"/>
        </w:rPr>
        <w:t>М</w:t>
      </w:r>
      <w:r w:rsidRPr="00977185">
        <w:rPr>
          <w:rFonts w:ascii="Times New Roman" w:hAnsi="Times New Roman" w:cs="Times New Roman"/>
          <w:sz w:val="28"/>
          <w:szCs w:val="28"/>
          <w:lang w:val="en-US" w:eastAsia="ru-RU"/>
        </w:rPr>
        <w:t xml:space="preserve">. </w:t>
      </w:r>
      <w:r w:rsidRPr="00675CD8">
        <w:rPr>
          <w:rFonts w:ascii="Times New Roman" w:hAnsi="Times New Roman" w:cs="Times New Roman"/>
          <w:sz w:val="28"/>
          <w:szCs w:val="28"/>
          <w:lang w:eastAsia="ru-RU"/>
        </w:rPr>
        <w:t>Медицина</w:t>
      </w:r>
      <w:r w:rsidRPr="00977185">
        <w:rPr>
          <w:rFonts w:ascii="Times New Roman" w:hAnsi="Times New Roman" w:cs="Times New Roman"/>
          <w:sz w:val="28"/>
          <w:szCs w:val="28"/>
          <w:lang w:val="en-US" w:eastAsia="ru-RU"/>
        </w:rPr>
        <w:t>, 1999.</w:t>
      </w:r>
      <w:r w:rsidRPr="00E42AA0">
        <w:rPr>
          <w:rFonts w:ascii="Times New Roman" w:hAnsi="Times New Roman" w:cs="Times New Roman"/>
          <w:sz w:val="28"/>
          <w:szCs w:val="28"/>
          <w:lang w:val="en-US" w:eastAsia="ru-RU"/>
        </w:rPr>
        <w:t xml:space="preserve"> –</w:t>
      </w:r>
      <w:r w:rsidRPr="00977185">
        <w:rPr>
          <w:rFonts w:ascii="Times New Roman" w:hAnsi="Times New Roman" w:cs="Times New Roman"/>
          <w:sz w:val="28"/>
          <w:szCs w:val="28"/>
          <w:lang w:val="en-US" w:eastAsia="ru-RU"/>
        </w:rPr>
        <w:t xml:space="preserve"> 608 </w:t>
      </w:r>
      <w:r w:rsidRPr="00675CD8">
        <w:rPr>
          <w:rFonts w:ascii="Times New Roman" w:hAnsi="Times New Roman" w:cs="Times New Roman"/>
          <w:sz w:val="28"/>
          <w:szCs w:val="28"/>
          <w:lang w:eastAsia="ru-RU"/>
        </w:rPr>
        <w:t>с</w:t>
      </w:r>
      <w:r w:rsidRPr="00977185">
        <w:rPr>
          <w:rFonts w:ascii="Times New Roman" w:hAnsi="Times New Roman" w:cs="Times New Roman"/>
          <w:sz w:val="28"/>
          <w:szCs w:val="28"/>
          <w:lang w:val="en-US" w:eastAsia="ru-RU"/>
        </w:rPr>
        <w:t>.</w:t>
      </w:r>
    </w:p>
    <w:p w:rsidR="00926F6C" w:rsidRPr="00675CD8" w:rsidRDefault="00926F6C" w:rsidP="004B1B9C">
      <w:pPr>
        <w:ind w:firstLine="709"/>
        <w:jc w:val="both"/>
        <w:rPr>
          <w:rFonts w:ascii="Times New Roman" w:hAnsi="Times New Roman" w:cs="Times New Roman"/>
          <w:sz w:val="28"/>
          <w:szCs w:val="28"/>
          <w:lang w:val="en-US"/>
        </w:rPr>
      </w:pPr>
      <w:r w:rsidRPr="00977185">
        <w:rPr>
          <w:rFonts w:ascii="Times New Roman" w:hAnsi="Times New Roman" w:cs="Times New Roman"/>
          <w:sz w:val="28"/>
          <w:szCs w:val="28"/>
          <w:lang w:val="en-US"/>
        </w:rPr>
        <w:t xml:space="preserve">200. </w:t>
      </w:r>
      <w:r w:rsidRPr="00675CD8">
        <w:rPr>
          <w:rFonts w:ascii="Times New Roman" w:hAnsi="Times New Roman" w:cs="Times New Roman"/>
          <w:color w:val="000000"/>
          <w:sz w:val="28"/>
          <w:szCs w:val="28"/>
          <w:shd w:val="clear" w:color="auto" w:fill="FFFFFF"/>
          <w:lang w:val="en-US"/>
        </w:rPr>
        <w:t>A</w:t>
      </w:r>
      <w:r w:rsidRPr="00977185">
        <w:rPr>
          <w:rFonts w:ascii="Times New Roman" w:hAnsi="Times New Roman" w:cs="Times New Roman"/>
          <w:color w:val="000000"/>
          <w:sz w:val="28"/>
          <w:szCs w:val="28"/>
          <w:shd w:val="clear" w:color="auto" w:fill="FFFFFF"/>
          <w:lang w:val="en-US"/>
        </w:rPr>
        <w:t xml:space="preserve"> </w:t>
      </w:r>
      <w:r w:rsidRPr="00675CD8">
        <w:rPr>
          <w:rFonts w:ascii="Times New Roman" w:hAnsi="Times New Roman" w:cs="Times New Roman"/>
          <w:color w:val="000000"/>
          <w:sz w:val="28"/>
          <w:szCs w:val="28"/>
          <w:shd w:val="clear" w:color="auto" w:fill="FFFFFF"/>
          <w:lang w:val="en-US"/>
        </w:rPr>
        <w:t>comparison</w:t>
      </w:r>
      <w:r w:rsidRPr="00977185">
        <w:rPr>
          <w:rFonts w:ascii="Times New Roman" w:hAnsi="Times New Roman" w:cs="Times New Roman"/>
          <w:color w:val="000000"/>
          <w:sz w:val="28"/>
          <w:szCs w:val="28"/>
          <w:shd w:val="clear" w:color="auto" w:fill="FFFFFF"/>
          <w:lang w:val="en-US"/>
        </w:rPr>
        <w:t xml:space="preserve"> </w:t>
      </w:r>
      <w:r w:rsidRPr="00675CD8">
        <w:rPr>
          <w:rFonts w:ascii="Times New Roman" w:hAnsi="Times New Roman" w:cs="Times New Roman"/>
          <w:color w:val="000000"/>
          <w:sz w:val="28"/>
          <w:szCs w:val="28"/>
          <w:shd w:val="clear" w:color="auto" w:fill="FFFFFF"/>
          <w:lang w:val="en-US"/>
        </w:rPr>
        <w:t>of</w:t>
      </w:r>
      <w:r w:rsidRPr="00977185">
        <w:rPr>
          <w:rFonts w:ascii="Times New Roman" w:hAnsi="Times New Roman" w:cs="Times New Roman"/>
          <w:color w:val="000000"/>
          <w:sz w:val="28"/>
          <w:szCs w:val="28"/>
          <w:shd w:val="clear" w:color="auto" w:fill="FFFFFF"/>
          <w:lang w:val="en-US"/>
        </w:rPr>
        <w:t xml:space="preserve"> </w:t>
      </w:r>
      <w:r w:rsidRPr="00675CD8">
        <w:rPr>
          <w:rFonts w:ascii="Times New Roman" w:hAnsi="Times New Roman" w:cs="Times New Roman"/>
          <w:color w:val="000000"/>
          <w:sz w:val="28"/>
          <w:szCs w:val="28"/>
          <w:shd w:val="clear" w:color="auto" w:fill="FFFFFF"/>
          <w:lang w:val="en-US"/>
        </w:rPr>
        <w:t>the</w:t>
      </w:r>
      <w:r w:rsidRPr="00977185">
        <w:rPr>
          <w:rFonts w:ascii="Times New Roman" w:hAnsi="Times New Roman" w:cs="Times New Roman"/>
          <w:color w:val="000000"/>
          <w:sz w:val="28"/>
          <w:szCs w:val="28"/>
          <w:shd w:val="clear" w:color="auto" w:fill="FFFFFF"/>
          <w:lang w:val="en-US"/>
        </w:rPr>
        <w:t xml:space="preserve"> </w:t>
      </w:r>
      <w:r w:rsidRPr="00675CD8">
        <w:rPr>
          <w:rFonts w:ascii="Times New Roman" w:hAnsi="Times New Roman" w:cs="Times New Roman"/>
          <w:color w:val="000000"/>
          <w:sz w:val="28"/>
          <w:szCs w:val="28"/>
          <w:shd w:val="clear" w:color="auto" w:fill="FFFFFF"/>
          <w:lang w:val="en-US"/>
        </w:rPr>
        <w:t>microparticles</w:t>
      </w:r>
      <w:r w:rsidRPr="00977185">
        <w:rPr>
          <w:rFonts w:ascii="Times New Roman" w:hAnsi="Times New Roman" w:cs="Times New Roman"/>
          <w:color w:val="000000"/>
          <w:sz w:val="28"/>
          <w:szCs w:val="28"/>
          <w:shd w:val="clear" w:color="auto" w:fill="FFFFFF"/>
          <w:lang w:val="en-US"/>
        </w:rPr>
        <w:t xml:space="preserve"> </w:t>
      </w:r>
      <w:r w:rsidRPr="00675CD8">
        <w:rPr>
          <w:rFonts w:ascii="Times New Roman" w:hAnsi="Times New Roman" w:cs="Times New Roman"/>
          <w:color w:val="000000"/>
          <w:sz w:val="28"/>
          <w:szCs w:val="28"/>
          <w:shd w:val="clear" w:color="auto" w:fill="FFFFFF"/>
          <w:lang w:val="en-US"/>
        </w:rPr>
        <w:t>produced when two disposable-bag oxygenators and a disc oxygenator are used for cardiopulmonary bypass.</w:t>
      </w:r>
      <w:r w:rsidRPr="00675CD8">
        <w:rPr>
          <w:rStyle w:val="apple-converted-space"/>
          <w:rFonts w:ascii="Times New Roman" w:hAnsi="Times New Roman" w:cs="Times New Roman"/>
          <w:color w:val="000000"/>
          <w:shd w:val="clear" w:color="auto" w:fill="FFFFFF"/>
          <w:lang w:val="en-US"/>
        </w:rPr>
        <w:t xml:space="preserve"> / </w:t>
      </w:r>
      <w:r w:rsidRPr="00675CD8">
        <w:rPr>
          <w:rFonts w:ascii="Times New Roman" w:hAnsi="Times New Roman" w:cs="Times New Roman"/>
          <w:color w:val="000000"/>
          <w:sz w:val="28"/>
          <w:szCs w:val="28"/>
          <w:shd w:val="clear" w:color="auto" w:fill="FFFFFF"/>
          <w:lang w:val="en-US"/>
        </w:rPr>
        <w:t xml:space="preserve">E. Lichti et al. // </w:t>
      </w:r>
      <w:r w:rsidRPr="00675CD8">
        <w:rPr>
          <w:rStyle w:val="ref-journal"/>
          <w:rFonts w:ascii="Times New Roman" w:hAnsi="Times New Roman"/>
          <w:color w:val="000000"/>
          <w:sz w:val="28"/>
          <w:szCs w:val="28"/>
          <w:bdr w:val="none" w:sz="0" w:space="0" w:color="auto" w:frame="1"/>
          <w:shd w:val="clear" w:color="auto" w:fill="FFFFFF"/>
          <w:lang w:val="en-US"/>
        </w:rPr>
        <w:t>J Thorac. Cardiovasc. Surg.</w:t>
      </w:r>
      <w:r w:rsidRPr="00675CD8">
        <w:rPr>
          <w:rStyle w:val="apple-converted-space"/>
          <w:rFonts w:ascii="Times New Roman" w:hAnsi="Times New Roman" w:cs="Times New Roman"/>
          <w:color w:val="000000"/>
          <w:bdr w:val="none" w:sz="0" w:space="0" w:color="auto" w:frame="1"/>
          <w:shd w:val="clear" w:color="auto" w:fill="FFFFFF"/>
          <w:lang w:val="en-US"/>
        </w:rPr>
        <w:t> </w:t>
      </w:r>
      <w:r w:rsidRPr="00CF0499">
        <w:rPr>
          <w:rStyle w:val="apple-converted-space"/>
          <w:rFonts w:ascii="Times New Roman" w:hAnsi="Times New Roman" w:cs="Times New Roman"/>
          <w:color w:val="000000"/>
          <w:bdr w:val="none" w:sz="0" w:space="0" w:color="auto" w:frame="1"/>
          <w:shd w:val="clear" w:color="auto" w:fill="FFFFFF"/>
          <w:lang w:val="en-US"/>
        </w:rPr>
        <w:t xml:space="preserve">– </w:t>
      </w:r>
      <w:r w:rsidRPr="00675CD8">
        <w:rPr>
          <w:rFonts w:ascii="Times New Roman" w:hAnsi="Times New Roman" w:cs="Times New Roman"/>
          <w:color w:val="000000"/>
          <w:sz w:val="28"/>
          <w:szCs w:val="28"/>
          <w:bdr w:val="none" w:sz="0" w:space="0" w:color="auto" w:frame="1"/>
          <w:shd w:val="clear" w:color="auto" w:fill="FFFFFF"/>
          <w:lang w:val="en-US"/>
        </w:rPr>
        <w:t>1972</w:t>
      </w:r>
      <w:r w:rsidRPr="00CF0499">
        <w:rPr>
          <w:rFonts w:ascii="Times New Roman" w:hAnsi="Times New Roman" w:cs="Times New Roman"/>
          <w:color w:val="000000"/>
          <w:sz w:val="28"/>
          <w:szCs w:val="28"/>
          <w:bdr w:val="none" w:sz="0" w:space="0" w:color="auto" w:frame="1"/>
          <w:shd w:val="clear" w:color="auto" w:fill="FFFFFF"/>
          <w:lang w:val="en-US"/>
        </w:rPr>
        <w:t>. –</w:t>
      </w:r>
      <w:r w:rsidRPr="00675CD8">
        <w:rPr>
          <w:rFonts w:ascii="Times New Roman" w:hAnsi="Times New Roman" w:cs="Times New Roman"/>
          <w:color w:val="000000"/>
          <w:sz w:val="28"/>
          <w:szCs w:val="28"/>
          <w:bdr w:val="none" w:sz="0" w:space="0" w:color="auto" w:frame="1"/>
          <w:shd w:val="clear" w:color="auto" w:fill="FFFFFF"/>
          <w:lang w:val="en-US"/>
        </w:rPr>
        <w:t xml:space="preserve"> Vol. </w:t>
      </w:r>
      <w:r w:rsidRPr="00675CD8">
        <w:rPr>
          <w:rStyle w:val="ref-vol"/>
          <w:rFonts w:ascii="Times New Roman" w:hAnsi="Times New Roman"/>
          <w:color w:val="000000"/>
          <w:sz w:val="28"/>
          <w:szCs w:val="28"/>
          <w:bdr w:val="none" w:sz="0" w:space="0" w:color="auto" w:frame="1"/>
          <w:shd w:val="clear" w:color="auto" w:fill="FFFFFF"/>
          <w:lang w:val="en-US"/>
        </w:rPr>
        <w:t>63</w:t>
      </w:r>
      <w:r w:rsidRPr="00CF0499">
        <w:rPr>
          <w:rStyle w:val="ref-vol"/>
          <w:rFonts w:ascii="Times New Roman" w:hAnsi="Times New Roman"/>
          <w:color w:val="000000"/>
          <w:sz w:val="28"/>
          <w:szCs w:val="28"/>
          <w:bdr w:val="none" w:sz="0" w:space="0" w:color="auto" w:frame="1"/>
          <w:shd w:val="clear" w:color="auto" w:fill="FFFFFF"/>
          <w:lang w:val="en-US"/>
        </w:rPr>
        <w:t xml:space="preserve">. – </w:t>
      </w:r>
      <w:r w:rsidRPr="00675CD8">
        <w:rPr>
          <w:rStyle w:val="ref-vol"/>
          <w:rFonts w:ascii="Times New Roman" w:hAnsi="Times New Roman"/>
          <w:color w:val="000000"/>
          <w:sz w:val="28"/>
          <w:szCs w:val="28"/>
          <w:bdr w:val="none" w:sz="0" w:space="0" w:color="auto" w:frame="1"/>
          <w:shd w:val="clear" w:color="auto" w:fill="FFFFFF"/>
          <w:lang w:val="en-US"/>
        </w:rPr>
        <w:t>№</w:t>
      </w:r>
      <w:r w:rsidRPr="0003425A">
        <w:rPr>
          <w:rStyle w:val="ref-vol"/>
          <w:rFonts w:ascii="Times New Roman" w:hAnsi="Times New Roman"/>
          <w:color w:val="000000"/>
          <w:sz w:val="28"/>
          <w:szCs w:val="28"/>
          <w:bdr w:val="none" w:sz="0" w:space="0" w:color="auto" w:frame="1"/>
          <w:shd w:val="clear" w:color="auto" w:fill="FFFFFF"/>
          <w:lang w:val="en-US"/>
        </w:rPr>
        <w:t xml:space="preserve"> </w:t>
      </w:r>
      <w:r w:rsidRPr="00675CD8">
        <w:rPr>
          <w:rFonts w:ascii="Times New Roman" w:hAnsi="Times New Roman" w:cs="Times New Roman"/>
          <w:color w:val="000000"/>
          <w:sz w:val="28"/>
          <w:szCs w:val="28"/>
          <w:bdr w:val="none" w:sz="0" w:space="0" w:color="auto" w:frame="1"/>
          <w:shd w:val="clear" w:color="auto" w:fill="FFFFFF"/>
          <w:lang w:val="en-US"/>
        </w:rPr>
        <w:t>4</w:t>
      </w:r>
      <w:r w:rsidRPr="00CF0499">
        <w:rPr>
          <w:rFonts w:ascii="Times New Roman" w:hAnsi="Times New Roman" w:cs="Times New Roman"/>
          <w:color w:val="000000"/>
          <w:sz w:val="28"/>
          <w:szCs w:val="28"/>
          <w:bdr w:val="none" w:sz="0" w:space="0" w:color="auto" w:frame="1"/>
          <w:shd w:val="clear" w:color="auto" w:fill="FFFFFF"/>
          <w:lang w:val="en-US"/>
        </w:rPr>
        <w:t xml:space="preserve">. – </w:t>
      </w:r>
      <w:r>
        <w:rPr>
          <w:rFonts w:ascii="Times New Roman" w:hAnsi="Times New Roman" w:cs="Times New Roman"/>
          <w:color w:val="000000"/>
          <w:sz w:val="28"/>
          <w:szCs w:val="28"/>
          <w:bdr w:val="none" w:sz="0" w:space="0" w:color="auto" w:frame="1"/>
          <w:shd w:val="clear" w:color="auto" w:fill="FFFFFF"/>
        </w:rPr>
        <w:t>Р</w:t>
      </w:r>
      <w:r w:rsidRPr="00675CD8">
        <w:rPr>
          <w:rFonts w:ascii="Times New Roman" w:hAnsi="Times New Roman" w:cs="Times New Roman"/>
          <w:color w:val="000000"/>
          <w:sz w:val="28"/>
          <w:szCs w:val="28"/>
          <w:bdr w:val="none" w:sz="0" w:space="0" w:color="auto" w:frame="1"/>
          <w:shd w:val="clear" w:color="auto" w:fill="FFFFFF"/>
          <w:lang w:val="en-US"/>
        </w:rPr>
        <w:t>. 613–621.</w:t>
      </w:r>
    </w:p>
    <w:p w:rsidR="00926F6C" w:rsidRPr="00675CD8" w:rsidRDefault="00926F6C" w:rsidP="004B1B9C">
      <w:pPr>
        <w:ind w:firstLine="709"/>
        <w:jc w:val="both"/>
        <w:rPr>
          <w:rFonts w:ascii="Times New Roman" w:hAnsi="Times New Roman" w:cs="Times New Roman"/>
          <w:sz w:val="28"/>
          <w:szCs w:val="28"/>
          <w:lang w:val="en-US"/>
        </w:rPr>
      </w:pPr>
      <w:r w:rsidRPr="00675CD8">
        <w:rPr>
          <w:rFonts w:ascii="Times New Roman" w:hAnsi="Times New Roman" w:cs="Times New Roman"/>
          <w:sz w:val="28"/>
          <w:szCs w:val="28"/>
          <w:lang w:val="en-US"/>
        </w:rPr>
        <w:t>201. An Analysis of Pharmacokinetic/Pharmacodynamic Parameters as Predictors of Surgical Prohylaxis Eficacy. / S.A. Zeienitsky et al. // 40-th Interscience on Antimicrobial Agents</w:t>
      </w:r>
      <w:r>
        <w:rPr>
          <w:rFonts w:ascii="Times New Roman" w:hAnsi="Times New Roman" w:cs="Times New Roman"/>
          <w:sz w:val="28"/>
          <w:szCs w:val="28"/>
          <w:lang w:val="en-US"/>
        </w:rPr>
        <w:t xml:space="preserve"> and Chemotherapy, </w:t>
      </w:r>
      <w:r w:rsidRPr="00675CD8">
        <w:rPr>
          <w:rFonts w:ascii="Times New Roman" w:hAnsi="Times New Roman" w:cs="Times New Roman"/>
          <w:sz w:val="28"/>
          <w:szCs w:val="28"/>
          <w:lang w:val="en-US"/>
        </w:rPr>
        <w:t>Toronto, Ontario, Canada</w:t>
      </w:r>
      <w:r w:rsidRPr="00CF0499">
        <w:rPr>
          <w:rFonts w:ascii="Times New Roman" w:hAnsi="Times New Roman" w:cs="Times New Roman"/>
          <w:sz w:val="28"/>
          <w:szCs w:val="28"/>
          <w:lang w:val="en-US"/>
        </w:rPr>
        <w:t xml:space="preserve">. – </w:t>
      </w:r>
      <w:r w:rsidRPr="00675CD8">
        <w:rPr>
          <w:rFonts w:ascii="Times New Roman" w:hAnsi="Times New Roman" w:cs="Times New Roman"/>
          <w:sz w:val="28"/>
          <w:szCs w:val="28"/>
          <w:lang w:val="en-US"/>
        </w:rPr>
        <w:t>2000</w:t>
      </w:r>
      <w:r w:rsidRPr="00CF0499">
        <w:rPr>
          <w:rFonts w:ascii="Times New Roman" w:hAnsi="Times New Roman" w:cs="Times New Roman"/>
          <w:sz w:val="28"/>
          <w:szCs w:val="28"/>
          <w:lang w:val="en-US"/>
        </w:rPr>
        <w:t xml:space="preserve">. </w:t>
      </w:r>
      <w:r>
        <w:rPr>
          <w:rFonts w:ascii="Times New Roman" w:hAnsi="Times New Roman" w:cs="Times New Roman"/>
          <w:sz w:val="28"/>
          <w:szCs w:val="28"/>
          <w:lang w:val="en-US"/>
        </w:rPr>
        <w:t>–</w:t>
      </w:r>
      <w:r w:rsidRPr="00675CD8">
        <w:rPr>
          <w:rFonts w:ascii="Times New Roman" w:hAnsi="Times New Roman" w:cs="Times New Roman"/>
          <w:sz w:val="28"/>
          <w:szCs w:val="28"/>
          <w:lang w:val="en-US"/>
        </w:rPr>
        <w:t xml:space="preserve"> Abstr. 1393.</w:t>
      </w:r>
    </w:p>
    <w:p w:rsidR="00926F6C" w:rsidRPr="00675CD8" w:rsidRDefault="00926F6C" w:rsidP="004B1B9C">
      <w:pPr>
        <w:ind w:firstLine="709"/>
        <w:jc w:val="both"/>
        <w:rPr>
          <w:rFonts w:ascii="Times New Roman" w:hAnsi="Times New Roman" w:cs="Times New Roman"/>
          <w:sz w:val="28"/>
          <w:szCs w:val="28"/>
          <w:lang w:val="en-US"/>
        </w:rPr>
      </w:pPr>
      <w:r w:rsidRPr="00675CD8">
        <w:rPr>
          <w:rFonts w:ascii="Times New Roman" w:hAnsi="Times New Roman" w:cs="Times New Roman"/>
          <w:sz w:val="28"/>
          <w:szCs w:val="28"/>
          <w:lang w:val="en-US"/>
        </w:rPr>
        <w:t xml:space="preserve">202. Anderson J.M. Inflammatory response to implantants. </w:t>
      </w:r>
      <w:r w:rsidRPr="00CF0499">
        <w:rPr>
          <w:rFonts w:ascii="Times New Roman" w:hAnsi="Times New Roman" w:cs="Times New Roman"/>
          <w:sz w:val="28"/>
          <w:szCs w:val="28"/>
          <w:lang w:val="en-US"/>
        </w:rPr>
        <w:t xml:space="preserve">/ </w:t>
      </w:r>
      <w:r w:rsidRPr="00675CD8">
        <w:rPr>
          <w:rFonts w:ascii="Times New Roman" w:hAnsi="Times New Roman" w:cs="Times New Roman"/>
          <w:sz w:val="28"/>
          <w:szCs w:val="28"/>
          <w:lang w:val="en-US"/>
        </w:rPr>
        <w:t xml:space="preserve">J.M. </w:t>
      </w:r>
      <w:r w:rsidRPr="00CF0499">
        <w:rPr>
          <w:rFonts w:ascii="Times New Roman" w:hAnsi="Times New Roman" w:cs="Times New Roman"/>
          <w:sz w:val="28"/>
          <w:szCs w:val="28"/>
          <w:lang w:val="en-US"/>
        </w:rPr>
        <w:t xml:space="preserve"> </w:t>
      </w:r>
      <w:r w:rsidRPr="00675CD8">
        <w:rPr>
          <w:rFonts w:ascii="Times New Roman" w:hAnsi="Times New Roman" w:cs="Times New Roman"/>
          <w:sz w:val="28"/>
          <w:szCs w:val="28"/>
          <w:lang w:val="en-US"/>
        </w:rPr>
        <w:t xml:space="preserve">Anderson </w:t>
      </w:r>
      <w:r>
        <w:rPr>
          <w:rFonts w:ascii="Times New Roman" w:hAnsi="Times New Roman" w:cs="Times New Roman"/>
          <w:sz w:val="28"/>
          <w:szCs w:val="28"/>
          <w:lang w:val="en-US"/>
        </w:rPr>
        <w:t>// ASAIO</w:t>
      </w:r>
      <w:r w:rsidRPr="00CF0499">
        <w:rPr>
          <w:rFonts w:ascii="Times New Roman" w:hAnsi="Times New Roman" w:cs="Times New Roman"/>
          <w:sz w:val="28"/>
          <w:szCs w:val="28"/>
          <w:lang w:val="en-US"/>
        </w:rPr>
        <w:t>.</w:t>
      </w:r>
      <w:r w:rsidRPr="0003425A">
        <w:rPr>
          <w:rFonts w:ascii="Times New Roman" w:hAnsi="Times New Roman" w:cs="Times New Roman"/>
          <w:sz w:val="28"/>
          <w:szCs w:val="28"/>
          <w:lang w:val="en-US"/>
        </w:rPr>
        <w:t xml:space="preserve"> –</w:t>
      </w:r>
      <w:r w:rsidRPr="00675CD8">
        <w:rPr>
          <w:rFonts w:ascii="Times New Roman" w:hAnsi="Times New Roman" w:cs="Times New Roman"/>
          <w:sz w:val="28"/>
          <w:szCs w:val="28"/>
          <w:lang w:val="en-US"/>
        </w:rPr>
        <w:t xml:space="preserve"> 1988</w:t>
      </w:r>
      <w:r w:rsidRPr="00CF0499">
        <w:rPr>
          <w:rFonts w:ascii="Times New Roman" w:hAnsi="Times New Roman" w:cs="Times New Roman"/>
          <w:sz w:val="28"/>
          <w:szCs w:val="28"/>
          <w:lang w:val="en-US"/>
        </w:rPr>
        <w:t xml:space="preserve">. – </w:t>
      </w:r>
      <w:r w:rsidRPr="00675CD8">
        <w:rPr>
          <w:rFonts w:ascii="Times New Roman" w:hAnsi="Times New Roman" w:cs="Times New Roman"/>
          <w:sz w:val="28"/>
          <w:szCs w:val="28"/>
          <w:lang w:val="en-US"/>
        </w:rPr>
        <w:t>Vol. 11</w:t>
      </w:r>
      <w:r w:rsidRPr="00CF0499">
        <w:rPr>
          <w:rFonts w:ascii="Times New Roman" w:hAnsi="Times New Roman" w:cs="Times New Roman"/>
          <w:sz w:val="28"/>
          <w:szCs w:val="28"/>
          <w:lang w:val="en-US"/>
        </w:rPr>
        <w:t>. –</w:t>
      </w:r>
      <w:r>
        <w:rPr>
          <w:rFonts w:ascii="Times New Roman" w:hAnsi="Times New Roman" w:cs="Times New Roman"/>
          <w:sz w:val="28"/>
          <w:szCs w:val="28"/>
          <w:lang w:val="en-US"/>
        </w:rPr>
        <w:t xml:space="preserve"> </w:t>
      </w:r>
      <w:r>
        <w:rPr>
          <w:rFonts w:ascii="Times New Roman" w:hAnsi="Times New Roman" w:cs="Times New Roman"/>
          <w:sz w:val="28"/>
          <w:szCs w:val="28"/>
        </w:rPr>
        <w:t>Р</w:t>
      </w:r>
      <w:r w:rsidRPr="00675CD8">
        <w:rPr>
          <w:rFonts w:ascii="Times New Roman" w:hAnsi="Times New Roman" w:cs="Times New Roman"/>
          <w:sz w:val="28"/>
          <w:szCs w:val="28"/>
          <w:lang w:val="en-US"/>
        </w:rPr>
        <w:t>. 101-106.</w:t>
      </w:r>
    </w:p>
    <w:p w:rsidR="00926F6C" w:rsidRPr="00675CD8" w:rsidRDefault="00926F6C" w:rsidP="004B1B9C">
      <w:pPr>
        <w:ind w:firstLine="709"/>
        <w:jc w:val="both"/>
        <w:rPr>
          <w:rFonts w:ascii="Times New Roman" w:hAnsi="Times New Roman" w:cs="Times New Roman"/>
          <w:sz w:val="28"/>
          <w:szCs w:val="28"/>
          <w:lang w:val="en-US"/>
        </w:rPr>
      </w:pPr>
      <w:r w:rsidRPr="00675CD8">
        <w:rPr>
          <w:rFonts w:ascii="Times New Roman" w:hAnsi="Times New Roman" w:cs="Times New Roman"/>
          <w:sz w:val="28"/>
          <w:szCs w:val="28"/>
          <w:lang w:val="en-US"/>
        </w:rPr>
        <w:t xml:space="preserve">203. Anti-CD3/anti-CD28 monoclonal antibody-coated suture enhances the immune response of patients with head and neck squamous cell carcinoma. / T.Y. Shibuya et al. // Arch. Otolaryngol. Head Neck Surg. </w:t>
      </w:r>
      <w:r w:rsidRPr="00CF0499">
        <w:rPr>
          <w:rFonts w:ascii="Times New Roman" w:hAnsi="Times New Roman" w:cs="Times New Roman"/>
          <w:sz w:val="28"/>
          <w:szCs w:val="28"/>
          <w:lang w:val="en-US"/>
        </w:rPr>
        <w:t xml:space="preserve">– </w:t>
      </w:r>
      <w:r w:rsidRPr="00675CD8">
        <w:rPr>
          <w:rFonts w:ascii="Times New Roman" w:hAnsi="Times New Roman" w:cs="Times New Roman"/>
          <w:sz w:val="28"/>
          <w:szCs w:val="28"/>
          <w:lang w:val="en-US"/>
        </w:rPr>
        <w:t>1999</w:t>
      </w:r>
      <w:r w:rsidRPr="00CF0499">
        <w:rPr>
          <w:rFonts w:ascii="Times New Roman" w:hAnsi="Times New Roman" w:cs="Times New Roman"/>
          <w:sz w:val="28"/>
          <w:szCs w:val="28"/>
          <w:lang w:val="en-US"/>
        </w:rPr>
        <w:t xml:space="preserve">. </w:t>
      </w:r>
      <w:r>
        <w:rPr>
          <w:rFonts w:ascii="Times New Roman" w:hAnsi="Times New Roman" w:cs="Times New Roman"/>
          <w:sz w:val="28"/>
          <w:szCs w:val="28"/>
          <w:lang w:val="en-US"/>
        </w:rPr>
        <w:t>–</w:t>
      </w:r>
      <w:r w:rsidRPr="00675CD8">
        <w:rPr>
          <w:rFonts w:ascii="Times New Roman" w:hAnsi="Times New Roman" w:cs="Times New Roman"/>
          <w:sz w:val="28"/>
          <w:szCs w:val="28"/>
          <w:lang w:val="en-US"/>
        </w:rPr>
        <w:t xml:space="preserve"> Vol. 125</w:t>
      </w:r>
      <w:r w:rsidRPr="00CF0499">
        <w:rPr>
          <w:rFonts w:ascii="Times New Roman" w:hAnsi="Times New Roman" w:cs="Times New Roman"/>
          <w:sz w:val="28"/>
          <w:szCs w:val="28"/>
          <w:lang w:val="en-US"/>
        </w:rPr>
        <w:t>. –</w:t>
      </w:r>
      <w:r w:rsidRPr="00675CD8">
        <w:rPr>
          <w:rFonts w:ascii="Times New Roman" w:hAnsi="Times New Roman" w:cs="Times New Roman"/>
          <w:sz w:val="28"/>
          <w:szCs w:val="28"/>
          <w:lang w:val="en-US"/>
        </w:rPr>
        <w:t xml:space="preserve"> №</w:t>
      </w:r>
      <w:r w:rsidRPr="004C70C0">
        <w:rPr>
          <w:rFonts w:ascii="Times New Roman" w:hAnsi="Times New Roman" w:cs="Times New Roman"/>
          <w:sz w:val="28"/>
          <w:szCs w:val="28"/>
          <w:lang w:val="en-US"/>
        </w:rPr>
        <w:t xml:space="preserve"> </w:t>
      </w:r>
      <w:r w:rsidRPr="00675CD8">
        <w:rPr>
          <w:rFonts w:ascii="Times New Roman" w:hAnsi="Times New Roman" w:cs="Times New Roman"/>
          <w:sz w:val="28"/>
          <w:szCs w:val="28"/>
          <w:lang w:val="en-US"/>
        </w:rPr>
        <w:t>11</w:t>
      </w:r>
      <w:r w:rsidRPr="00CF0499">
        <w:rPr>
          <w:rFonts w:ascii="Times New Roman" w:hAnsi="Times New Roman" w:cs="Times New Roman"/>
          <w:sz w:val="28"/>
          <w:szCs w:val="28"/>
          <w:lang w:val="en-US"/>
        </w:rPr>
        <w:t>. –</w:t>
      </w:r>
      <w:r>
        <w:rPr>
          <w:rFonts w:ascii="Times New Roman" w:hAnsi="Times New Roman" w:cs="Times New Roman"/>
          <w:sz w:val="28"/>
          <w:szCs w:val="28"/>
          <w:lang w:val="en-US"/>
        </w:rPr>
        <w:t xml:space="preserve"> </w:t>
      </w:r>
      <w:r>
        <w:rPr>
          <w:rFonts w:ascii="Times New Roman" w:hAnsi="Times New Roman" w:cs="Times New Roman"/>
          <w:sz w:val="28"/>
          <w:szCs w:val="28"/>
        </w:rPr>
        <w:t>Р</w:t>
      </w:r>
      <w:r w:rsidRPr="00675CD8">
        <w:rPr>
          <w:rFonts w:ascii="Times New Roman" w:hAnsi="Times New Roman" w:cs="Times New Roman"/>
          <w:sz w:val="28"/>
          <w:szCs w:val="28"/>
          <w:lang w:val="en-US"/>
        </w:rPr>
        <w:t>. 1229-1234.</w:t>
      </w:r>
    </w:p>
    <w:p w:rsidR="00926F6C" w:rsidRPr="00675CD8" w:rsidRDefault="00926F6C" w:rsidP="004B1B9C">
      <w:pPr>
        <w:ind w:firstLine="709"/>
        <w:jc w:val="both"/>
        <w:rPr>
          <w:rFonts w:ascii="Times New Roman" w:hAnsi="Times New Roman" w:cs="Times New Roman"/>
          <w:sz w:val="28"/>
          <w:szCs w:val="28"/>
          <w:lang w:val="en-US"/>
        </w:rPr>
      </w:pPr>
      <w:r w:rsidRPr="00675CD8">
        <w:rPr>
          <w:rFonts w:ascii="Times New Roman" w:hAnsi="Times New Roman" w:cs="Times New Roman"/>
          <w:sz w:val="28"/>
          <w:szCs w:val="28"/>
          <w:lang w:val="en-US"/>
        </w:rPr>
        <w:t xml:space="preserve">204. Antibacterial protection of suture material by chlorhexidine functionanalized polyelectrolyte multilayer films. / J.-C. Harnet et al. // J Mater Sci: Mater Med. </w:t>
      </w:r>
      <w:r w:rsidRPr="00CF0499">
        <w:rPr>
          <w:rFonts w:ascii="Times New Roman" w:hAnsi="Times New Roman" w:cs="Times New Roman"/>
          <w:sz w:val="28"/>
          <w:szCs w:val="28"/>
          <w:lang w:val="en-US"/>
        </w:rPr>
        <w:t xml:space="preserve">– </w:t>
      </w:r>
      <w:r w:rsidRPr="00675CD8">
        <w:rPr>
          <w:rFonts w:ascii="Times New Roman" w:hAnsi="Times New Roman" w:cs="Times New Roman"/>
          <w:sz w:val="28"/>
          <w:szCs w:val="28"/>
          <w:lang w:val="en-US"/>
        </w:rPr>
        <w:t>2009</w:t>
      </w:r>
      <w:r w:rsidRPr="00CF0499">
        <w:rPr>
          <w:rFonts w:ascii="Times New Roman" w:hAnsi="Times New Roman" w:cs="Times New Roman"/>
          <w:sz w:val="28"/>
          <w:szCs w:val="28"/>
          <w:lang w:val="en-US"/>
        </w:rPr>
        <w:t xml:space="preserve">. </w:t>
      </w:r>
      <w:r>
        <w:rPr>
          <w:rFonts w:ascii="Times New Roman" w:hAnsi="Times New Roman" w:cs="Times New Roman"/>
          <w:sz w:val="28"/>
          <w:szCs w:val="28"/>
          <w:lang w:val="en-US"/>
        </w:rPr>
        <w:t>–</w:t>
      </w:r>
      <w:r w:rsidRPr="00675CD8">
        <w:rPr>
          <w:rFonts w:ascii="Times New Roman" w:hAnsi="Times New Roman" w:cs="Times New Roman"/>
          <w:sz w:val="28"/>
          <w:szCs w:val="28"/>
          <w:lang w:val="en-US"/>
        </w:rPr>
        <w:t xml:space="preserve"> №</w:t>
      </w:r>
      <w:r w:rsidRPr="004C70C0">
        <w:rPr>
          <w:rFonts w:ascii="Times New Roman" w:hAnsi="Times New Roman" w:cs="Times New Roman"/>
          <w:sz w:val="28"/>
          <w:szCs w:val="28"/>
          <w:lang w:val="en-US"/>
        </w:rPr>
        <w:t xml:space="preserve"> </w:t>
      </w:r>
      <w:r w:rsidRPr="00675CD8">
        <w:rPr>
          <w:rFonts w:ascii="Times New Roman" w:hAnsi="Times New Roman" w:cs="Times New Roman"/>
          <w:sz w:val="28"/>
          <w:szCs w:val="28"/>
          <w:lang w:val="en-US"/>
        </w:rPr>
        <w:t>20</w:t>
      </w:r>
      <w:r w:rsidRPr="00CF0499">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w:t>
      </w:r>
      <w:r>
        <w:rPr>
          <w:rFonts w:ascii="Times New Roman" w:hAnsi="Times New Roman" w:cs="Times New Roman"/>
          <w:sz w:val="28"/>
          <w:szCs w:val="28"/>
        </w:rPr>
        <w:t>Р</w:t>
      </w:r>
      <w:r w:rsidRPr="00675CD8">
        <w:rPr>
          <w:rFonts w:ascii="Times New Roman" w:hAnsi="Times New Roman" w:cs="Times New Roman"/>
          <w:sz w:val="28"/>
          <w:szCs w:val="28"/>
          <w:lang w:val="en-US"/>
        </w:rPr>
        <w:t>. 185-193.</w:t>
      </w:r>
    </w:p>
    <w:p w:rsidR="00926F6C" w:rsidRPr="00675CD8" w:rsidRDefault="00926F6C" w:rsidP="004B1B9C">
      <w:pPr>
        <w:ind w:firstLine="709"/>
        <w:jc w:val="both"/>
        <w:rPr>
          <w:rFonts w:ascii="Times New Roman" w:hAnsi="Times New Roman" w:cs="Times New Roman"/>
          <w:sz w:val="28"/>
          <w:szCs w:val="28"/>
          <w:lang w:val="en-US"/>
        </w:rPr>
      </w:pPr>
      <w:r w:rsidRPr="00675CD8">
        <w:rPr>
          <w:rFonts w:ascii="Times New Roman" w:hAnsi="Times New Roman" w:cs="Times New Roman"/>
          <w:sz w:val="28"/>
          <w:szCs w:val="28"/>
          <w:lang w:val="en-US"/>
        </w:rPr>
        <w:t>205. A resorbable nerve conduit as an alternative to nerve autograph in nerve gap repair. / A. Hasari et al. // Br. J. Plast. Surg.</w:t>
      </w:r>
      <w:r w:rsidRPr="00CF0499">
        <w:rPr>
          <w:rFonts w:ascii="Times New Roman" w:hAnsi="Times New Roman" w:cs="Times New Roman"/>
          <w:sz w:val="28"/>
          <w:szCs w:val="28"/>
          <w:lang w:val="en-US"/>
        </w:rPr>
        <w:t xml:space="preserve"> </w:t>
      </w:r>
      <w:r>
        <w:rPr>
          <w:rFonts w:ascii="Times New Roman" w:hAnsi="Times New Roman" w:cs="Times New Roman"/>
          <w:sz w:val="28"/>
          <w:szCs w:val="28"/>
          <w:lang w:val="en-US"/>
        </w:rPr>
        <w:t>–</w:t>
      </w:r>
      <w:r w:rsidRPr="00675CD8">
        <w:rPr>
          <w:rFonts w:ascii="Times New Roman" w:hAnsi="Times New Roman" w:cs="Times New Roman"/>
          <w:sz w:val="28"/>
          <w:szCs w:val="28"/>
          <w:lang w:val="en-US"/>
        </w:rPr>
        <w:t xml:space="preserve"> 1999</w:t>
      </w:r>
      <w:r w:rsidRPr="00CF0499">
        <w:rPr>
          <w:rFonts w:ascii="Times New Roman" w:hAnsi="Times New Roman" w:cs="Times New Roman"/>
          <w:sz w:val="28"/>
          <w:szCs w:val="28"/>
          <w:lang w:val="en-US"/>
        </w:rPr>
        <w:t xml:space="preserve">. </w:t>
      </w:r>
      <w:r>
        <w:rPr>
          <w:rFonts w:ascii="Times New Roman" w:hAnsi="Times New Roman" w:cs="Times New Roman"/>
          <w:sz w:val="28"/>
          <w:szCs w:val="28"/>
          <w:lang w:val="en-US"/>
        </w:rPr>
        <w:t>–</w:t>
      </w:r>
      <w:r w:rsidRPr="00675CD8">
        <w:rPr>
          <w:rFonts w:ascii="Times New Roman" w:hAnsi="Times New Roman" w:cs="Times New Roman"/>
          <w:sz w:val="28"/>
          <w:szCs w:val="28"/>
          <w:lang w:val="en-US"/>
        </w:rPr>
        <w:t xml:space="preserve"> Vol. 52</w:t>
      </w:r>
      <w:r w:rsidRPr="00CF0499">
        <w:rPr>
          <w:rFonts w:ascii="Times New Roman" w:hAnsi="Times New Roman" w:cs="Times New Roman"/>
          <w:sz w:val="28"/>
          <w:szCs w:val="28"/>
          <w:lang w:val="en-US"/>
        </w:rPr>
        <w:t>. –</w:t>
      </w:r>
      <w:r w:rsidRPr="00675CD8">
        <w:rPr>
          <w:rFonts w:ascii="Times New Roman" w:hAnsi="Times New Roman" w:cs="Times New Roman"/>
          <w:sz w:val="28"/>
          <w:szCs w:val="28"/>
          <w:lang w:val="en-US"/>
        </w:rPr>
        <w:t xml:space="preserve"> №</w:t>
      </w:r>
      <w:r w:rsidRPr="0003425A">
        <w:rPr>
          <w:rFonts w:ascii="Times New Roman" w:hAnsi="Times New Roman" w:cs="Times New Roman"/>
          <w:sz w:val="28"/>
          <w:szCs w:val="28"/>
          <w:lang w:val="en-US"/>
        </w:rPr>
        <w:t xml:space="preserve"> </w:t>
      </w:r>
      <w:r w:rsidRPr="00675CD8">
        <w:rPr>
          <w:rFonts w:ascii="Times New Roman" w:hAnsi="Times New Roman" w:cs="Times New Roman"/>
          <w:sz w:val="28"/>
          <w:szCs w:val="28"/>
          <w:lang w:val="en-US"/>
        </w:rPr>
        <w:t>8</w:t>
      </w:r>
      <w:r w:rsidRPr="00CF0499">
        <w:rPr>
          <w:rFonts w:ascii="Times New Roman" w:hAnsi="Times New Roman" w:cs="Times New Roman"/>
          <w:sz w:val="28"/>
          <w:szCs w:val="28"/>
          <w:lang w:val="en-US"/>
        </w:rPr>
        <w:t>. –</w:t>
      </w:r>
      <w:r>
        <w:rPr>
          <w:rFonts w:ascii="Times New Roman" w:hAnsi="Times New Roman" w:cs="Times New Roman"/>
          <w:sz w:val="28"/>
          <w:szCs w:val="28"/>
          <w:lang w:val="en-US"/>
        </w:rPr>
        <w:t xml:space="preserve"> </w:t>
      </w:r>
      <w:r>
        <w:rPr>
          <w:rFonts w:ascii="Times New Roman" w:hAnsi="Times New Roman" w:cs="Times New Roman"/>
          <w:sz w:val="28"/>
          <w:szCs w:val="28"/>
        </w:rPr>
        <w:t>Р</w:t>
      </w:r>
      <w:r w:rsidRPr="00675CD8">
        <w:rPr>
          <w:rFonts w:ascii="Times New Roman" w:hAnsi="Times New Roman" w:cs="Times New Roman"/>
          <w:sz w:val="28"/>
          <w:szCs w:val="28"/>
          <w:lang w:val="en-US"/>
        </w:rPr>
        <w:t>. 653-657.</w:t>
      </w:r>
    </w:p>
    <w:p w:rsidR="00926F6C" w:rsidRPr="00675CD8" w:rsidRDefault="00926F6C" w:rsidP="004B1B9C">
      <w:pPr>
        <w:ind w:firstLine="709"/>
        <w:jc w:val="both"/>
        <w:rPr>
          <w:rFonts w:ascii="Times New Roman" w:hAnsi="Times New Roman" w:cs="Times New Roman"/>
          <w:sz w:val="28"/>
          <w:szCs w:val="28"/>
          <w:lang w:val="en-US"/>
        </w:rPr>
      </w:pPr>
      <w:r w:rsidRPr="00675CD8">
        <w:rPr>
          <w:rFonts w:ascii="Times New Roman" w:hAnsi="Times New Roman" w:cs="Times New Roman"/>
          <w:sz w:val="28"/>
          <w:szCs w:val="28"/>
          <w:lang w:val="en-US"/>
        </w:rPr>
        <w:t>206. A Review of Biodegradable Polymers: Uses, Current Developments in the Synthesis and Characterization of Biodegradable Polyesters, Blends of Biodegradable Polymers and Recent Advances in Biodegradation Studies. / W. Amass et al. // Polymer Int.</w:t>
      </w:r>
      <w:r w:rsidRPr="00CF0499">
        <w:rPr>
          <w:rFonts w:ascii="Times New Roman" w:hAnsi="Times New Roman" w:cs="Times New Roman"/>
          <w:sz w:val="28"/>
          <w:szCs w:val="28"/>
          <w:lang w:val="en-US"/>
        </w:rPr>
        <w:t xml:space="preserve"> –</w:t>
      </w:r>
      <w:r w:rsidRPr="00675CD8">
        <w:rPr>
          <w:rFonts w:ascii="Times New Roman" w:hAnsi="Times New Roman" w:cs="Times New Roman"/>
          <w:sz w:val="28"/>
          <w:szCs w:val="28"/>
          <w:lang w:val="en-US"/>
        </w:rPr>
        <w:t xml:space="preserve"> 1998</w:t>
      </w:r>
      <w:r w:rsidRPr="00B22793">
        <w:rPr>
          <w:rFonts w:ascii="Times New Roman" w:hAnsi="Times New Roman" w:cs="Times New Roman"/>
          <w:sz w:val="28"/>
          <w:szCs w:val="28"/>
          <w:lang w:val="en-US"/>
        </w:rPr>
        <w:t xml:space="preserve">. </w:t>
      </w:r>
      <w:r>
        <w:rPr>
          <w:rFonts w:ascii="Times New Roman" w:hAnsi="Times New Roman" w:cs="Times New Roman"/>
          <w:sz w:val="28"/>
          <w:szCs w:val="28"/>
          <w:lang w:val="en-US"/>
        </w:rPr>
        <w:t>–</w:t>
      </w:r>
      <w:r w:rsidRPr="00675CD8">
        <w:rPr>
          <w:rFonts w:ascii="Times New Roman" w:hAnsi="Times New Roman" w:cs="Times New Roman"/>
          <w:sz w:val="28"/>
          <w:szCs w:val="28"/>
          <w:lang w:val="en-US"/>
        </w:rPr>
        <w:t xml:space="preserve"> Vol. 47</w:t>
      </w:r>
      <w:r w:rsidRPr="00B22793">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w:t>
      </w:r>
      <w:r>
        <w:rPr>
          <w:rFonts w:ascii="Times New Roman" w:hAnsi="Times New Roman" w:cs="Times New Roman"/>
          <w:sz w:val="28"/>
          <w:szCs w:val="28"/>
        </w:rPr>
        <w:t>Р</w:t>
      </w:r>
      <w:r w:rsidRPr="00675CD8">
        <w:rPr>
          <w:rFonts w:ascii="Times New Roman" w:hAnsi="Times New Roman" w:cs="Times New Roman"/>
          <w:sz w:val="28"/>
          <w:szCs w:val="28"/>
          <w:lang w:val="en-US"/>
        </w:rPr>
        <w:t>. 89-144.</w:t>
      </w:r>
    </w:p>
    <w:p w:rsidR="00926F6C" w:rsidRPr="00675CD8" w:rsidRDefault="00926F6C" w:rsidP="004B1B9C">
      <w:pPr>
        <w:ind w:firstLine="709"/>
        <w:jc w:val="both"/>
        <w:rPr>
          <w:rFonts w:ascii="Times New Roman" w:hAnsi="Times New Roman" w:cs="Times New Roman"/>
          <w:sz w:val="28"/>
          <w:szCs w:val="28"/>
          <w:lang w:val="en-US"/>
        </w:rPr>
      </w:pPr>
      <w:r w:rsidRPr="00675CD8">
        <w:rPr>
          <w:rFonts w:ascii="Times New Roman" w:hAnsi="Times New Roman" w:cs="Times New Roman"/>
          <w:sz w:val="28"/>
          <w:szCs w:val="28"/>
          <w:lang w:val="en-US"/>
        </w:rPr>
        <w:t xml:space="preserve">207. Artandi C. A revolution in sutures. </w:t>
      </w:r>
      <w:r w:rsidRPr="00CF0499">
        <w:rPr>
          <w:rFonts w:ascii="Times New Roman" w:hAnsi="Times New Roman" w:cs="Times New Roman"/>
          <w:sz w:val="28"/>
          <w:szCs w:val="28"/>
          <w:lang w:val="en-US"/>
        </w:rPr>
        <w:t xml:space="preserve">/ </w:t>
      </w:r>
      <w:r w:rsidRPr="00675CD8">
        <w:rPr>
          <w:rFonts w:ascii="Times New Roman" w:hAnsi="Times New Roman" w:cs="Times New Roman"/>
          <w:sz w:val="28"/>
          <w:szCs w:val="28"/>
          <w:lang w:val="en-US"/>
        </w:rPr>
        <w:t>C.</w:t>
      </w:r>
      <w:r w:rsidRPr="00CF0499">
        <w:rPr>
          <w:rFonts w:ascii="Times New Roman" w:hAnsi="Times New Roman" w:cs="Times New Roman"/>
          <w:sz w:val="28"/>
          <w:szCs w:val="28"/>
          <w:lang w:val="en-US"/>
        </w:rPr>
        <w:t xml:space="preserve"> </w:t>
      </w:r>
      <w:r w:rsidRPr="00675CD8">
        <w:rPr>
          <w:rFonts w:ascii="Times New Roman" w:hAnsi="Times New Roman" w:cs="Times New Roman"/>
          <w:sz w:val="28"/>
          <w:szCs w:val="28"/>
          <w:lang w:val="en-US"/>
        </w:rPr>
        <w:t xml:space="preserve">Artandi // Surg. Gynecol. Obstet. </w:t>
      </w:r>
      <w:r w:rsidRPr="00B22793">
        <w:rPr>
          <w:rFonts w:ascii="Times New Roman" w:hAnsi="Times New Roman" w:cs="Times New Roman"/>
          <w:sz w:val="28"/>
          <w:szCs w:val="28"/>
          <w:lang w:val="en-US"/>
        </w:rPr>
        <w:t xml:space="preserve">– </w:t>
      </w:r>
      <w:r w:rsidRPr="00675CD8">
        <w:rPr>
          <w:rFonts w:ascii="Times New Roman" w:hAnsi="Times New Roman" w:cs="Times New Roman"/>
          <w:sz w:val="28"/>
          <w:szCs w:val="28"/>
          <w:lang w:val="en-US"/>
        </w:rPr>
        <w:t>1980</w:t>
      </w:r>
      <w:r w:rsidRPr="00B22793">
        <w:rPr>
          <w:rFonts w:ascii="Times New Roman" w:hAnsi="Times New Roman" w:cs="Times New Roman"/>
          <w:sz w:val="28"/>
          <w:szCs w:val="28"/>
          <w:lang w:val="en-US"/>
        </w:rPr>
        <w:t xml:space="preserve">. </w:t>
      </w:r>
      <w:r>
        <w:rPr>
          <w:rFonts w:ascii="Times New Roman" w:hAnsi="Times New Roman" w:cs="Times New Roman"/>
          <w:sz w:val="28"/>
          <w:szCs w:val="28"/>
          <w:lang w:val="en-US"/>
        </w:rPr>
        <w:t>–</w:t>
      </w:r>
      <w:r w:rsidRPr="00675CD8">
        <w:rPr>
          <w:rFonts w:ascii="Times New Roman" w:hAnsi="Times New Roman" w:cs="Times New Roman"/>
          <w:sz w:val="28"/>
          <w:szCs w:val="28"/>
          <w:lang w:val="en-US"/>
        </w:rPr>
        <w:t xml:space="preserve"> №</w:t>
      </w:r>
      <w:r w:rsidRPr="0003425A">
        <w:rPr>
          <w:rFonts w:ascii="Times New Roman" w:hAnsi="Times New Roman" w:cs="Times New Roman"/>
          <w:sz w:val="28"/>
          <w:szCs w:val="28"/>
          <w:lang w:val="en-US"/>
        </w:rPr>
        <w:t xml:space="preserve"> </w:t>
      </w:r>
      <w:r w:rsidRPr="00675CD8">
        <w:rPr>
          <w:rFonts w:ascii="Times New Roman" w:hAnsi="Times New Roman" w:cs="Times New Roman"/>
          <w:sz w:val="28"/>
          <w:szCs w:val="28"/>
          <w:lang w:val="en-US"/>
        </w:rPr>
        <w:t>150</w:t>
      </w:r>
      <w:r w:rsidRPr="00B22793">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w:t>
      </w:r>
      <w:r>
        <w:rPr>
          <w:rFonts w:ascii="Times New Roman" w:hAnsi="Times New Roman" w:cs="Times New Roman"/>
          <w:sz w:val="28"/>
          <w:szCs w:val="28"/>
        </w:rPr>
        <w:t>Р</w:t>
      </w:r>
      <w:r w:rsidRPr="00675CD8">
        <w:rPr>
          <w:rFonts w:ascii="Times New Roman" w:hAnsi="Times New Roman" w:cs="Times New Roman"/>
          <w:sz w:val="28"/>
          <w:szCs w:val="28"/>
          <w:lang w:val="en-US"/>
        </w:rPr>
        <w:t>. 235-236.</w:t>
      </w:r>
    </w:p>
    <w:p w:rsidR="00926F6C" w:rsidRPr="00675CD8" w:rsidRDefault="00926F6C" w:rsidP="004B1B9C">
      <w:pPr>
        <w:ind w:firstLine="709"/>
        <w:jc w:val="both"/>
        <w:rPr>
          <w:rFonts w:ascii="Times New Roman" w:hAnsi="Times New Roman" w:cs="Times New Roman"/>
          <w:sz w:val="28"/>
          <w:szCs w:val="28"/>
          <w:lang w:val="en-US"/>
        </w:rPr>
      </w:pPr>
      <w:r w:rsidRPr="00675CD8">
        <w:rPr>
          <w:rFonts w:ascii="Times New Roman" w:hAnsi="Times New Roman" w:cs="Times New Roman"/>
          <w:sz w:val="28"/>
          <w:szCs w:val="28"/>
          <w:lang w:val="en-US"/>
        </w:rPr>
        <w:t xml:space="preserve">208. </w:t>
      </w:r>
      <w:r w:rsidRPr="00675CD8">
        <w:rPr>
          <w:rStyle w:val="apple-converted-space"/>
          <w:rFonts w:ascii="Times New Roman" w:hAnsi="Times New Roman" w:cs="Times New Roman"/>
          <w:shd w:val="clear" w:color="auto" w:fill="FFFFFF"/>
          <w:lang w:val="en-US"/>
        </w:rPr>
        <w:t>Bacterial</w:t>
      </w:r>
      <w:r w:rsidRPr="00675CD8">
        <w:rPr>
          <w:rFonts w:ascii="Times New Roman" w:hAnsi="Times New Roman" w:cs="Times New Roman"/>
          <w:sz w:val="28"/>
          <w:szCs w:val="28"/>
          <w:shd w:val="clear" w:color="auto" w:fill="FFFFFF"/>
          <w:lang w:val="en-US"/>
        </w:rPr>
        <w:t xml:space="preserve"> identification methods. / M. Gobernado et al.</w:t>
      </w:r>
      <w:r w:rsidRPr="00675CD8">
        <w:rPr>
          <w:rStyle w:val="apple-converted-space"/>
          <w:rFonts w:ascii="Times New Roman" w:hAnsi="Times New Roman" w:cs="Times New Roman"/>
          <w:shd w:val="clear" w:color="auto" w:fill="FFFFFF"/>
          <w:lang w:val="en-US"/>
        </w:rPr>
        <w:t> </w:t>
      </w:r>
      <w:r w:rsidRPr="00675CD8">
        <w:rPr>
          <w:rFonts w:ascii="Times New Roman" w:hAnsi="Times New Roman" w:cs="Times New Roman"/>
          <w:sz w:val="28"/>
          <w:szCs w:val="28"/>
          <w:shd w:val="clear" w:color="auto" w:fill="FFFFFF"/>
          <w:lang w:val="en-US"/>
        </w:rPr>
        <w:t>//E</w:t>
      </w:r>
      <w:r>
        <w:rPr>
          <w:rFonts w:ascii="Times New Roman" w:hAnsi="Times New Roman" w:cs="Times New Roman"/>
          <w:sz w:val="28"/>
          <w:szCs w:val="28"/>
          <w:shd w:val="clear" w:color="auto" w:fill="FFFFFF"/>
          <w:lang w:val="en-US"/>
        </w:rPr>
        <w:t>nferm. Infecc. Microbiol. Clin.</w:t>
      </w:r>
      <w:r w:rsidRPr="00B22793">
        <w:rPr>
          <w:rFonts w:ascii="Times New Roman" w:hAnsi="Times New Roman" w:cs="Times New Roman"/>
          <w:sz w:val="28"/>
          <w:szCs w:val="28"/>
          <w:shd w:val="clear" w:color="auto" w:fill="FFFFFF"/>
          <w:lang w:val="en-US"/>
        </w:rPr>
        <w:t xml:space="preserve"> </w:t>
      </w:r>
      <w:r>
        <w:rPr>
          <w:rFonts w:ascii="Times New Roman" w:hAnsi="Times New Roman" w:cs="Times New Roman"/>
          <w:sz w:val="28"/>
          <w:szCs w:val="28"/>
          <w:shd w:val="clear" w:color="auto" w:fill="FFFFFF"/>
          <w:lang w:val="en-US"/>
        </w:rPr>
        <w:t>–</w:t>
      </w:r>
      <w:r w:rsidRPr="00675CD8">
        <w:rPr>
          <w:rFonts w:ascii="Times New Roman" w:hAnsi="Times New Roman" w:cs="Times New Roman"/>
          <w:sz w:val="28"/>
          <w:szCs w:val="28"/>
          <w:shd w:val="clear" w:color="auto" w:fill="FFFFFF"/>
          <w:lang w:val="en-US"/>
        </w:rPr>
        <w:t xml:space="preserve"> 2003</w:t>
      </w:r>
      <w:r w:rsidRPr="00B22793">
        <w:rPr>
          <w:rFonts w:ascii="Times New Roman" w:hAnsi="Times New Roman" w:cs="Times New Roman"/>
          <w:sz w:val="28"/>
          <w:szCs w:val="28"/>
          <w:shd w:val="clear" w:color="auto" w:fill="FFFFFF"/>
          <w:lang w:val="en-US"/>
        </w:rPr>
        <w:t xml:space="preserve">. </w:t>
      </w:r>
      <w:r>
        <w:rPr>
          <w:rFonts w:ascii="Times New Roman" w:hAnsi="Times New Roman" w:cs="Times New Roman"/>
          <w:sz w:val="28"/>
          <w:szCs w:val="28"/>
          <w:shd w:val="clear" w:color="auto" w:fill="FFFFFF"/>
          <w:lang w:val="en-US"/>
        </w:rPr>
        <w:t>–</w:t>
      </w:r>
      <w:r w:rsidRPr="00675CD8">
        <w:rPr>
          <w:rFonts w:ascii="Times New Roman" w:hAnsi="Times New Roman" w:cs="Times New Roman"/>
          <w:sz w:val="28"/>
          <w:szCs w:val="28"/>
          <w:shd w:val="clear" w:color="auto" w:fill="FFFFFF"/>
          <w:lang w:val="en-US"/>
        </w:rPr>
        <w:t xml:space="preserve"> </w:t>
      </w:r>
      <w:r w:rsidRPr="00675CD8">
        <w:rPr>
          <w:rFonts w:ascii="Times New Roman" w:hAnsi="Times New Roman" w:cs="Times New Roman"/>
          <w:sz w:val="28"/>
          <w:szCs w:val="28"/>
          <w:lang w:val="en-US"/>
        </w:rPr>
        <w:t>Vol</w:t>
      </w:r>
      <w:r w:rsidRPr="00675CD8">
        <w:rPr>
          <w:rFonts w:ascii="Times New Roman" w:hAnsi="Times New Roman" w:cs="Times New Roman"/>
          <w:sz w:val="28"/>
          <w:szCs w:val="28"/>
          <w:shd w:val="clear" w:color="auto" w:fill="FFFFFF"/>
          <w:lang w:val="en-US"/>
        </w:rPr>
        <w:t xml:space="preserve"> </w:t>
      </w:r>
      <w:r w:rsidRPr="00B22793">
        <w:rPr>
          <w:rFonts w:ascii="Times New Roman" w:hAnsi="Times New Roman" w:cs="Times New Roman"/>
          <w:sz w:val="28"/>
          <w:szCs w:val="28"/>
          <w:shd w:val="clear" w:color="auto" w:fill="FFFFFF"/>
          <w:lang w:val="en-US"/>
        </w:rPr>
        <w:t xml:space="preserve">. </w:t>
      </w:r>
      <w:r w:rsidRPr="00675CD8">
        <w:rPr>
          <w:rFonts w:ascii="Times New Roman" w:hAnsi="Times New Roman" w:cs="Times New Roman"/>
          <w:sz w:val="28"/>
          <w:szCs w:val="28"/>
          <w:shd w:val="clear" w:color="auto" w:fill="FFFFFF"/>
          <w:lang w:val="en-US"/>
        </w:rPr>
        <w:t>21</w:t>
      </w:r>
      <w:r w:rsidRPr="00B22793">
        <w:rPr>
          <w:rFonts w:ascii="Times New Roman" w:hAnsi="Times New Roman" w:cs="Times New Roman"/>
          <w:sz w:val="28"/>
          <w:szCs w:val="28"/>
          <w:shd w:val="clear" w:color="auto" w:fill="FFFFFF"/>
          <w:lang w:val="en-US"/>
        </w:rPr>
        <w:t>. –</w:t>
      </w:r>
      <w:r w:rsidRPr="00675CD8">
        <w:rPr>
          <w:rFonts w:ascii="Times New Roman" w:hAnsi="Times New Roman" w:cs="Times New Roman"/>
          <w:sz w:val="28"/>
          <w:szCs w:val="28"/>
          <w:shd w:val="clear" w:color="auto" w:fill="FFFFFF"/>
          <w:lang w:val="en-US"/>
        </w:rPr>
        <w:t xml:space="preserve"> Supp</w:t>
      </w:r>
      <w:r w:rsidRPr="00B22793">
        <w:rPr>
          <w:rFonts w:ascii="Times New Roman" w:hAnsi="Times New Roman" w:cs="Times New Roman"/>
          <w:sz w:val="28"/>
          <w:szCs w:val="28"/>
          <w:shd w:val="clear" w:color="auto" w:fill="FFFFFF"/>
          <w:lang w:val="en-US"/>
        </w:rPr>
        <w:t>.</w:t>
      </w:r>
      <w:r w:rsidRPr="00675CD8">
        <w:rPr>
          <w:rFonts w:ascii="Times New Roman" w:hAnsi="Times New Roman" w:cs="Times New Roman"/>
          <w:sz w:val="28"/>
          <w:szCs w:val="28"/>
          <w:shd w:val="clear" w:color="auto" w:fill="FFFFFF"/>
          <w:lang w:val="en-US"/>
        </w:rPr>
        <w:t>l 2</w:t>
      </w:r>
      <w:r w:rsidRPr="00B22793">
        <w:rPr>
          <w:rFonts w:ascii="Times New Roman" w:hAnsi="Times New Roman" w:cs="Times New Roman"/>
          <w:sz w:val="28"/>
          <w:szCs w:val="28"/>
          <w:shd w:val="clear" w:color="auto" w:fill="FFFFFF"/>
          <w:lang w:val="en-US"/>
        </w:rPr>
        <w:t>. –</w:t>
      </w:r>
      <w:r>
        <w:rPr>
          <w:rFonts w:ascii="Times New Roman" w:hAnsi="Times New Roman" w:cs="Times New Roman"/>
          <w:sz w:val="28"/>
          <w:szCs w:val="28"/>
          <w:shd w:val="clear" w:color="auto" w:fill="FFFFFF"/>
          <w:lang w:val="en-US"/>
        </w:rPr>
        <w:t xml:space="preserve"> </w:t>
      </w:r>
      <w:r>
        <w:rPr>
          <w:rFonts w:ascii="Times New Roman" w:hAnsi="Times New Roman" w:cs="Times New Roman"/>
          <w:sz w:val="28"/>
          <w:szCs w:val="28"/>
          <w:shd w:val="clear" w:color="auto" w:fill="FFFFFF"/>
        </w:rPr>
        <w:t>Р</w:t>
      </w:r>
      <w:r w:rsidRPr="00675CD8">
        <w:rPr>
          <w:rFonts w:ascii="Times New Roman" w:hAnsi="Times New Roman" w:cs="Times New Roman"/>
          <w:sz w:val="28"/>
          <w:szCs w:val="28"/>
          <w:shd w:val="clear" w:color="auto" w:fill="FFFFFF"/>
          <w:lang w:val="en-US"/>
        </w:rPr>
        <w:t>. 6 - 13.</w:t>
      </w:r>
    </w:p>
    <w:p w:rsidR="00926F6C" w:rsidRPr="00675CD8" w:rsidRDefault="00926F6C" w:rsidP="004B1B9C">
      <w:pPr>
        <w:ind w:firstLine="709"/>
        <w:jc w:val="both"/>
        <w:rPr>
          <w:rFonts w:ascii="Times New Roman" w:hAnsi="Times New Roman" w:cs="Times New Roman"/>
          <w:sz w:val="28"/>
          <w:szCs w:val="28"/>
          <w:lang w:val="en-US"/>
        </w:rPr>
      </w:pPr>
      <w:r w:rsidRPr="00675CD8">
        <w:rPr>
          <w:rFonts w:ascii="Times New Roman" w:hAnsi="Times New Roman" w:cs="Times New Roman"/>
          <w:sz w:val="28"/>
          <w:szCs w:val="28"/>
          <w:lang w:val="en-US"/>
        </w:rPr>
        <w:t xml:space="preserve">209. Bacterial polyesters for biomedical applications: In vitro and in vivo assessment of sterilization, degradation rate and biocompatibility of poly (β-hydroxyoctanoate) (PHO). / Y. Marois et al. // In Synthesis bioabsorbable polymers for implants (Agrawal C.M., Parr J.E., Lan S.T., eds.). Scrawal: ASTM. </w:t>
      </w:r>
      <w:r w:rsidRPr="00B22793">
        <w:rPr>
          <w:rFonts w:ascii="Times New Roman" w:hAnsi="Times New Roman" w:cs="Times New Roman"/>
          <w:sz w:val="28"/>
          <w:szCs w:val="28"/>
          <w:lang w:val="en-US"/>
        </w:rPr>
        <w:t xml:space="preserve">– </w:t>
      </w:r>
      <w:r w:rsidRPr="00675CD8">
        <w:rPr>
          <w:rFonts w:ascii="Times New Roman" w:hAnsi="Times New Roman" w:cs="Times New Roman"/>
          <w:sz w:val="28"/>
          <w:szCs w:val="28"/>
          <w:lang w:val="en-US"/>
        </w:rPr>
        <w:t>2000</w:t>
      </w:r>
      <w:r w:rsidRPr="00B22793">
        <w:rPr>
          <w:rFonts w:ascii="Times New Roman" w:hAnsi="Times New Roman" w:cs="Times New Roman"/>
          <w:sz w:val="28"/>
          <w:szCs w:val="28"/>
          <w:lang w:val="en-US"/>
        </w:rPr>
        <w:t xml:space="preserve">. </w:t>
      </w:r>
      <w:r>
        <w:rPr>
          <w:rFonts w:ascii="Times New Roman" w:hAnsi="Times New Roman" w:cs="Times New Roman"/>
          <w:sz w:val="28"/>
          <w:szCs w:val="28"/>
          <w:lang w:val="en-US"/>
        </w:rPr>
        <w:t>–</w:t>
      </w:r>
      <w:r w:rsidRPr="00B22793">
        <w:rPr>
          <w:rFonts w:ascii="Times New Roman" w:hAnsi="Times New Roman" w:cs="Times New Roman"/>
          <w:sz w:val="28"/>
          <w:szCs w:val="28"/>
          <w:lang w:val="en-US"/>
        </w:rPr>
        <w:t xml:space="preserve"> </w:t>
      </w:r>
      <w:r>
        <w:rPr>
          <w:rFonts w:ascii="Times New Roman" w:hAnsi="Times New Roman" w:cs="Times New Roman"/>
          <w:sz w:val="28"/>
          <w:szCs w:val="28"/>
        </w:rPr>
        <w:t>Р</w:t>
      </w:r>
      <w:r w:rsidRPr="00675CD8">
        <w:rPr>
          <w:rFonts w:ascii="Times New Roman" w:hAnsi="Times New Roman" w:cs="Times New Roman"/>
          <w:sz w:val="28"/>
          <w:szCs w:val="28"/>
          <w:lang w:val="en-US"/>
        </w:rPr>
        <w:t>. 12-38.</w:t>
      </w:r>
    </w:p>
    <w:p w:rsidR="00926F6C" w:rsidRPr="00675CD8" w:rsidRDefault="00926F6C" w:rsidP="004B1B9C">
      <w:pPr>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210. Beumer G.J</w:t>
      </w:r>
      <w:r w:rsidRPr="00675CD8">
        <w:rPr>
          <w:rFonts w:ascii="Times New Roman" w:hAnsi="Times New Roman" w:cs="Times New Roman"/>
          <w:sz w:val="28"/>
          <w:szCs w:val="28"/>
          <w:lang w:val="en-US"/>
        </w:rPr>
        <w:t xml:space="preserve">. Biocompatibility of a biodegradable matrix used as a skin substitute: an in vivo evaluation. </w:t>
      </w:r>
      <w:r w:rsidRPr="00B22793">
        <w:rPr>
          <w:rFonts w:ascii="Times New Roman" w:hAnsi="Times New Roman" w:cs="Times New Roman"/>
          <w:sz w:val="28"/>
          <w:szCs w:val="28"/>
          <w:lang w:val="en-US"/>
        </w:rPr>
        <w:t xml:space="preserve">/ </w:t>
      </w:r>
      <w:r w:rsidRPr="00675CD8">
        <w:rPr>
          <w:rFonts w:ascii="Times New Roman" w:hAnsi="Times New Roman" w:cs="Times New Roman"/>
          <w:sz w:val="28"/>
          <w:szCs w:val="28"/>
          <w:lang w:val="en-US"/>
        </w:rPr>
        <w:t>G.J.</w:t>
      </w:r>
      <w:r w:rsidRPr="00B22793">
        <w:rPr>
          <w:rFonts w:ascii="Times New Roman" w:hAnsi="Times New Roman" w:cs="Times New Roman"/>
          <w:sz w:val="28"/>
          <w:szCs w:val="28"/>
          <w:lang w:val="en-US"/>
        </w:rPr>
        <w:t xml:space="preserve"> </w:t>
      </w:r>
      <w:r w:rsidRPr="00675CD8">
        <w:rPr>
          <w:rFonts w:ascii="Times New Roman" w:hAnsi="Times New Roman" w:cs="Times New Roman"/>
          <w:sz w:val="28"/>
          <w:szCs w:val="28"/>
          <w:lang w:val="en-US"/>
        </w:rPr>
        <w:t>Beumer, C.A.</w:t>
      </w:r>
      <w:r w:rsidRPr="00B22793">
        <w:rPr>
          <w:rFonts w:ascii="Times New Roman" w:hAnsi="Times New Roman" w:cs="Times New Roman"/>
          <w:sz w:val="28"/>
          <w:szCs w:val="28"/>
          <w:lang w:val="en-US"/>
        </w:rPr>
        <w:t xml:space="preserve"> </w:t>
      </w:r>
      <w:r w:rsidRPr="00675CD8">
        <w:rPr>
          <w:rFonts w:ascii="Times New Roman" w:hAnsi="Times New Roman" w:cs="Times New Roman"/>
          <w:sz w:val="28"/>
          <w:szCs w:val="28"/>
          <w:lang w:val="en-US"/>
        </w:rPr>
        <w:t xml:space="preserve">van Blitterswijk, M. </w:t>
      </w:r>
      <w:r w:rsidRPr="00B22793">
        <w:rPr>
          <w:rFonts w:ascii="Times New Roman" w:hAnsi="Times New Roman" w:cs="Times New Roman"/>
          <w:sz w:val="28"/>
          <w:szCs w:val="28"/>
          <w:lang w:val="en-US"/>
        </w:rPr>
        <w:t xml:space="preserve"> </w:t>
      </w:r>
      <w:r w:rsidRPr="00675CD8">
        <w:rPr>
          <w:rFonts w:ascii="Times New Roman" w:hAnsi="Times New Roman" w:cs="Times New Roman"/>
          <w:sz w:val="28"/>
          <w:szCs w:val="28"/>
          <w:lang w:val="en-US"/>
        </w:rPr>
        <w:t xml:space="preserve">Ponec // Br. J. Addict Alcohol Other Drugs. </w:t>
      </w:r>
      <w:r w:rsidRPr="00B22793">
        <w:rPr>
          <w:rFonts w:ascii="Times New Roman" w:hAnsi="Times New Roman" w:cs="Times New Roman"/>
          <w:sz w:val="28"/>
          <w:szCs w:val="28"/>
          <w:lang w:val="en-US"/>
        </w:rPr>
        <w:t xml:space="preserve">–  </w:t>
      </w:r>
      <w:r w:rsidRPr="00675CD8">
        <w:rPr>
          <w:rFonts w:ascii="Times New Roman" w:hAnsi="Times New Roman" w:cs="Times New Roman"/>
          <w:sz w:val="28"/>
          <w:szCs w:val="28"/>
          <w:lang w:val="en-US"/>
        </w:rPr>
        <w:t>1978</w:t>
      </w:r>
      <w:r w:rsidRPr="00B22793">
        <w:rPr>
          <w:rFonts w:ascii="Times New Roman" w:hAnsi="Times New Roman" w:cs="Times New Roman"/>
          <w:sz w:val="28"/>
          <w:szCs w:val="28"/>
          <w:lang w:val="en-US"/>
        </w:rPr>
        <w:t xml:space="preserve">. </w:t>
      </w:r>
      <w:r>
        <w:rPr>
          <w:rFonts w:ascii="Times New Roman" w:hAnsi="Times New Roman" w:cs="Times New Roman"/>
          <w:sz w:val="28"/>
          <w:szCs w:val="28"/>
          <w:lang w:val="en-US"/>
        </w:rPr>
        <w:t>–</w:t>
      </w:r>
      <w:r w:rsidRPr="00675CD8">
        <w:rPr>
          <w:rFonts w:ascii="Times New Roman" w:hAnsi="Times New Roman" w:cs="Times New Roman"/>
          <w:sz w:val="28"/>
          <w:szCs w:val="28"/>
          <w:lang w:val="en-US"/>
        </w:rPr>
        <w:t xml:space="preserve"> Vol. 73</w:t>
      </w:r>
      <w:r w:rsidRPr="00B22793">
        <w:rPr>
          <w:rFonts w:ascii="Times New Roman" w:hAnsi="Times New Roman" w:cs="Times New Roman"/>
          <w:sz w:val="28"/>
          <w:szCs w:val="28"/>
          <w:lang w:val="en-US"/>
        </w:rPr>
        <w:t>. –</w:t>
      </w:r>
      <w:r w:rsidRPr="00675CD8">
        <w:rPr>
          <w:rFonts w:ascii="Times New Roman" w:hAnsi="Times New Roman" w:cs="Times New Roman"/>
          <w:sz w:val="28"/>
          <w:szCs w:val="28"/>
          <w:lang w:val="en-US"/>
        </w:rPr>
        <w:t xml:space="preserve"> №</w:t>
      </w:r>
      <w:r w:rsidRPr="004C70C0">
        <w:rPr>
          <w:rFonts w:ascii="Times New Roman" w:hAnsi="Times New Roman" w:cs="Times New Roman"/>
          <w:sz w:val="28"/>
          <w:szCs w:val="28"/>
          <w:lang w:val="en-US"/>
        </w:rPr>
        <w:t xml:space="preserve"> </w:t>
      </w:r>
      <w:r w:rsidRPr="00675CD8">
        <w:rPr>
          <w:rFonts w:ascii="Times New Roman" w:hAnsi="Times New Roman" w:cs="Times New Roman"/>
          <w:sz w:val="28"/>
          <w:szCs w:val="28"/>
          <w:lang w:val="en-US"/>
        </w:rPr>
        <w:t>4</w:t>
      </w:r>
      <w:r w:rsidRPr="00B22793">
        <w:rPr>
          <w:rFonts w:ascii="Times New Roman" w:hAnsi="Times New Roman" w:cs="Times New Roman"/>
          <w:sz w:val="28"/>
          <w:szCs w:val="28"/>
          <w:lang w:val="en-US"/>
        </w:rPr>
        <w:t>.  –</w:t>
      </w:r>
      <w:r>
        <w:rPr>
          <w:rFonts w:ascii="Times New Roman" w:hAnsi="Times New Roman" w:cs="Times New Roman"/>
          <w:sz w:val="28"/>
          <w:szCs w:val="28"/>
          <w:lang w:val="en-US"/>
        </w:rPr>
        <w:t xml:space="preserve"> </w:t>
      </w:r>
      <w:r>
        <w:rPr>
          <w:rFonts w:ascii="Times New Roman" w:hAnsi="Times New Roman" w:cs="Times New Roman"/>
          <w:sz w:val="28"/>
          <w:szCs w:val="28"/>
        </w:rPr>
        <w:t>Р</w:t>
      </w:r>
      <w:r w:rsidRPr="00675CD8">
        <w:rPr>
          <w:rFonts w:ascii="Times New Roman" w:hAnsi="Times New Roman" w:cs="Times New Roman"/>
          <w:sz w:val="28"/>
          <w:szCs w:val="28"/>
          <w:lang w:val="en-US"/>
        </w:rPr>
        <w:t>. 423-424.</w:t>
      </w:r>
    </w:p>
    <w:p w:rsidR="00926F6C" w:rsidRPr="00675CD8" w:rsidRDefault="00926F6C" w:rsidP="004B1B9C">
      <w:pPr>
        <w:shd w:val="clear" w:color="auto" w:fill="FFFFFF"/>
        <w:ind w:firstLine="709"/>
        <w:jc w:val="both"/>
        <w:textAlignment w:val="baseline"/>
        <w:rPr>
          <w:rFonts w:ascii="Times New Roman" w:hAnsi="Times New Roman" w:cs="Times New Roman"/>
          <w:sz w:val="28"/>
          <w:szCs w:val="28"/>
          <w:lang w:val="en-US" w:eastAsia="ru-RU"/>
        </w:rPr>
      </w:pPr>
      <w:r w:rsidRPr="00675CD8">
        <w:rPr>
          <w:rFonts w:ascii="Times New Roman" w:hAnsi="Times New Roman" w:cs="Times New Roman"/>
          <w:sz w:val="28"/>
          <w:szCs w:val="28"/>
          <w:lang w:val="en-US"/>
        </w:rPr>
        <w:t xml:space="preserve">211. </w:t>
      </w:r>
      <w:r w:rsidRPr="00675CD8">
        <w:rPr>
          <w:rFonts w:ascii="Times New Roman" w:hAnsi="Times New Roman" w:cs="Times New Roman"/>
          <w:kern w:val="36"/>
          <w:sz w:val="28"/>
          <w:szCs w:val="28"/>
          <w:lang w:val="en-US" w:eastAsia="ru-RU"/>
        </w:rPr>
        <w:t xml:space="preserve">Bioactivity of degradable polymer sutures coated with bioactive glass. / O. Bretcanu et al. // </w:t>
      </w:r>
      <w:hyperlink r:id="rId52" w:history="1">
        <w:r w:rsidRPr="00675CD8">
          <w:rPr>
            <w:rFonts w:ascii="Times New Roman" w:hAnsi="Times New Roman" w:cs="Times New Roman"/>
            <w:sz w:val="28"/>
            <w:szCs w:val="28"/>
            <w:lang w:val="en-US" w:eastAsia="ru-RU"/>
          </w:rPr>
          <w:t>Journal of Materials Science: Materials in Medicine</w:t>
        </w:r>
      </w:hyperlink>
      <w:r w:rsidRPr="00675CD8">
        <w:rPr>
          <w:rFonts w:ascii="Times New Roman" w:hAnsi="Times New Roman" w:cs="Times New Roman"/>
          <w:sz w:val="28"/>
          <w:szCs w:val="28"/>
          <w:lang w:val="en-US" w:eastAsia="ru-RU"/>
        </w:rPr>
        <w:t xml:space="preserve">. </w:t>
      </w:r>
      <w:r w:rsidRPr="00B22793">
        <w:rPr>
          <w:rFonts w:ascii="Times New Roman" w:hAnsi="Times New Roman" w:cs="Times New Roman"/>
          <w:sz w:val="28"/>
          <w:szCs w:val="28"/>
          <w:lang w:val="en-US" w:eastAsia="ru-RU"/>
        </w:rPr>
        <w:t xml:space="preserve">– </w:t>
      </w:r>
      <w:r w:rsidRPr="00675CD8">
        <w:rPr>
          <w:rFonts w:ascii="Times New Roman" w:hAnsi="Times New Roman" w:cs="Times New Roman"/>
          <w:sz w:val="28"/>
          <w:szCs w:val="28"/>
          <w:lang w:val="en-US" w:eastAsia="ru-RU"/>
        </w:rPr>
        <w:t>2004</w:t>
      </w:r>
      <w:r w:rsidRPr="00B22793">
        <w:rPr>
          <w:rFonts w:ascii="Times New Roman" w:hAnsi="Times New Roman" w:cs="Times New Roman"/>
          <w:sz w:val="28"/>
          <w:szCs w:val="28"/>
          <w:lang w:val="en-US" w:eastAsia="ru-RU"/>
        </w:rPr>
        <w:t xml:space="preserve">. </w:t>
      </w:r>
      <w:r>
        <w:rPr>
          <w:rFonts w:ascii="Times New Roman" w:hAnsi="Times New Roman" w:cs="Times New Roman"/>
          <w:sz w:val="28"/>
          <w:szCs w:val="28"/>
          <w:lang w:val="en-US" w:eastAsia="ru-RU"/>
        </w:rPr>
        <w:t>–</w:t>
      </w:r>
      <w:r w:rsidRPr="00675CD8">
        <w:rPr>
          <w:rFonts w:ascii="Times New Roman" w:hAnsi="Times New Roman" w:cs="Times New Roman"/>
          <w:sz w:val="28"/>
          <w:szCs w:val="28"/>
          <w:lang w:val="en-US" w:eastAsia="ru-RU"/>
        </w:rPr>
        <w:t xml:space="preserve"> Vol. 15</w:t>
      </w:r>
      <w:r w:rsidRPr="00B22793">
        <w:rPr>
          <w:rFonts w:ascii="Times New Roman" w:hAnsi="Times New Roman" w:cs="Times New Roman"/>
          <w:sz w:val="28"/>
          <w:szCs w:val="28"/>
          <w:lang w:val="en-US" w:eastAsia="ru-RU"/>
        </w:rPr>
        <w:t xml:space="preserve">. </w:t>
      </w:r>
      <w:r>
        <w:rPr>
          <w:rFonts w:ascii="Times New Roman" w:hAnsi="Times New Roman" w:cs="Times New Roman"/>
          <w:sz w:val="28"/>
          <w:szCs w:val="28"/>
          <w:lang w:val="en-US" w:eastAsia="ru-RU"/>
        </w:rPr>
        <w:t>–</w:t>
      </w:r>
      <w:r w:rsidRPr="00675CD8">
        <w:rPr>
          <w:rFonts w:ascii="Times New Roman" w:hAnsi="Times New Roman" w:cs="Times New Roman"/>
          <w:sz w:val="28"/>
          <w:szCs w:val="28"/>
          <w:lang w:val="en-US" w:eastAsia="ru-RU"/>
        </w:rPr>
        <w:t xml:space="preserve"> I. 8</w:t>
      </w:r>
      <w:r w:rsidRPr="00B22793">
        <w:rPr>
          <w:rFonts w:ascii="Times New Roman" w:hAnsi="Times New Roman" w:cs="Times New Roman"/>
          <w:sz w:val="28"/>
          <w:szCs w:val="28"/>
          <w:lang w:val="en-US" w:eastAsia="ru-RU"/>
        </w:rPr>
        <w:t xml:space="preserve">. </w:t>
      </w:r>
      <w:r>
        <w:rPr>
          <w:rFonts w:ascii="Times New Roman" w:hAnsi="Times New Roman" w:cs="Times New Roman"/>
          <w:sz w:val="28"/>
          <w:szCs w:val="28"/>
          <w:lang w:val="en-US" w:eastAsia="ru-RU"/>
        </w:rPr>
        <w:t xml:space="preserve">– </w:t>
      </w:r>
      <w:r>
        <w:rPr>
          <w:rFonts w:ascii="Times New Roman" w:hAnsi="Times New Roman" w:cs="Times New Roman"/>
          <w:sz w:val="28"/>
          <w:szCs w:val="28"/>
          <w:lang w:eastAsia="ru-RU"/>
        </w:rPr>
        <w:t>Р</w:t>
      </w:r>
      <w:r w:rsidRPr="00675CD8">
        <w:rPr>
          <w:rFonts w:ascii="Times New Roman" w:hAnsi="Times New Roman" w:cs="Times New Roman"/>
          <w:sz w:val="28"/>
          <w:szCs w:val="28"/>
          <w:lang w:val="en-US" w:eastAsia="ru-RU"/>
        </w:rPr>
        <w:t>. 893-899.</w:t>
      </w:r>
    </w:p>
    <w:p w:rsidR="00926F6C" w:rsidRPr="00675CD8" w:rsidRDefault="00926F6C" w:rsidP="004B1B9C">
      <w:pPr>
        <w:ind w:firstLine="709"/>
        <w:jc w:val="both"/>
        <w:rPr>
          <w:rFonts w:ascii="Times New Roman" w:hAnsi="Times New Roman" w:cs="Times New Roman"/>
          <w:sz w:val="28"/>
          <w:szCs w:val="28"/>
          <w:lang w:val="en-US"/>
        </w:rPr>
      </w:pPr>
      <w:r w:rsidRPr="00675CD8">
        <w:rPr>
          <w:rFonts w:ascii="Times New Roman" w:hAnsi="Times New Roman" w:cs="Times New Roman"/>
          <w:sz w:val="28"/>
          <w:szCs w:val="28"/>
          <w:lang w:val="en-US"/>
        </w:rPr>
        <w:t xml:space="preserve">212. </w:t>
      </w:r>
      <w:r>
        <w:rPr>
          <w:rFonts w:ascii="Times New Roman" w:hAnsi="Times New Roman" w:cs="Times New Roman"/>
          <w:sz w:val="28"/>
          <w:szCs w:val="28"/>
          <w:lang w:val="en-US" w:eastAsia="ru-RU"/>
        </w:rPr>
        <w:t>Blaker J.J.</w:t>
      </w:r>
      <w:r w:rsidRPr="00675CD8">
        <w:rPr>
          <w:rFonts w:ascii="Times New Roman" w:hAnsi="Times New Roman" w:cs="Times New Roman"/>
          <w:sz w:val="28"/>
          <w:szCs w:val="28"/>
          <w:lang w:val="en-US" w:eastAsia="ru-RU"/>
        </w:rPr>
        <w:t xml:space="preserve"> </w:t>
      </w:r>
      <w:r w:rsidRPr="00675CD8">
        <w:rPr>
          <w:rFonts w:ascii="Times New Roman" w:hAnsi="Times New Roman" w:cs="Times New Roman"/>
          <w:kern w:val="36"/>
          <w:sz w:val="28"/>
          <w:szCs w:val="28"/>
          <w:lang w:val="en-US" w:eastAsia="ru-RU"/>
        </w:rPr>
        <w:t xml:space="preserve">Development and characterisation of silver-doped bioactive glass-coated sutures for tissue engineering and wound healing applications. </w:t>
      </w:r>
      <w:r w:rsidRPr="00B22793">
        <w:rPr>
          <w:rFonts w:ascii="Times New Roman" w:hAnsi="Times New Roman" w:cs="Times New Roman"/>
          <w:kern w:val="36"/>
          <w:sz w:val="28"/>
          <w:szCs w:val="28"/>
          <w:lang w:val="en-US" w:eastAsia="ru-RU"/>
        </w:rPr>
        <w:t xml:space="preserve">/ </w:t>
      </w:r>
      <w:r w:rsidRPr="00675CD8">
        <w:rPr>
          <w:rFonts w:ascii="Times New Roman" w:hAnsi="Times New Roman" w:cs="Times New Roman"/>
          <w:sz w:val="28"/>
          <w:szCs w:val="28"/>
          <w:lang w:val="en-US" w:eastAsia="ru-RU"/>
        </w:rPr>
        <w:t>J.J.</w:t>
      </w:r>
      <w:r w:rsidRPr="00B22793">
        <w:rPr>
          <w:rFonts w:ascii="Times New Roman" w:hAnsi="Times New Roman" w:cs="Times New Roman"/>
          <w:sz w:val="28"/>
          <w:szCs w:val="28"/>
          <w:lang w:val="en-US" w:eastAsia="ru-RU"/>
        </w:rPr>
        <w:t xml:space="preserve"> </w:t>
      </w:r>
      <w:r w:rsidRPr="00675CD8">
        <w:rPr>
          <w:rFonts w:ascii="Times New Roman" w:hAnsi="Times New Roman" w:cs="Times New Roman"/>
          <w:sz w:val="28"/>
          <w:szCs w:val="28"/>
          <w:lang w:val="en-US" w:eastAsia="ru-RU"/>
        </w:rPr>
        <w:t>Blaker,  S.N.</w:t>
      </w:r>
      <w:r w:rsidRPr="00B22793">
        <w:rPr>
          <w:rFonts w:ascii="Times New Roman" w:hAnsi="Times New Roman" w:cs="Times New Roman"/>
          <w:sz w:val="28"/>
          <w:szCs w:val="28"/>
          <w:lang w:val="en-US" w:eastAsia="ru-RU"/>
        </w:rPr>
        <w:t xml:space="preserve"> </w:t>
      </w:r>
      <w:r w:rsidRPr="00675CD8">
        <w:rPr>
          <w:rFonts w:ascii="Times New Roman" w:hAnsi="Times New Roman" w:cs="Times New Roman"/>
          <w:sz w:val="28"/>
          <w:szCs w:val="28"/>
          <w:lang w:val="en-US" w:eastAsia="ru-RU"/>
        </w:rPr>
        <w:t xml:space="preserve">Nazhat,  A.R. </w:t>
      </w:r>
      <w:r w:rsidRPr="00B22793">
        <w:rPr>
          <w:rFonts w:ascii="Times New Roman" w:hAnsi="Times New Roman" w:cs="Times New Roman"/>
          <w:kern w:val="36"/>
          <w:sz w:val="28"/>
          <w:szCs w:val="28"/>
          <w:lang w:val="en-US" w:eastAsia="ru-RU"/>
        </w:rPr>
        <w:t xml:space="preserve"> </w:t>
      </w:r>
      <w:r w:rsidRPr="00675CD8">
        <w:rPr>
          <w:rFonts w:ascii="Times New Roman" w:hAnsi="Times New Roman" w:cs="Times New Roman"/>
          <w:sz w:val="28"/>
          <w:szCs w:val="28"/>
          <w:lang w:val="en-US" w:eastAsia="ru-RU"/>
        </w:rPr>
        <w:t xml:space="preserve">Boccaccini </w:t>
      </w:r>
      <w:r w:rsidRPr="00675CD8">
        <w:rPr>
          <w:rFonts w:ascii="Times New Roman" w:hAnsi="Times New Roman" w:cs="Times New Roman"/>
          <w:kern w:val="36"/>
          <w:sz w:val="28"/>
          <w:szCs w:val="28"/>
          <w:lang w:val="en-US" w:eastAsia="ru-RU"/>
        </w:rPr>
        <w:t xml:space="preserve">// J. </w:t>
      </w:r>
      <w:hyperlink r:id="rId53" w:tooltip="Biomaterials" w:history="1">
        <w:r w:rsidRPr="00675CD8">
          <w:rPr>
            <w:rFonts w:ascii="Times New Roman" w:hAnsi="Times New Roman" w:cs="Times New Roman"/>
            <w:sz w:val="28"/>
            <w:szCs w:val="28"/>
            <w:lang w:val="en-US" w:eastAsia="ru-RU"/>
          </w:rPr>
          <w:t>Biomaterials</w:t>
        </w:r>
      </w:hyperlink>
      <w:r w:rsidRPr="00675CD8">
        <w:rPr>
          <w:rFonts w:ascii="Times New Roman" w:hAnsi="Times New Roman" w:cs="Times New Roman"/>
          <w:sz w:val="28"/>
          <w:szCs w:val="28"/>
          <w:lang w:val="en-US" w:eastAsia="ru-RU"/>
        </w:rPr>
        <w:t xml:space="preserve">. </w:t>
      </w:r>
      <w:r w:rsidRPr="00B22793">
        <w:rPr>
          <w:rFonts w:ascii="Times New Roman" w:hAnsi="Times New Roman" w:cs="Times New Roman"/>
          <w:sz w:val="28"/>
          <w:szCs w:val="28"/>
          <w:lang w:val="en-US" w:eastAsia="ru-RU"/>
        </w:rPr>
        <w:t xml:space="preserve">– </w:t>
      </w:r>
      <w:r w:rsidRPr="00675CD8">
        <w:rPr>
          <w:rFonts w:ascii="Times New Roman" w:hAnsi="Times New Roman" w:cs="Times New Roman"/>
          <w:sz w:val="28"/>
          <w:szCs w:val="28"/>
          <w:lang w:val="en-US" w:eastAsia="ru-RU"/>
        </w:rPr>
        <w:t>2004</w:t>
      </w:r>
      <w:r w:rsidRPr="00B22793">
        <w:rPr>
          <w:rFonts w:ascii="Times New Roman" w:hAnsi="Times New Roman" w:cs="Times New Roman"/>
          <w:sz w:val="28"/>
          <w:szCs w:val="28"/>
          <w:lang w:val="en-US" w:eastAsia="ru-RU"/>
        </w:rPr>
        <w:t>. –</w:t>
      </w:r>
      <w:r w:rsidRPr="00675CD8">
        <w:rPr>
          <w:rFonts w:ascii="Times New Roman" w:hAnsi="Times New Roman" w:cs="Times New Roman"/>
          <w:sz w:val="28"/>
          <w:szCs w:val="28"/>
          <w:lang w:val="en-US" w:eastAsia="ru-RU"/>
        </w:rPr>
        <w:t xml:space="preserve"> Vol. 25</w:t>
      </w:r>
      <w:r w:rsidRPr="00B22793">
        <w:rPr>
          <w:rFonts w:ascii="Times New Roman" w:hAnsi="Times New Roman" w:cs="Times New Roman"/>
          <w:sz w:val="28"/>
          <w:szCs w:val="28"/>
          <w:lang w:val="en-US" w:eastAsia="ru-RU"/>
        </w:rPr>
        <w:t>. –</w:t>
      </w:r>
      <w:r w:rsidRPr="00675CD8">
        <w:rPr>
          <w:rFonts w:ascii="Times New Roman" w:hAnsi="Times New Roman" w:cs="Times New Roman"/>
          <w:sz w:val="28"/>
          <w:szCs w:val="28"/>
          <w:lang w:val="en-US" w:eastAsia="ru-RU"/>
        </w:rPr>
        <w:t> № 11</w:t>
      </w:r>
      <w:r w:rsidRPr="00B22793">
        <w:rPr>
          <w:rFonts w:ascii="Times New Roman" w:hAnsi="Times New Roman" w:cs="Times New Roman"/>
          <w:sz w:val="28"/>
          <w:szCs w:val="28"/>
          <w:lang w:val="en-US" w:eastAsia="ru-RU"/>
        </w:rPr>
        <w:t>. –</w:t>
      </w:r>
      <w:r>
        <w:rPr>
          <w:rFonts w:ascii="Times New Roman" w:hAnsi="Times New Roman" w:cs="Times New Roman"/>
          <w:sz w:val="28"/>
          <w:szCs w:val="28"/>
          <w:lang w:val="en-US" w:eastAsia="ru-RU"/>
        </w:rPr>
        <w:t xml:space="preserve"> </w:t>
      </w:r>
      <w:r>
        <w:rPr>
          <w:rFonts w:ascii="Times New Roman" w:hAnsi="Times New Roman" w:cs="Times New Roman"/>
          <w:sz w:val="28"/>
          <w:szCs w:val="28"/>
          <w:lang w:eastAsia="ru-RU"/>
        </w:rPr>
        <w:t>Р</w:t>
      </w:r>
      <w:r w:rsidRPr="00675CD8">
        <w:rPr>
          <w:rFonts w:ascii="Times New Roman" w:hAnsi="Times New Roman" w:cs="Times New Roman"/>
          <w:sz w:val="28"/>
          <w:szCs w:val="28"/>
          <w:lang w:val="en-US" w:eastAsia="ru-RU"/>
        </w:rPr>
        <w:t>. 1319-1329.</w:t>
      </w:r>
    </w:p>
    <w:p w:rsidR="00926F6C" w:rsidRPr="00675CD8" w:rsidRDefault="00926F6C" w:rsidP="004B1B9C">
      <w:pPr>
        <w:ind w:firstLine="709"/>
        <w:jc w:val="both"/>
        <w:rPr>
          <w:rFonts w:ascii="Times New Roman" w:hAnsi="Times New Roman" w:cs="Times New Roman"/>
          <w:sz w:val="28"/>
          <w:szCs w:val="28"/>
          <w:lang w:val="en-US"/>
        </w:rPr>
      </w:pPr>
      <w:r w:rsidRPr="00675CD8">
        <w:rPr>
          <w:rFonts w:ascii="Times New Roman" w:hAnsi="Times New Roman" w:cs="Times New Roman"/>
          <w:sz w:val="28"/>
          <w:szCs w:val="28"/>
          <w:lang w:val="en-US"/>
        </w:rPr>
        <w:t xml:space="preserve">213. Braum C.L., Aprey C. Normal cutaneous wound healing: clinical correlation with cellular and molecular events. </w:t>
      </w:r>
      <w:r w:rsidRPr="00B22793">
        <w:rPr>
          <w:rFonts w:ascii="Times New Roman" w:hAnsi="Times New Roman" w:cs="Times New Roman"/>
          <w:sz w:val="28"/>
          <w:szCs w:val="28"/>
          <w:lang w:val="en-US"/>
        </w:rPr>
        <w:t xml:space="preserve">/ </w:t>
      </w:r>
      <w:r w:rsidRPr="00675CD8">
        <w:rPr>
          <w:rFonts w:ascii="Times New Roman" w:hAnsi="Times New Roman" w:cs="Times New Roman"/>
          <w:sz w:val="28"/>
          <w:szCs w:val="28"/>
          <w:lang w:val="en-US"/>
        </w:rPr>
        <w:t>C.L.</w:t>
      </w:r>
      <w:r w:rsidRPr="00B22793">
        <w:rPr>
          <w:rFonts w:ascii="Times New Roman" w:hAnsi="Times New Roman" w:cs="Times New Roman"/>
          <w:sz w:val="28"/>
          <w:szCs w:val="28"/>
          <w:lang w:val="en-US"/>
        </w:rPr>
        <w:t xml:space="preserve"> </w:t>
      </w:r>
      <w:r w:rsidRPr="00675CD8">
        <w:rPr>
          <w:rFonts w:ascii="Times New Roman" w:hAnsi="Times New Roman" w:cs="Times New Roman"/>
          <w:sz w:val="28"/>
          <w:szCs w:val="28"/>
          <w:lang w:val="en-US"/>
        </w:rPr>
        <w:t xml:space="preserve">Braum, </w:t>
      </w:r>
      <w:r>
        <w:rPr>
          <w:rFonts w:ascii="Times New Roman" w:hAnsi="Times New Roman" w:cs="Times New Roman"/>
          <w:sz w:val="28"/>
          <w:szCs w:val="28"/>
          <w:lang w:val="en-US"/>
        </w:rPr>
        <w:t>C.</w:t>
      </w:r>
      <w:r w:rsidRPr="00B22793">
        <w:rPr>
          <w:rFonts w:ascii="Times New Roman" w:hAnsi="Times New Roman" w:cs="Times New Roman"/>
          <w:sz w:val="28"/>
          <w:szCs w:val="28"/>
          <w:lang w:val="en-US"/>
        </w:rPr>
        <w:t xml:space="preserve"> </w:t>
      </w:r>
      <w:r w:rsidRPr="00675CD8">
        <w:rPr>
          <w:rFonts w:ascii="Times New Roman" w:hAnsi="Times New Roman" w:cs="Times New Roman"/>
          <w:sz w:val="28"/>
          <w:szCs w:val="28"/>
          <w:lang w:val="en-US"/>
        </w:rPr>
        <w:t xml:space="preserve">Aprey // Dermatol. Surg. </w:t>
      </w:r>
      <w:r w:rsidRPr="00B22793">
        <w:rPr>
          <w:rFonts w:ascii="Times New Roman" w:hAnsi="Times New Roman" w:cs="Times New Roman"/>
          <w:sz w:val="28"/>
          <w:szCs w:val="28"/>
          <w:lang w:val="en-US"/>
        </w:rPr>
        <w:t xml:space="preserve">– </w:t>
      </w:r>
      <w:r w:rsidRPr="00675CD8">
        <w:rPr>
          <w:rFonts w:ascii="Times New Roman" w:hAnsi="Times New Roman" w:cs="Times New Roman"/>
          <w:sz w:val="28"/>
          <w:szCs w:val="28"/>
          <w:lang w:val="en-US"/>
        </w:rPr>
        <w:t>2005</w:t>
      </w:r>
      <w:r w:rsidRPr="00B22793">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w:t>
      </w:r>
      <w:r w:rsidRPr="00675CD8">
        <w:rPr>
          <w:rFonts w:ascii="Times New Roman" w:hAnsi="Times New Roman" w:cs="Times New Roman"/>
          <w:sz w:val="28"/>
          <w:szCs w:val="28"/>
          <w:lang w:val="en-US" w:eastAsia="ru-RU"/>
        </w:rPr>
        <w:t>Vol</w:t>
      </w:r>
      <w:r w:rsidRPr="00675CD8">
        <w:rPr>
          <w:rFonts w:ascii="Times New Roman" w:hAnsi="Times New Roman" w:cs="Times New Roman"/>
          <w:sz w:val="28"/>
          <w:szCs w:val="28"/>
          <w:lang w:val="en-US"/>
        </w:rPr>
        <w:t>. 31</w:t>
      </w:r>
      <w:r w:rsidRPr="00B22793">
        <w:rPr>
          <w:rFonts w:ascii="Times New Roman" w:hAnsi="Times New Roman" w:cs="Times New Roman"/>
          <w:sz w:val="28"/>
          <w:szCs w:val="28"/>
          <w:lang w:val="en-US"/>
        </w:rPr>
        <w:t>.</w:t>
      </w:r>
      <w:r>
        <w:rPr>
          <w:rFonts w:ascii="Times New Roman" w:hAnsi="Times New Roman" w:cs="Times New Roman"/>
          <w:sz w:val="28"/>
          <w:szCs w:val="28"/>
        </w:rPr>
        <w:t xml:space="preserve"> –</w:t>
      </w:r>
      <w:r>
        <w:rPr>
          <w:rFonts w:ascii="Times New Roman" w:hAnsi="Times New Roman" w:cs="Times New Roman"/>
          <w:sz w:val="28"/>
          <w:szCs w:val="28"/>
          <w:lang w:val="en-US"/>
        </w:rPr>
        <w:t xml:space="preserve"> </w:t>
      </w:r>
      <w:r>
        <w:rPr>
          <w:rFonts w:ascii="Times New Roman" w:hAnsi="Times New Roman" w:cs="Times New Roman"/>
          <w:sz w:val="28"/>
          <w:szCs w:val="28"/>
        </w:rPr>
        <w:t>Р</w:t>
      </w:r>
      <w:r w:rsidRPr="00675CD8">
        <w:rPr>
          <w:rFonts w:ascii="Times New Roman" w:hAnsi="Times New Roman" w:cs="Times New Roman"/>
          <w:sz w:val="28"/>
          <w:szCs w:val="28"/>
          <w:lang w:val="en-US"/>
        </w:rPr>
        <w:t xml:space="preserve">. 674-686. </w:t>
      </w:r>
    </w:p>
    <w:p w:rsidR="00926F6C" w:rsidRPr="00675CD8" w:rsidRDefault="00926F6C" w:rsidP="004B1B9C">
      <w:pPr>
        <w:ind w:firstLine="709"/>
        <w:jc w:val="both"/>
        <w:rPr>
          <w:rFonts w:ascii="Times New Roman" w:hAnsi="Times New Roman" w:cs="Times New Roman"/>
          <w:color w:val="000000"/>
          <w:sz w:val="28"/>
          <w:szCs w:val="28"/>
          <w:shd w:val="clear" w:color="auto" w:fill="F7F7F7"/>
          <w:lang w:val="en-US"/>
        </w:rPr>
      </w:pPr>
      <w:r w:rsidRPr="00675CD8">
        <w:rPr>
          <w:rFonts w:ascii="Times New Roman" w:hAnsi="Times New Roman" w:cs="Times New Roman"/>
          <w:sz w:val="28"/>
          <w:szCs w:val="28"/>
          <w:lang w:val="en-US"/>
        </w:rPr>
        <w:t xml:space="preserve">214. </w:t>
      </w:r>
      <w:r w:rsidRPr="00675CD8">
        <w:rPr>
          <w:rStyle w:val="apple-converted-space"/>
          <w:rFonts w:ascii="Times New Roman" w:hAnsi="Times New Roman" w:cs="Times New Roman"/>
          <w:color w:val="000000"/>
          <w:shd w:val="clear" w:color="auto" w:fill="F7F7F7"/>
          <w:lang w:val="en-US"/>
        </w:rPr>
        <w:t> </w:t>
      </w:r>
      <w:r w:rsidRPr="00675CD8">
        <w:rPr>
          <w:rFonts w:ascii="Times New Roman" w:hAnsi="Times New Roman" w:cs="Times New Roman"/>
          <w:color w:val="000000"/>
          <w:sz w:val="28"/>
          <w:szCs w:val="28"/>
          <w:shd w:val="clear" w:color="auto" w:fill="F7F7F7"/>
          <w:lang w:val="en-US"/>
        </w:rPr>
        <w:t xml:space="preserve"> Cellular control of repair. Soft and hard tissue repair. / </w:t>
      </w:r>
      <w:r w:rsidRPr="00675CD8">
        <w:rPr>
          <w:rFonts w:ascii="Times New Roman" w:hAnsi="Times New Roman" w:cs="Times New Roman"/>
          <w:color w:val="000000"/>
          <w:sz w:val="28"/>
          <w:szCs w:val="28"/>
          <w:shd w:val="clear" w:color="auto" w:fill="F7F7F7"/>
        </w:rPr>
        <w:t>Т</w:t>
      </w:r>
      <w:r w:rsidRPr="00675CD8">
        <w:rPr>
          <w:rFonts w:ascii="Times New Roman" w:hAnsi="Times New Roman" w:cs="Times New Roman"/>
          <w:color w:val="000000"/>
          <w:sz w:val="28"/>
          <w:szCs w:val="28"/>
          <w:shd w:val="clear" w:color="auto" w:fill="F7F7F7"/>
          <w:lang w:val="en-US"/>
        </w:rPr>
        <w:t>.</w:t>
      </w:r>
      <w:r w:rsidRPr="00675CD8">
        <w:rPr>
          <w:rFonts w:ascii="Times New Roman" w:hAnsi="Times New Roman" w:cs="Times New Roman"/>
          <w:color w:val="000000"/>
          <w:sz w:val="28"/>
          <w:szCs w:val="28"/>
          <w:shd w:val="clear" w:color="auto" w:fill="F7F7F7"/>
        </w:rPr>
        <w:t>К</w:t>
      </w:r>
      <w:r w:rsidRPr="00675CD8">
        <w:rPr>
          <w:rFonts w:ascii="Times New Roman" w:hAnsi="Times New Roman" w:cs="Times New Roman"/>
          <w:color w:val="000000"/>
          <w:sz w:val="28"/>
          <w:szCs w:val="28"/>
          <w:shd w:val="clear" w:color="auto" w:fill="F7F7F7"/>
          <w:lang w:val="en-US"/>
        </w:rPr>
        <w:t xml:space="preserve">. Hunt et.al. // Surgical sciense series. 2. New York. </w:t>
      </w:r>
      <w:r w:rsidRPr="00B22793">
        <w:rPr>
          <w:rFonts w:ascii="Times New Roman" w:hAnsi="Times New Roman" w:cs="Times New Roman"/>
          <w:color w:val="000000"/>
          <w:sz w:val="28"/>
          <w:szCs w:val="28"/>
          <w:shd w:val="clear" w:color="auto" w:fill="F7F7F7"/>
          <w:lang w:val="en-US"/>
        </w:rPr>
        <w:t xml:space="preserve">– </w:t>
      </w:r>
      <w:r w:rsidRPr="00675CD8">
        <w:rPr>
          <w:rFonts w:ascii="Times New Roman" w:hAnsi="Times New Roman" w:cs="Times New Roman"/>
          <w:color w:val="000000"/>
          <w:sz w:val="28"/>
          <w:szCs w:val="28"/>
          <w:shd w:val="clear" w:color="auto" w:fill="F7F7F7"/>
          <w:lang w:val="en-US"/>
        </w:rPr>
        <w:t>1984</w:t>
      </w:r>
      <w:r w:rsidRPr="00B22793">
        <w:rPr>
          <w:rFonts w:ascii="Times New Roman" w:hAnsi="Times New Roman" w:cs="Times New Roman"/>
          <w:color w:val="000000"/>
          <w:sz w:val="28"/>
          <w:szCs w:val="28"/>
          <w:shd w:val="clear" w:color="auto" w:fill="F7F7F7"/>
          <w:lang w:val="en-US"/>
        </w:rPr>
        <w:t xml:space="preserve">. </w:t>
      </w:r>
      <w:r>
        <w:rPr>
          <w:rFonts w:ascii="Times New Roman" w:hAnsi="Times New Roman" w:cs="Times New Roman"/>
          <w:color w:val="000000"/>
          <w:sz w:val="28"/>
          <w:szCs w:val="28"/>
          <w:shd w:val="clear" w:color="auto" w:fill="F7F7F7"/>
          <w:lang w:val="en-US"/>
        </w:rPr>
        <w:t xml:space="preserve">– </w:t>
      </w:r>
      <w:r>
        <w:rPr>
          <w:rFonts w:ascii="Times New Roman" w:hAnsi="Times New Roman" w:cs="Times New Roman"/>
          <w:color w:val="000000"/>
          <w:sz w:val="28"/>
          <w:szCs w:val="28"/>
          <w:shd w:val="clear" w:color="auto" w:fill="F7F7F7"/>
        </w:rPr>
        <w:t>Р</w:t>
      </w:r>
      <w:r w:rsidRPr="00675CD8">
        <w:rPr>
          <w:rFonts w:ascii="Times New Roman" w:hAnsi="Times New Roman" w:cs="Times New Roman"/>
          <w:color w:val="000000"/>
          <w:sz w:val="28"/>
          <w:szCs w:val="28"/>
          <w:shd w:val="clear" w:color="auto" w:fill="F7F7F7"/>
          <w:lang w:val="en-US"/>
        </w:rPr>
        <w:t>. 3-19.</w:t>
      </w:r>
    </w:p>
    <w:p w:rsidR="00926F6C" w:rsidRPr="00675CD8" w:rsidRDefault="00926F6C" w:rsidP="004B1B9C">
      <w:pPr>
        <w:ind w:firstLine="709"/>
        <w:jc w:val="both"/>
        <w:rPr>
          <w:rFonts w:ascii="Times New Roman" w:hAnsi="Times New Roman" w:cs="Times New Roman"/>
          <w:color w:val="000000"/>
          <w:sz w:val="28"/>
          <w:szCs w:val="28"/>
          <w:lang w:val="en-US"/>
        </w:rPr>
      </w:pPr>
      <w:r w:rsidRPr="00675CD8">
        <w:rPr>
          <w:rFonts w:ascii="Times New Roman" w:hAnsi="Times New Roman" w:cs="Times New Roman"/>
          <w:sz w:val="28"/>
          <w:szCs w:val="28"/>
          <w:lang w:val="en-US"/>
        </w:rPr>
        <w:t>215.</w:t>
      </w:r>
      <w:r w:rsidRPr="00675CD8">
        <w:rPr>
          <w:rFonts w:ascii="Times New Roman" w:hAnsi="Times New Roman" w:cs="Times New Roman"/>
          <w:color w:val="000000"/>
          <w:sz w:val="28"/>
          <w:szCs w:val="28"/>
          <w:lang w:val="en-US"/>
        </w:rPr>
        <w:t xml:space="preserve"> Cellular interaction with biomaterials: in vivo cracking of pre-stressed Pellethane 2363-80A. / Q. Zhao </w:t>
      </w:r>
      <w:r w:rsidRPr="00675CD8">
        <w:rPr>
          <w:rFonts w:ascii="Times New Roman" w:hAnsi="Times New Roman" w:cs="Times New Roman"/>
          <w:sz w:val="28"/>
          <w:szCs w:val="28"/>
          <w:lang w:val="en-US"/>
        </w:rPr>
        <w:t xml:space="preserve">et al. // </w:t>
      </w:r>
      <w:r w:rsidRPr="00675CD8">
        <w:rPr>
          <w:rFonts w:ascii="Times New Roman" w:hAnsi="Times New Roman" w:cs="Times New Roman"/>
          <w:color w:val="000000"/>
          <w:sz w:val="28"/>
          <w:szCs w:val="28"/>
          <w:lang w:val="en-US"/>
        </w:rPr>
        <w:t xml:space="preserve">J.Biomed. Mater. Res. </w:t>
      </w:r>
      <w:r w:rsidRPr="00B22793">
        <w:rPr>
          <w:rFonts w:ascii="Times New Roman" w:hAnsi="Times New Roman" w:cs="Times New Roman"/>
          <w:color w:val="000000"/>
          <w:sz w:val="28"/>
          <w:szCs w:val="28"/>
          <w:lang w:val="en-US"/>
        </w:rPr>
        <w:t xml:space="preserve"> – </w:t>
      </w:r>
      <w:r w:rsidRPr="00675CD8">
        <w:rPr>
          <w:rFonts w:ascii="Times New Roman" w:hAnsi="Times New Roman" w:cs="Times New Roman"/>
          <w:color w:val="000000"/>
          <w:sz w:val="28"/>
          <w:szCs w:val="28"/>
          <w:lang w:val="en-US"/>
        </w:rPr>
        <w:t>1990</w:t>
      </w:r>
      <w:r w:rsidRPr="00B22793">
        <w:rPr>
          <w:rFonts w:ascii="Times New Roman" w:hAnsi="Times New Roman" w:cs="Times New Roman"/>
          <w:color w:val="000000"/>
          <w:sz w:val="28"/>
          <w:szCs w:val="28"/>
          <w:lang w:val="en-US"/>
        </w:rPr>
        <w:t xml:space="preserve">. </w:t>
      </w:r>
      <w:r>
        <w:rPr>
          <w:rFonts w:ascii="Times New Roman" w:hAnsi="Times New Roman" w:cs="Times New Roman"/>
          <w:color w:val="000000"/>
          <w:sz w:val="28"/>
          <w:szCs w:val="28"/>
          <w:lang w:val="en-US"/>
        </w:rPr>
        <w:t>–</w:t>
      </w:r>
      <w:r w:rsidRPr="00675CD8">
        <w:rPr>
          <w:rFonts w:ascii="Times New Roman" w:hAnsi="Times New Roman" w:cs="Times New Roman"/>
          <w:color w:val="000000"/>
          <w:sz w:val="28"/>
          <w:szCs w:val="28"/>
          <w:lang w:val="en-US"/>
        </w:rPr>
        <w:t xml:space="preserve"> Vol. 24</w:t>
      </w:r>
      <w:r w:rsidRPr="00B22793">
        <w:rPr>
          <w:rFonts w:ascii="Times New Roman" w:hAnsi="Times New Roman" w:cs="Times New Roman"/>
          <w:color w:val="000000"/>
          <w:sz w:val="28"/>
          <w:szCs w:val="28"/>
          <w:lang w:val="en-US"/>
        </w:rPr>
        <w:t>. –</w:t>
      </w:r>
      <w:r>
        <w:rPr>
          <w:rFonts w:ascii="Times New Roman" w:hAnsi="Times New Roman" w:cs="Times New Roman"/>
          <w:color w:val="000000"/>
          <w:sz w:val="28"/>
          <w:szCs w:val="28"/>
          <w:lang w:val="en-US"/>
        </w:rPr>
        <w:t xml:space="preserve"> </w:t>
      </w:r>
      <w:r>
        <w:rPr>
          <w:rFonts w:ascii="Times New Roman" w:hAnsi="Times New Roman" w:cs="Times New Roman"/>
          <w:color w:val="000000"/>
          <w:sz w:val="28"/>
          <w:szCs w:val="28"/>
        </w:rPr>
        <w:t>Р</w:t>
      </w:r>
      <w:r w:rsidRPr="00675CD8">
        <w:rPr>
          <w:rFonts w:ascii="Times New Roman" w:hAnsi="Times New Roman" w:cs="Times New Roman"/>
          <w:color w:val="000000"/>
          <w:sz w:val="28"/>
          <w:szCs w:val="28"/>
          <w:lang w:val="en-US"/>
        </w:rPr>
        <w:t>. 621-637.</w:t>
      </w:r>
    </w:p>
    <w:p w:rsidR="00926F6C" w:rsidRPr="00675CD8" w:rsidRDefault="00926F6C" w:rsidP="004B1B9C">
      <w:pPr>
        <w:shd w:val="clear" w:color="auto" w:fill="FFFFFF"/>
        <w:ind w:firstLine="709"/>
        <w:jc w:val="both"/>
        <w:rPr>
          <w:rFonts w:ascii="Times New Roman" w:hAnsi="Times New Roman" w:cs="Times New Roman"/>
          <w:sz w:val="28"/>
          <w:szCs w:val="28"/>
          <w:lang w:val="en-US" w:eastAsia="ru-RU"/>
        </w:rPr>
      </w:pPr>
      <w:r w:rsidRPr="00675CD8">
        <w:rPr>
          <w:rFonts w:ascii="Times New Roman" w:hAnsi="Times New Roman" w:cs="Times New Roman"/>
          <w:sz w:val="28"/>
          <w:szCs w:val="28"/>
          <w:lang w:val="en-US"/>
        </w:rPr>
        <w:t xml:space="preserve">216. Composite surgical sutures with bioactive glass coating. / A.R. Boccacini et al. // </w:t>
      </w:r>
      <w:r w:rsidRPr="00675CD8">
        <w:rPr>
          <w:rFonts w:ascii="Times New Roman" w:hAnsi="Times New Roman" w:cs="Times New Roman"/>
          <w:color w:val="660066"/>
          <w:sz w:val="24"/>
          <w:szCs w:val="24"/>
          <w:lang w:val="en-US" w:eastAsia="ru-RU"/>
        </w:rPr>
        <w:t>J</w:t>
      </w:r>
      <w:r w:rsidRPr="00675CD8">
        <w:rPr>
          <w:rFonts w:ascii="Times New Roman" w:hAnsi="Times New Roman" w:cs="Times New Roman"/>
          <w:sz w:val="28"/>
          <w:szCs w:val="28"/>
          <w:lang w:val="en-US" w:eastAsia="ru-RU"/>
        </w:rPr>
        <w:t xml:space="preserve">. Biomed Mater Res B. Appl. Biomater. </w:t>
      </w:r>
      <w:r w:rsidRPr="00B22793">
        <w:rPr>
          <w:rFonts w:ascii="Times New Roman" w:hAnsi="Times New Roman" w:cs="Times New Roman"/>
          <w:sz w:val="28"/>
          <w:szCs w:val="28"/>
          <w:lang w:val="en-US" w:eastAsia="ru-RU"/>
        </w:rPr>
        <w:t xml:space="preserve"> – </w:t>
      </w:r>
      <w:r w:rsidRPr="00675CD8">
        <w:rPr>
          <w:rFonts w:ascii="Times New Roman" w:hAnsi="Times New Roman" w:cs="Times New Roman"/>
          <w:sz w:val="28"/>
          <w:szCs w:val="28"/>
          <w:lang w:val="en-US" w:eastAsia="ru-RU"/>
        </w:rPr>
        <w:t>2003</w:t>
      </w:r>
      <w:r w:rsidRPr="00B22793">
        <w:rPr>
          <w:rFonts w:ascii="Times New Roman" w:hAnsi="Times New Roman" w:cs="Times New Roman"/>
          <w:sz w:val="28"/>
          <w:szCs w:val="28"/>
          <w:lang w:val="en-US" w:eastAsia="ru-RU"/>
        </w:rPr>
        <w:t>. –</w:t>
      </w:r>
      <w:r w:rsidRPr="00675CD8">
        <w:rPr>
          <w:rFonts w:ascii="Times New Roman" w:hAnsi="Times New Roman" w:cs="Times New Roman"/>
          <w:sz w:val="28"/>
          <w:szCs w:val="28"/>
          <w:lang w:val="en-US" w:eastAsia="ru-RU"/>
        </w:rPr>
        <w:t xml:space="preserve"> Vol. 15</w:t>
      </w:r>
      <w:r w:rsidRPr="00B22793">
        <w:rPr>
          <w:rFonts w:ascii="Times New Roman" w:hAnsi="Times New Roman" w:cs="Times New Roman"/>
          <w:sz w:val="28"/>
          <w:szCs w:val="28"/>
          <w:lang w:val="en-US" w:eastAsia="ru-RU"/>
        </w:rPr>
        <w:t>.  –</w:t>
      </w:r>
      <w:r w:rsidRPr="00675CD8">
        <w:rPr>
          <w:rFonts w:ascii="Times New Roman" w:hAnsi="Times New Roman" w:cs="Times New Roman"/>
          <w:sz w:val="28"/>
          <w:szCs w:val="28"/>
          <w:lang w:val="en-US" w:eastAsia="ru-RU"/>
        </w:rPr>
        <w:t xml:space="preserve"> № 67 (1)</w:t>
      </w:r>
      <w:r w:rsidRPr="00B22793">
        <w:rPr>
          <w:rFonts w:ascii="Times New Roman" w:hAnsi="Times New Roman" w:cs="Times New Roman"/>
          <w:sz w:val="28"/>
          <w:szCs w:val="28"/>
          <w:lang w:val="en-US" w:eastAsia="ru-RU"/>
        </w:rPr>
        <w:t>.</w:t>
      </w:r>
      <w:r w:rsidRPr="00370785">
        <w:rPr>
          <w:rFonts w:ascii="Times New Roman" w:hAnsi="Times New Roman" w:cs="Times New Roman"/>
          <w:sz w:val="28"/>
          <w:szCs w:val="28"/>
          <w:lang w:val="en-US" w:eastAsia="ru-RU"/>
        </w:rPr>
        <w:t xml:space="preserve"> –</w:t>
      </w:r>
      <w:r w:rsidRPr="00675CD8">
        <w:rPr>
          <w:rFonts w:ascii="Times New Roman" w:hAnsi="Times New Roman" w:cs="Times New Roman"/>
          <w:sz w:val="28"/>
          <w:szCs w:val="28"/>
          <w:lang w:val="en-US" w:eastAsia="ru-RU"/>
        </w:rPr>
        <w:t xml:space="preserve"> </w:t>
      </w:r>
      <w:r>
        <w:rPr>
          <w:rFonts w:ascii="Times New Roman" w:hAnsi="Times New Roman" w:cs="Times New Roman"/>
          <w:sz w:val="28"/>
          <w:szCs w:val="28"/>
          <w:lang w:eastAsia="ru-RU"/>
        </w:rPr>
        <w:t>Р</w:t>
      </w:r>
      <w:r w:rsidRPr="00675CD8">
        <w:rPr>
          <w:rFonts w:ascii="Times New Roman" w:hAnsi="Times New Roman" w:cs="Times New Roman"/>
          <w:sz w:val="28"/>
          <w:szCs w:val="28"/>
          <w:lang w:val="en-US" w:eastAsia="ru-RU"/>
        </w:rPr>
        <w:t>. 618-26.</w:t>
      </w:r>
    </w:p>
    <w:p w:rsidR="00926F6C" w:rsidRPr="00675CD8" w:rsidRDefault="00926F6C" w:rsidP="004B1B9C">
      <w:pPr>
        <w:ind w:firstLine="709"/>
        <w:jc w:val="both"/>
        <w:rPr>
          <w:rFonts w:ascii="Times New Roman" w:hAnsi="Times New Roman" w:cs="Times New Roman"/>
          <w:color w:val="000000"/>
          <w:sz w:val="28"/>
          <w:szCs w:val="28"/>
          <w:shd w:val="clear" w:color="auto" w:fill="FFFFFF"/>
          <w:lang w:val="en-US"/>
        </w:rPr>
      </w:pPr>
      <w:r w:rsidRPr="00675CD8">
        <w:rPr>
          <w:rFonts w:ascii="Times New Roman" w:hAnsi="Times New Roman" w:cs="Times New Roman"/>
          <w:color w:val="000000"/>
          <w:sz w:val="28"/>
          <w:szCs w:val="28"/>
          <w:lang w:val="en-US"/>
        </w:rPr>
        <w:t xml:space="preserve">217. </w:t>
      </w:r>
      <w:r>
        <w:rPr>
          <w:rFonts w:ascii="Times New Roman" w:hAnsi="Times New Roman" w:cs="Times New Roman"/>
          <w:color w:val="000000"/>
          <w:sz w:val="28"/>
          <w:szCs w:val="28"/>
          <w:shd w:val="clear" w:color="auto" w:fill="FFFFFF"/>
          <w:lang w:val="en-US"/>
        </w:rPr>
        <w:t>De Bandt J. P</w:t>
      </w:r>
      <w:r w:rsidRPr="00675CD8">
        <w:rPr>
          <w:rFonts w:ascii="Times New Roman" w:hAnsi="Times New Roman" w:cs="Times New Roman"/>
          <w:color w:val="000000"/>
          <w:sz w:val="28"/>
          <w:szCs w:val="28"/>
          <w:shd w:val="clear" w:color="auto" w:fill="FFFFFF"/>
          <w:lang w:val="en-US"/>
        </w:rPr>
        <w:t>. Therapeutic use of branchedchain amino acids in burn, trauma and sepsis</w:t>
      </w:r>
      <w:r w:rsidRPr="00370785">
        <w:rPr>
          <w:rFonts w:ascii="Times New Roman" w:hAnsi="Times New Roman" w:cs="Times New Roman"/>
          <w:color w:val="000000"/>
          <w:sz w:val="28"/>
          <w:szCs w:val="28"/>
          <w:shd w:val="clear" w:color="auto" w:fill="FFFFFF"/>
          <w:lang w:val="en-US"/>
        </w:rPr>
        <w:t xml:space="preserve">. / </w:t>
      </w:r>
      <w:r w:rsidRPr="00675CD8">
        <w:rPr>
          <w:rFonts w:ascii="Times New Roman" w:hAnsi="Times New Roman" w:cs="Times New Roman"/>
          <w:color w:val="000000"/>
          <w:sz w:val="28"/>
          <w:szCs w:val="28"/>
          <w:shd w:val="clear" w:color="auto" w:fill="FFFFFF"/>
          <w:lang w:val="en-US"/>
        </w:rPr>
        <w:t xml:space="preserve">De Bandt J. P., L. </w:t>
      </w:r>
      <w:r w:rsidRPr="00370785">
        <w:rPr>
          <w:rFonts w:ascii="Times New Roman" w:hAnsi="Times New Roman" w:cs="Times New Roman"/>
          <w:color w:val="000000"/>
          <w:sz w:val="28"/>
          <w:szCs w:val="28"/>
          <w:shd w:val="clear" w:color="auto" w:fill="FFFFFF"/>
          <w:lang w:val="en-US"/>
        </w:rPr>
        <w:t xml:space="preserve"> </w:t>
      </w:r>
      <w:r w:rsidRPr="00675CD8">
        <w:rPr>
          <w:rFonts w:ascii="Times New Roman" w:hAnsi="Times New Roman" w:cs="Times New Roman"/>
          <w:color w:val="000000"/>
          <w:sz w:val="28"/>
          <w:szCs w:val="28"/>
          <w:shd w:val="clear" w:color="auto" w:fill="FFFFFF"/>
          <w:lang w:val="en-US"/>
        </w:rPr>
        <w:t xml:space="preserve"> Cynober // J. Nutr.  </w:t>
      </w:r>
      <w:r w:rsidRPr="00370785">
        <w:rPr>
          <w:rFonts w:ascii="Times New Roman" w:hAnsi="Times New Roman" w:cs="Times New Roman"/>
          <w:color w:val="000000"/>
          <w:sz w:val="28"/>
          <w:szCs w:val="28"/>
          <w:shd w:val="clear" w:color="auto" w:fill="FFFFFF"/>
          <w:lang w:val="en-US"/>
        </w:rPr>
        <w:t xml:space="preserve"> – </w:t>
      </w:r>
      <w:r w:rsidRPr="00675CD8">
        <w:rPr>
          <w:rFonts w:ascii="Times New Roman" w:hAnsi="Times New Roman" w:cs="Times New Roman"/>
          <w:color w:val="000000"/>
          <w:sz w:val="28"/>
          <w:szCs w:val="28"/>
          <w:shd w:val="clear" w:color="auto" w:fill="FFFFFF"/>
          <w:lang w:val="en-US"/>
        </w:rPr>
        <w:t>2006</w:t>
      </w:r>
      <w:r>
        <w:rPr>
          <w:rFonts w:ascii="Times New Roman" w:hAnsi="Times New Roman" w:cs="Times New Roman"/>
          <w:color w:val="000000"/>
          <w:sz w:val="28"/>
          <w:szCs w:val="28"/>
          <w:shd w:val="clear" w:color="auto" w:fill="FFFFFF"/>
          <w:lang w:val="en-US"/>
        </w:rPr>
        <w:t>.</w:t>
      </w:r>
      <w:r w:rsidRPr="00370785">
        <w:rPr>
          <w:rFonts w:ascii="Times New Roman" w:hAnsi="Times New Roman" w:cs="Times New Roman"/>
          <w:color w:val="000000"/>
          <w:sz w:val="28"/>
          <w:szCs w:val="28"/>
          <w:shd w:val="clear" w:color="auto" w:fill="FFFFFF"/>
          <w:lang w:val="en-US"/>
        </w:rPr>
        <w:t xml:space="preserve"> –</w:t>
      </w:r>
      <w:r w:rsidRPr="00675CD8">
        <w:rPr>
          <w:rFonts w:ascii="Times New Roman" w:hAnsi="Times New Roman" w:cs="Times New Roman"/>
          <w:color w:val="000000"/>
          <w:sz w:val="28"/>
          <w:szCs w:val="28"/>
          <w:shd w:val="clear" w:color="auto" w:fill="FFFFFF"/>
          <w:lang w:val="en-US"/>
        </w:rPr>
        <w:t xml:space="preserve"> Vol. 136</w:t>
      </w:r>
      <w:r w:rsidRPr="00370785">
        <w:rPr>
          <w:rFonts w:ascii="Times New Roman" w:hAnsi="Times New Roman" w:cs="Times New Roman"/>
          <w:color w:val="000000"/>
          <w:sz w:val="28"/>
          <w:szCs w:val="28"/>
          <w:shd w:val="clear" w:color="auto" w:fill="FFFFFF"/>
          <w:lang w:val="en-US"/>
        </w:rPr>
        <w:t>. –</w:t>
      </w:r>
      <w:r>
        <w:rPr>
          <w:rFonts w:ascii="Times New Roman" w:hAnsi="Times New Roman" w:cs="Times New Roman"/>
          <w:color w:val="000000"/>
          <w:sz w:val="28"/>
          <w:szCs w:val="28"/>
          <w:shd w:val="clear" w:color="auto" w:fill="FFFFFF"/>
          <w:lang w:val="en-US"/>
        </w:rPr>
        <w:t xml:space="preserve"> </w:t>
      </w:r>
      <w:r>
        <w:rPr>
          <w:rFonts w:ascii="Times New Roman" w:hAnsi="Times New Roman" w:cs="Times New Roman"/>
          <w:color w:val="000000"/>
          <w:sz w:val="28"/>
          <w:szCs w:val="28"/>
          <w:shd w:val="clear" w:color="auto" w:fill="FFFFFF"/>
        </w:rPr>
        <w:t>Р</w:t>
      </w:r>
      <w:r w:rsidRPr="00675CD8">
        <w:rPr>
          <w:rFonts w:ascii="Times New Roman" w:hAnsi="Times New Roman" w:cs="Times New Roman"/>
          <w:color w:val="000000"/>
          <w:sz w:val="28"/>
          <w:szCs w:val="28"/>
          <w:shd w:val="clear" w:color="auto" w:fill="FFFFFF"/>
          <w:lang w:val="en-US"/>
        </w:rPr>
        <w:t>. 308-313.</w:t>
      </w:r>
    </w:p>
    <w:p w:rsidR="00926F6C" w:rsidRPr="00675CD8" w:rsidRDefault="00926F6C" w:rsidP="004B1B9C">
      <w:pPr>
        <w:ind w:firstLine="709"/>
        <w:jc w:val="both"/>
        <w:rPr>
          <w:rFonts w:ascii="Times New Roman" w:hAnsi="Times New Roman" w:cs="Times New Roman"/>
          <w:sz w:val="28"/>
          <w:szCs w:val="28"/>
          <w:lang w:val="en-US"/>
        </w:rPr>
      </w:pPr>
      <w:r>
        <w:rPr>
          <w:rFonts w:ascii="Times New Roman" w:hAnsi="Times New Roman" w:cs="Times New Roman"/>
          <w:color w:val="000000"/>
          <w:sz w:val="28"/>
          <w:szCs w:val="28"/>
          <w:shd w:val="clear" w:color="auto" w:fill="FFFFFF"/>
          <w:lang w:val="en-US"/>
        </w:rPr>
        <w:t>218. Desmouliere A.</w:t>
      </w:r>
      <w:r w:rsidRPr="00675CD8">
        <w:rPr>
          <w:rFonts w:ascii="Times New Roman" w:hAnsi="Times New Roman" w:cs="Times New Roman"/>
          <w:color w:val="000000"/>
          <w:sz w:val="28"/>
          <w:szCs w:val="28"/>
          <w:shd w:val="clear" w:color="auto" w:fill="FFFFFF"/>
          <w:lang w:val="en-US"/>
        </w:rPr>
        <w:t xml:space="preserve"> Tissue repair, contraction and the myofibroblast.</w:t>
      </w:r>
      <w:r w:rsidRPr="00370785">
        <w:rPr>
          <w:rFonts w:ascii="Times New Roman" w:hAnsi="Times New Roman" w:cs="Times New Roman"/>
          <w:color w:val="000000"/>
          <w:sz w:val="28"/>
          <w:szCs w:val="28"/>
          <w:shd w:val="clear" w:color="auto" w:fill="FFFFFF"/>
          <w:lang w:val="en-US"/>
        </w:rPr>
        <w:t xml:space="preserve"> /  </w:t>
      </w:r>
      <w:r w:rsidRPr="00675CD8">
        <w:rPr>
          <w:rFonts w:ascii="Times New Roman" w:hAnsi="Times New Roman" w:cs="Times New Roman"/>
          <w:color w:val="000000"/>
          <w:sz w:val="28"/>
          <w:szCs w:val="28"/>
          <w:shd w:val="clear" w:color="auto" w:fill="FFFFFF"/>
          <w:lang w:val="en-US"/>
        </w:rPr>
        <w:t>A.</w:t>
      </w:r>
      <w:r w:rsidRPr="00370785">
        <w:rPr>
          <w:rFonts w:ascii="Times New Roman" w:hAnsi="Times New Roman" w:cs="Times New Roman"/>
          <w:color w:val="000000"/>
          <w:sz w:val="28"/>
          <w:szCs w:val="28"/>
          <w:shd w:val="clear" w:color="auto" w:fill="FFFFFF"/>
          <w:lang w:val="en-US"/>
        </w:rPr>
        <w:t xml:space="preserve"> </w:t>
      </w:r>
      <w:r w:rsidRPr="00675CD8">
        <w:rPr>
          <w:rFonts w:ascii="Times New Roman" w:hAnsi="Times New Roman" w:cs="Times New Roman"/>
          <w:color w:val="000000"/>
          <w:sz w:val="28"/>
          <w:szCs w:val="28"/>
          <w:shd w:val="clear" w:color="auto" w:fill="FFFFFF"/>
          <w:lang w:val="en-US"/>
        </w:rPr>
        <w:t>Desmouliere, C.</w:t>
      </w:r>
      <w:r w:rsidRPr="00370785">
        <w:rPr>
          <w:rFonts w:ascii="Times New Roman" w:hAnsi="Times New Roman" w:cs="Times New Roman"/>
          <w:color w:val="000000"/>
          <w:sz w:val="28"/>
          <w:szCs w:val="28"/>
          <w:shd w:val="clear" w:color="auto" w:fill="FFFFFF"/>
          <w:lang w:val="en-US"/>
        </w:rPr>
        <w:t xml:space="preserve"> </w:t>
      </w:r>
      <w:r w:rsidRPr="00675CD8">
        <w:rPr>
          <w:rFonts w:ascii="Times New Roman" w:hAnsi="Times New Roman" w:cs="Times New Roman"/>
          <w:color w:val="000000"/>
          <w:sz w:val="28"/>
          <w:szCs w:val="28"/>
          <w:shd w:val="clear" w:color="auto" w:fill="FFFFFF"/>
          <w:lang w:val="en-US"/>
        </w:rPr>
        <w:t xml:space="preserve">Chaponnier, G.  Gabbiani // Wound Rep Reg. </w:t>
      </w:r>
      <w:r>
        <w:rPr>
          <w:rFonts w:ascii="Times New Roman" w:hAnsi="Times New Roman" w:cs="Times New Roman"/>
          <w:color w:val="000000"/>
          <w:sz w:val="28"/>
          <w:szCs w:val="28"/>
          <w:shd w:val="clear" w:color="auto" w:fill="FFFFFF"/>
          <w:lang w:val="en-US"/>
        </w:rPr>
        <w:t>–</w:t>
      </w:r>
      <w:r w:rsidRPr="00370785">
        <w:rPr>
          <w:rFonts w:ascii="Times New Roman" w:hAnsi="Times New Roman" w:cs="Times New Roman"/>
          <w:color w:val="000000"/>
          <w:sz w:val="28"/>
          <w:szCs w:val="28"/>
          <w:shd w:val="clear" w:color="auto" w:fill="FFFFFF"/>
          <w:lang w:val="en-US"/>
        </w:rPr>
        <w:t xml:space="preserve"> </w:t>
      </w:r>
      <w:r w:rsidRPr="00675CD8">
        <w:rPr>
          <w:rFonts w:ascii="Times New Roman" w:hAnsi="Times New Roman" w:cs="Times New Roman"/>
          <w:color w:val="000000"/>
          <w:sz w:val="28"/>
          <w:szCs w:val="28"/>
          <w:shd w:val="clear" w:color="auto" w:fill="FFFFFF"/>
          <w:lang w:val="en-US"/>
        </w:rPr>
        <w:t>2005</w:t>
      </w:r>
      <w:r w:rsidRPr="00370785">
        <w:rPr>
          <w:rFonts w:ascii="Times New Roman" w:hAnsi="Times New Roman" w:cs="Times New Roman"/>
          <w:color w:val="000000"/>
          <w:sz w:val="28"/>
          <w:szCs w:val="28"/>
          <w:shd w:val="clear" w:color="auto" w:fill="FFFFFF"/>
          <w:lang w:val="en-US"/>
        </w:rPr>
        <w:t xml:space="preserve">. </w:t>
      </w:r>
      <w:r>
        <w:rPr>
          <w:rFonts w:ascii="Times New Roman" w:hAnsi="Times New Roman" w:cs="Times New Roman"/>
          <w:color w:val="000000"/>
          <w:sz w:val="28"/>
          <w:szCs w:val="28"/>
          <w:shd w:val="clear" w:color="auto" w:fill="FFFFFF"/>
          <w:lang w:val="en-US"/>
        </w:rPr>
        <w:t>–</w:t>
      </w:r>
      <w:r w:rsidRPr="00675CD8">
        <w:rPr>
          <w:rFonts w:ascii="Times New Roman" w:hAnsi="Times New Roman" w:cs="Times New Roman"/>
          <w:color w:val="000000"/>
          <w:sz w:val="28"/>
          <w:szCs w:val="28"/>
          <w:shd w:val="clear" w:color="auto" w:fill="FFFFFF"/>
          <w:lang w:val="en-US"/>
        </w:rPr>
        <w:t xml:space="preserve"> Vol. 13</w:t>
      </w:r>
      <w:r w:rsidRPr="00370785">
        <w:rPr>
          <w:rFonts w:ascii="Times New Roman" w:hAnsi="Times New Roman" w:cs="Times New Roman"/>
          <w:color w:val="000000"/>
          <w:sz w:val="28"/>
          <w:szCs w:val="28"/>
          <w:shd w:val="clear" w:color="auto" w:fill="FFFFFF"/>
          <w:lang w:val="en-US"/>
        </w:rPr>
        <w:t xml:space="preserve">. – </w:t>
      </w:r>
      <w:r>
        <w:rPr>
          <w:rFonts w:ascii="Times New Roman" w:hAnsi="Times New Roman" w:cs="Times New Roman"/>
          <w:color w:val="000000"/>
          <w:sz w:val="28"/>
          <w:szCs w:val="28"/>
          <w:shd w:val="clear" w:color="auto" w:fill="FFFFFF"/>
        </w:rPr>
        <w:t>Р</w:t>
      </w:r>
      <w:r w:rsidRPr="00675CD8">
        <w:rPr>
          <w:rFonts w:ascii="Times New Roman" w:hAnsi="Times New Roman" w:cs="Times New Roman"/>
          <w:color w:val="000000"/>
          <w:sz w:val="28"/>
          <w:szCs w:val="28"/>
          <w:shd w:val="clear" w:color="auto" w:fill="FFFFFF"/>
          <w:lang w:val="en-US"/>
        </w:rPr>
        <w:t xml:space="preserve">. 7-12. </w:t>
      </w:r>
    </w:p>
    <w:p w:rsidR="00926F6C" w:rsidRPr="00675CD8" w:rsidRDefault="00926F6C" w:rsidP="004B1B9C">
      <w:pPr>
        <w:ind w:firstLine="709"/>
        <w:jc w:val="both"/>
        <w:rPr>
          <w:rFonts w:ascii="Times New Roman" w:hAnsi="Times New Roman" w:cs="Times New Roman"/>
          <w:sz w:val="28"/>
          <w:szCs w:val="28"/>
          <w:lang w:val="en-US"/>
        </w:rPr>
      </w:pPr>
      <w:r w:rsidRPr="00675CD8">
        <w:rPr>
          <w:rFonts w:ascii="Times New Roman" w:hAnsi="Times New Roman" w:cs="Times New Roman"/>
          <w:sz w:val="28"/>
          <w:szCs w:val="28"/>
          <w:lang w:val="en-US"/>
        </w:rPr>
        <w:t xml:space="preserve">219. Effect of softening agents on biodegradation and biocompatibility of poli-β-hudroxybutyric acid in vivo. / D. Behrend et al. // Biomed. Tech. </w:t>
      </w:r>
      <w:r w:rsidRPr="00370785">
        <w:rPr>
          <w:rFonts w:ascii="Times New Roman" w:hAnsi="Times New Roman" w:cs="Times New Roman"/>
          <w:sz w:val="28"/>
          <w:szCs w:val="28"/>
          <w:lang w:val="en-US"/>
        </w:rPr>
        <w:t xml:space="preserve">– </w:t>
      </w:r>
      <w:r w:rsidRPr="00675CD8">
        <w:rPr>
          <w:rFonts w:ascii="Times New Roman" w:hAnsi="Times New Roman" w:cs="Times New Roman"/>
          <w:sz w:val="28"/>
          <w:szCs w:val="28"/>
          <w:lang w:val="en-US"/>
        </w:rPr>
        <w:t>1998</w:t>
      </w:r>
      <w:r w:rsidRPr="00370785">
        <w:rPr>
          <w:rFonts w:ascii="Times New Roman" w:hAnsi="Times New Roman" w:cs="Times New Roman"/>
          <w:sz w:val="28"/>
          <w:szCs w:val="28"/>
          <w:lang w:val="en-US"/>
        </w:rPr>
        <w:t>. –</w:t>
      </w:r>
      <w:r w:rsidRPr="00675CD8">
        <w:rPr>
          <w:rFonts w:ascii="Times New Roman" w:hAnsi="Times New Roman" w:cs="Times New Roman"/>
          <w:sz w:val="28"/>
          <w:szCs w:val="28"/>
          <w:lang w:val="en-US"/>
        </w:rPr>
        <w:t xml:space="preserve"> Vol. 43</w:t>
      </w:r>
      <w:r w:rsidRPr="00370785">
        <w:rPr>
          <w:rFonts w:ascii="Times New Roman" w:hAnsi="Times New Roman" w:cs="Times New Roman"/>
          <w:sz w:val="28"/>
          <w:szCs w:val="28"/>
          <w:lang w:val="en-US"/>
        </w:rPr>
        <w:t>. –</w:t>
      </w:r>
      <w:r>
        <w:rPr>
          <w:rFonts w:ascii="Times New Roman" w:hAnsi="Times New Roman" w:cs="Times New Roman"/>
          <w:sz w:val="28"/>
          <w:szCs w:val="28"/>
          <w:lang w:val="en-US"/>
        </w:rPr>
        <w:t xml:space="preserve"> </w:t>
      </w:r>
      <w:r>
        <w:rPr>
          <w:rFonts w:ascii="Times New Roman" w:hAnsi="Times New Roman" w:cs="Times New Roman"/>
          <w:sz w:val="28"/>
          <w:szCs w:val="28"/>
        </w:rPr>
        <w:t>Р</w:t>
      </w:r>
      <w:r w:rsidRPr="00675CD8">
        <w:rPr>
          <w:rFonts w:ascii="Times New Roman" w:hAnsi="Times New Roman" w:cs="Times New Roman"/>
          <w:sz w:val="28"/>
          <w:szCs w:val="28"/>
          <w:lang w:val="en-US"/>
        </w:rPr>
        <w:t>. 430-431.</w:t>
      </w:r>
    </w:p>
    <w:p w:rsidR="00926F6C" w:rsidRPr="00675CD8" w:rsidRDefault="00926F6C" w:rsidP="004B1B9C">
      <w:pPr>
        <w:ind w:firstLine="709"/>
        <w:jc w:val="both"/>
        <w:rPr>
          <w:rFonts w:ascii="Times New Roman" w:hAnsi="Times New Roman" w:cs="Times New Roman"/>
          <w:sz w:val="28"/>
          <w:szCs w:val="28"/>
          <w:lang w:val="en-US"/>
        </w:rPr>
      </w:pPr>
      <w:r w:rsidRPr="00675CD8">
        <w:rPr>
          <w:rFonts w:ascii="Times New Roman" w:hAnsi="Times New Roman" w:cs="Times New Roman"/>
          <w:sz w:val="28"/>
          <w:szCs w:val="28"/>
          <w:lang w:val="en-US"/>
        </w:rPr>
        <w:t xml:space="preserve">220. Effect of wound dressings on blood phagocyte response Tel-Aviv. / R. Belotsky et al. // International wound Association. </w:t>
      </w:r>
      <w:r w:rsidRPr="00370785">
        <w:rPr>
          <w:rFonts w:ascii="Times New Roman" w:hAnsi="Times New Roman" w:cs="Times New Roman"/>
          <w:sz w:val="28"/>
          <w:szCs w:val="28"/>
          <w:lang w:val="en-US"/>
        </w:rPr>
        <w:t xml:space="preserve">– </w:t>
      </w:r>
      <w:r w:rsidRPr="00675CD8">
        <w:rPr>
          <w:rFonts w:ascii="Times New Roman" w:hAnsi="Times New Roman" w:cs="Times New Roman"/>
          <w:sz w:val="28"/>
          <w:szCs w:val="28"/>
          <w:lang w:val="en-US"/>
        </w:rPr>
        <w:t>1996</w:t>
      </w:r>
      <w:r w:rsidRPr="00370785">
        <w:rPr>
          <w:rFonts w:ascii="Times New Roman" w:hAnsi="Times New Roman" w:cs="Times New Roman"/>
          <w:sz w:val="28"/>
          <w:szCs w:val="28"/>
          <w:lang w:val="en-US"/>
        </w:rPr>
        <w:t xml:space="preserve">. </w:t>
      </w:r>
      <w:r>
        <w:rPr>
          <w:rFonts w:ascii="Times New Roman" w:hAnsi="Times New Roman" w:cs="Times New Roman"/>
          <w:sz w:val="28"/>
          <w:szCs w:val="28"/>
          <w:lang w:val="en-US"/>
        </w:rPr>
        <w:t>–</w:t>
      </w:r>
      <w:r w:rsidRPr="00370785">
        <w:rPr>
          <w:rFonts w:ascii="Times New Roman" w:hAnsi="Times New Roman" w:cs="Times New Roman"/>
          <w:sz w:val="28"/>
          <w:szCs w:val="28"/>
          <w:lang w:val="en-US"/>
        </w:rPr>
        <w:t xml:space="preserve"> </w:t>
      </w:r>
      <w:r>
        <w:rPr>
          <w:rFonts w:ascii="Times New Roman" w:hAnsi="Times New Roman" w:cs="Times New Roman"/>
          <w:sz w:val="28"/>
          <w:szCs w:val="28"/>
        </w:rPr>
        <w:t>Р</w:t>
      </w:r>
      <w:r w:rsidRPr="00675CD8">
        <w:rPr>
          <w:rFonts w:ascii="Times New Roman" w:hAnsi="Times New Roman" w:cs="Times New Roman"/>
          <w:sz w:val="28"/>
          <w:szCs w:val="28"/>
          <w:lang w:val="en-US"/>
        </w:rPr>
        <w:t>. 17-66.</w:t>
      </w:r>
    </w:p>
    <w:p w:rsidR="00926F6C" w:rsidRPr="00675CD8" w:rsidRDefault="00926F6C" w:rsidP="004B1B9C">
      <w:pPr>
        <w:ind w:firstLine="709"/>
        <w:jc w:val="both"/>
        <w:rPr>
          <w:rFonts w:ascii="Times New Roman" w:hAnsi="Times New Roman" w:cs="Times New Roman"/>
          <w:sz w:val="28"/>
          <w:szCs w:val="28"/>
          <w:lang w:val="en-US"/>
        </w:rPr>
      </w:pPr>
      <w:r w:rsidRPr="00675CD8">
        <w:rPr>
          <w:rFonts w:ascii="Times New Roman" w:hAnsi="Times New Roman" w:cs="Times New Roman"/>
          <w:sz w:val="28"/>
          <w:szCs w:val="28"/>
          <w:lang w:val="en-US"/>
        </w:rPr>
        <w:t xml:space="preserve">221. Emori T.G. An overview of nosocomial infections, including the role of the microbiology laboratory. </w:t>
      </w:r>
      <w:r w:rsidRPr="00370785">
        <w:rPr>
          <w:rFonts w:ascii="Times New Roman" w:hAnsi="Times New Roman" w:cs="Times New Roman"/>
          <w:sz w:val="28"/>
          <w:szCs w:val="28"/>
          <w:lang w:val="en-US"/>
        </w:rPr>
        <w:t xml:space="preserve">/ </w:t>
      </w:r>
      <w:r w:rsidRPr="00675CD8">
        <w:rPr>
          <w:rFonts w:ascii="Times New Roman" w:hAnsi="Times New Roman" w:cs="Times New Roman"/>
          <w:sz w:val="28"/>
          <w:szCs w:val="28"/>
          <w:lang w:val="en-US"/>
        </w:rPr>
        <w:t xml:space="preserve">T.G. </w:t>
      </w:r>
      <w:r w:rsidRPr="00370785">
        <w:rPr>
          <w:rFonts w:ascii="Times New Roman" w:hAnsi="Times New Roman" w:cs="Times New Roman"/>
          <w:sz w:val="28"/>
          <w:szCs w:val="28"/>
          <w:lang w:val="en-US"/>
        </w:rPr>
        <w:t xml:space="preserve"> </w:t>
      </w:r>
      <w:r w:rsidRPr="00675CD8">
        <w:rPr>
          <w:rFonts w:ascii="Times New Roman" w:hAnsi="Times New Roman" w:cs="Times New Roman"/>
          <w:sz w:val="28"/>
          <w:szCs w:val="28"/>
          <w:lang w:val="en-US"/>
        </w:rPr>
        <w:t xml:space="preserve">Emori // Clin. Microbiol. Rev. </w:t>
      </w:r>
      <w:r w:rsidRPr="00370785">
        <w:rPr>
          <w:rFonts w:ascii="Times New Roman" w:hAnsi="Times New Roman" w:cs="Times New Roman"/>
          <w:sz w:val="28"/>
          <w:szCs w:val="28"/>
          <w:lang w:val="en-US"/>
        </w:rPr>
        <w:t xml:space="preserve">– </w:t>
      </w:r>
      <w:r w:rsidRPr="00675CD8">
        <w:rPr>
          <w:rFonts w:ascii="Times New Roman" w:hAnsi="Times New Roman" w:cs="Times New Roman"/>
          <w:sz w:val="28"/>
          <w:szCs w:val="28"/>
          <w:lang w:val="en-US"/>
        </w:rPr>
        <w:t>1993</w:t>
      </w:r>
      <w:r w:rsidRPr="00370785">
        <w:rPr>
          <w:rFonts w:ascii="Times New Roman" w:hAnsi="Times New Roman" w:cs="Times New Roman"/>
          <w:sz w:val="28"/>
          <w:szCs w:val="28"/>
          <w:lang w:val="en-US"/>
        </w:rPr>
        <w:t xml:space="preserve">. </w:t>
      </w:r>
      <w:r>
        <w:rPr>
          <w:rFonts w:ascii="Times New Roman" w:hAnsi="Times New Roman" w:cs="Times New Roman"/>
          <w:sz w:val="28"/>
          <w:szCs w:val="28"/>
          <w:lang w:val="en-US"/>
        </w:rPr>
        <w:t>–</w:t>
      </w:r>
      <w:r w:rsidRPr="00675CD8">
        <w:rPr>
          <w:rFonts w:ascii="Times New Roman" w:hAnsi="Times New Roman" w:cs="Times New Roman"/>
          <w:sz w:val="28"/>
          <w:szCs w:val="28"/>
          <w:lang w:val="en-US"/>
        </w:rPr>
        <w:t xml:space="preserve"> Vol. 6</w:t>
      </w:r>
      <w:r w:rsidRPr="00370785">
        <w:rPr>
          <w:rFonts w:ascii="Times New Roman" w:hAnsi="Times New Roman" w:cs="Times New Roman"/>
          <w:sz w:val="28"/>
          <w:szCs w:val="28"/>
          <w:lang w:val="en-US"/>
        </w:rPr>
        <w:t>. –</w:t>
      </w:r>
      <w:r w:rsidRPr="00675CD8">
        <w:rPr>
          <w:rFonts w:ascii="Times New Roman" w:hAnsi="Times New Roman" w:cs="Times New Roman"/>
          <w:sz w:val="28"/>
          <w:szCs w:val="28"/>
          <w:lang w:val="en-US"/>
        </w:rPr>
        <w:t xml:space="preserve"> №</w:t>
      </w:r>
      <w:r w:rsidRPr="0003425A">
        <w:rPr>
          <w:rFonts w:ascii="Times New Roman" w:hAnsi="Times New Roman" w:cs="Times New Roman"/>
          <w:sz w:val="28"/>
          <w:szCs w:val="28"/>
          <w:lang w:val="en-US"/>
        </w:rPr>
        <w:t xml:space="preserve"> </w:t>
      </w:r>
      <w:r w:rsidRPr="00675CD8">
        <w:rPr>
          <w:rFonts w:ascii="Times New Roman" w:hAnsi="Times New Roman" w:cs="Times New Roman"/>
          <w:sz w:val="28"/>
          <w:szCs w:val="28"/>
          <w:lang w:val="en-US"/>
        </w:rPr>
        <w:t>4</w:t>
      </w:r>
      <w:r w:rsidRPr="00370785">
        <w:rPr>
          <w:rFonts w:ascii="Times New Roman" w:hAnsi="Times New Roman" w:cs="Times New Roman"/>
          <w:sz w:val="28"/>
          <w:szCs w:val="28"/>
          <w:lang w:val="en-US"/>
        </w:rPr>
        <w:t>.</w:t>
      </w:r>
      <w:r w:rsidRPr="0003425A">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w:t>
      </w:r>
      <w:r>
        <w:rPr>
          <w:rFonts w:ascii="Times New Roman" w:hAnsi="Times New Roman" w:cs="Times New Roman"/>
          <w:sz w:val="28"/>
          <w:szCs w:val="28"/>
        </w:rPr>
        <w:t>Р</w:t>
      </w:r>
      <w:r w:rsidRPr="00675CD8">
        <w:rPr>
          <w:rFonts w:ascii="Times New Roman" w:hAnsi="Times New Roman" w:cs="Times New Roman"/>
          <w:sz w:val="28"/>
          <w:szCs w:val="28"/>
          <w:lang w:val="en-US"/>
        </w:rPr>
        <w:t>. 428-442.</w:t>
      </w:r>
    </w:p>
    <w:p w:rsidR="00926F6C" w:rsidRPr="00675CD8" w:rsidRDefault="00926F6C" w:rsidP="004B1B9C">
      <w:pPr>
        <w:ind w:firstLine="709"/>
        <w:jc w:val="both"/>
        <w:rPr>
          <w:rFonts w:ascii="Times New Roman" w:hAnsi="Times New Roman" w:cs="Times New Roman"/>
          <w:sz w:val="28"/>
          <w:szCs w:val="28"/>
          <w:lang w:val="en-US"/>
        </w:rPr>
      </w:pPr>
      <w:r w:rsidRPr="00675CD8">
        <w:rPr>
          <w:rFonts w:ascii="Times New Roman" w:hAnsi="Times New Roman" w:cs="Times New Roman"/>
          <w:sz w:val="28"/>
          <w:szCs w:val="28"/>
          <w:lang w:val="en-US"/>
        </w:rPr>
        <w:t xml:space="preserve">222. Federal Register (USA). Part V. Department of Health and  Human Services. 21 CFR Part 878. </w:t>
      </w:r>
      <w:r w:rsidRPr="00370785">
        <w:rPr>
          <w:rFonts w:ascii="Times New Roman" w:hAnsi="Times New Roman" w:cs="Times New Roman"/>
          <w:sz w:val="28"/>
          <w:szCs w:val="28"/>
          <w:lang w:val="en-US"/>
        </w:rPr>
        <w:t xml:space="preserve">– </w:t>
      </w:r>
      <w:r w:rsidRPr="00675CD8">
        <w:rPr>
          <w:rFonts w:ascii="Times New Roman" w:hAnsi="Times New Roman" w:cs="Times New Roman"/>
          <w:sz w:val="28"/>
          <w:szCs w:val="28"/>
          <w:lang w:val="en-US"/>
        </w:rPr>
        <w:t>1991.</w:t>
      </w:r>
    </w:p>
    <w:p w:rsidR="00926F6C" w:rsidRPr="00675CD8" w:rsidRDefault="00926F6C" w:rsidP="004B1B9C">
      <w:pPr>
        <w:ind w:firstLine="709"/>
        <w:jc w:val="both"/>
        <w:rPr>
          <w:rFonts w:ascii="Times New Roman" w:hAnsi="Times New Roman" w:cs="Times New Roman"/>
          <w:sz w:val="28"/>
          <w:szCs w:val="28"/>
          <w:lang w:val="en-US"/>
        </w:rPr>
      </w:pPr>
      <w:r w:rsidRPr="00675CD8">
        <w:rPr>
          <w:rFonts w:ascii="Times New Roman" w:hAnsi="Times New Roman" w:cs="Times New Roman"/>
          <w:sz w:val="28"/>
          <w:szCs w:val="28"/>
          <w:lang w:val="en-US"/>
        </w:rPr>
        <w:t>223.</w:t>
      </w:r>
      <w:r w:rsidRPr="00675CD8">
        <w:rPr>
          <w:rFonts w:ascii="Times New Roman" w:hAnsi="Times New Roman" w:cs="Times New Roman"/>
          <w:color w:val="000000"/>
          <w:sz w:val="28"/>
          <w:szCs w:val="28"/>
          <w:lang w:val="en-US"/>
        </w:rPr>
        <w:t xml:space="preserve"> Foreigh-body cells and polyurethane biostability: in vivo correlation of cell adhesion and surface cracking. / Q. J. Zhao et al. // Biomed. Mater. Res. </w:t>
      </w:r>
      <w:r w:rsidRPr="00370785">
        <w:rPr>
          <w:rFonts w:ascii="Times New Roman" w:hAnsi="Times New Roman" w:cs="Times New Roman"/>
          <w:color w:val="000000"/>
          <w:sz w:val="28"/>
          <w:szCs w:val="28"/>
          <w:lang w:val="en-US"/>
        </w:rPr>
        <w:t xml:space="preserve">– </w:t>
      </w:r>
      <w:r w:rsidRPr="00675CD8">
        <w:rPr>
          <w:rFonts w:ascii="Times New Roman" w:hAnsi="Times New Roman" w:cs="Times New Roman"/>
          <w:color w:val="000000"/>
          <w:sz w:val="28"/>
          <w:szCs w:val="28"/>
          <w:lang w:val="en-US"/>
        </w:rPr>
        <w:t>1991</w:t>
      </w:r>
      <w:r w:rsidRPr="00370785">
        <w:rPr>
          <w:rFonts w:ascii="Times New Roman" w:hAnsi="Times New Roman" w:cs="Times New Roman"/>
          <w:color w:val="000000"/>
          <w:sz w:val="28"/>
          <w:szCs w:val="28"/>
          <w:lang w:val="en-US"/>
        </w:rPr>
        <w:t xml:space="preserve">. </w:t>
      </w:r>
      <w:r>
        <w:rPr>
          <w:rFonts w:ascii="Times New Roman" w:hAnsi="Times New Roman" w:cs="Times New Roman"/>
          <w:color w:val="000000"/>
          <w:sz w:val="28"/>
          <w:szCs w:val="28"/>
          <w:lang w:val="en-US"/>
        </w:rPr>
        <w:t>–</w:t>
      </w:r>
      <w:r w:rsidRPr="00675CD8">
        <w:rPr>
          <w:rFonts w:ascii="Times New Roman" w:hAnsi="Times New Roman" w:cs="Times New Roman"/>
          <w:color w:val="000000"/>
          <w:sz w:val="28"/>
          <w:szCs w:val="28"/>
          <w:lang w:val="en-US"/>
        </w:rPr>
        <w:t xml:space="preserve"> Vol. 25</w:t>
      </w:r>
      <w:r w:rsidRPr="00370785">
        <w:rPr>
          <w:rFonts w:ascii="Times New Roman" w:hAnsi="Times New Roman" w:cs="Times New Roman"/>
          <w:color w:val="000000"/>
          <w:sz w:val="28"/>
          <w:szCs w:val="28"/>
          <w:lang w:val="en-US"/>
        </w:rPr>
        <w:t>. –</w:t>
      </w:r>
      <w:r>
        <w:rPr>
          <w:rFonts w:ascii="Times New Roman" w:hAnsi="Times New Roman" w:cs="Times New Roman"/>
          <w:color w:val="000000"/>
          <w:sz w:val="28"/>
          <w:szCs w:val="28"/>
          <w:lang w:val="en-US"/>
        </w:rPr>
        <w:t xml:space="preserve"> </w:t>
      </w:r>
      <w:r>
        <w:rPr>
          <w:rFonts w:ascii="Times New Roman" w:hAnsi="Times New Roman" w:cs="Times New Roman"/>
          <w:color w:val="000000"/>
          <w:sz w:val="28"/>
          <w:szCs w:val="28"/>
        </w:rPr>
        <w:t>Р</w:t>
      </w:r>
      <w:r w:rsidRPr="00675CD8">
        <w:rPr>
          <w:rFonts w:ascii="Times New Roman" w:hAnsi="Times New Roman" w:cs="Times New Roman"/>
          <w:color w:val="000000"/>
          <w:sz w:val="28"/>
          <w:szCs w:val="28"/>
          <w:lang w:val="en-US"/>
        </w:rPr>
        <w:t>. 177-185.</w:t>
      </w:r>
    </w:p>
    <w:p w:rsidR="00926F6C" w:rsidRPr="00675CD8" w:rsidRDefault="00926F6C" w:rsidP="004B1B9C">
      <w:pPr>
        <w:ind w:firstLine="709"/>
        <w:jc w:val="both"/>
        <w:rPr>
          <w:rFonts w:ascii="Times New Roman" w:hAnsi="Times New Roman" w:cs="Times New Roman"/>
          <w:color w:val="000000"/>
          <w:sz w:val="28"/>
          <w:szCs w:val="28"/>
          <w:lang w:val="en-US" w:eastAsia="ru-RU"/>
        </w:rPr>
      </w:pPr>
      <w:r w:rsidRPr="00675CD8">
        <w:rPr>
          <w:rFonts w:ascii="Times New Roman" w:hAnsi="Times New Roman" w:cs="Times New Roman"/>
          <w:color w:val="000000"/>
          <w:sz w:val="28"/>
          <w:szCs w:val="28"/>
          <w:lang w:val="en-US" w:eastAsia="ru-RU"/>
        </w:rPr>
        <w:t xml:space="preserve">224. Gill V. Healing threads spun from living cells. </w:t>
      </w:r>
      <w:r w:rsidRPr="00370785">
        <w:rPr>
          <w:rFonts w:ascii="Times New Roman" w:hAnsi="Times New Roman" w:cs="Times New Roman"/>
          <w:color w:val="000000"/>
          <w:sz w:val="28"/>
          <w:szCs w:val="28"/>
          <w:lang w:val="en-US" w:eastAsia="ru-RU"/>
        </w:rPr>
        <w:t xml:space="preserve">/ </w:t>
      </w:r>
      <w:r w:rsidRPr="00675CD8">
        <w:rPr>
          <w:rFonts w:ascii="Times New Roman" w:hAnsi="Times New Roman" w:cs="Times New Roman"/>
          <w:color w:val="000000"/>
          <w:sz w:val="28"/>
          <w:szCs w:val="28"/>
          <w:lang w:val="en-US" w:eastAsia="ru-RU"/>
        </w:rPr>
        <w:t xml:space="preserve">V. </w:t>
      </w:r>
      <w:r w:rsidRPr="00370785">
        <w:rPr>
          <w:rFonts w:ascii="Times New Roman" w:hAnsi="Times New Roman" w:cs="Times New Roman"/>
          <w:color w:val="000000"/>
          <w:sz w:val="28"/>
          <w:szCs w:val="28"/>
          <w:lang w:val="en-US" w:eastAsia="ru-RU"/>
        </w:rPr>
        <w:t xml:space="preserve"> </w:t>
      </w:r>
      <w:r w:rsidRPr="00675CD8">
        <w:rPr>
          <w:rFonts w:ascii="Times New Roman" w:hAnsi="Times New Roman" w:cs="Times New Roman"/>
          <w:color w:val="000000"/>
          <w:sz w:val="28"/>
          <w:szCs w:val="28"/>
          <w:lang w:val="en-US" w:eastAsia="ru-RU"/>
        </w:rPr>
        <w:t>Gill // Chemistry World.</w:t>
      </w:r>
      <w:r w:rsidRPr="00370785">
        <w:rPr>
          <w:rFonts w:ascii="Times New Roman" w:hAnsi="Times New Roman" w:cs="Times New Roman"/>
          <w:color w:val="000000"/>
          <w:sz w:val="28"/>
          <w:szCs w:val="28"/>
          <w:lang w:val="en-US" w:eastAsia="ru-RU"/>
        </w:rPr>
        <w:t>,</w:t>
      </w:r>
      <w:r w:rsidRPr="00675CD8">
        <w:rPr>
          <w:rFonts w:ascii="Times New Roman" w:hAnsi="Times New Roman" w:cs="Times New Roman"/>
          <w:color w:val="000000"/>
          <w:sz w:val="28"/>
          <w:szCs w:val="28"/>
          <w:lang w:val="en-US" w:eastAsia="ru-RU"/>
        </w:rPr>
        <w:t xml:space="preserve"> 10 November</w:t>
      </w:r>
      <w:r w:rsidRPr="00370785">
        <w:rPr>
          <w:rFonts w:ascii="Times New Roman" w:hAnsi="Times New Roman" w:cs="Times New Roman"/>
          <w:color w:val="000000"/>
          <w:sz w:val="28"/>
          <w:szCs w:val="28"/>
          <w:lang w:val="en-US" w:eastAsia="ru-RU"/>
        </w:rPr>
        <w:t>. –</w:t>
      </w:r>
      <w:r w:rsidRPr="00675CD8">
        <w:rPr>
          <w:rFonts w:ascii="Times New Roman" w:hAnsi="Times New Roman" w:cs="Times New Roman"/>
          <w:color w:val="000000"/>
          <w:sz w:val="28"/>
          <w:szCs w:val="28"/>
          <w:lang w:val="en-US" w:eastAsia="ru-RU"/>
        </w:rPr>
        <w:t xml:space="preserve"> 2006.</w:t>
      </w:r>
    </w:p>
    <w:p w:rsidR="00926F6C" w:rsidRPr="00675CD8" w:rsidRDefault="00926F6C" w:rsidP="004B1B9C">
      <w:pPr>
        <w:ind w:firstLine="709"/>
        <w:jc w:val="both"/>
        <w:rPr>
          <w:rFonts w:ascii="Times New Roman" w:hAnsi="Times New Roman" w:cs="Times New Roman"/>
          <w:sz w:val="28"/>
          <w:szCs w:val="28"/>
          <w:lang w:val="en-US"/>
        </w:rPr>
      </w:pPr>
      <w:r w:rsidRPr="00675CD8">
        <w:rPr>
          <w:rFonts w:ascii="Times New Roman" w:hAnsi="Times New Roman" w:cs="Times New Roman"/>
          <w:sz w:val="28"/>
          <w:szCs w:val="28"/>
          <w:lang w:val="en-US"/>
        </w:rPr>
        <w:t xml:space="preserve">225. </w:t>
      </w:r>
      <w:r w:rsidRPr="00675CD8">
        <w:rPr>
          <w:rFonts w:ascii="Times New Roman" w:hAnsi="Times New Roman" w:cs="Times New Roman"/>
          <w:sz w:val="28"/>
          <w:szCs w:val="28"/>
          <w:lang w:val="en-US" w:eastAsia="ru-RU"/>
        </w:rPr>
        <w:t xml:space="preserve">Groll J. </w:t>
      </w:r>
      <w:r w:rsidRPr="00675CD8">
        <w:rPr>
          <w:rFonts w:ascii="Times New Roman" w:hAnsi="Times New Roman" w:cs="Times New Roman"/>
          <w:sz w:val="28"/>
          <w:szCs w:val="28"/>
          <w:lang w:val="en-US"/>
        </w:rPr>
        <w:t xml:space="preserve">Regenerative Medizin: Hightech-FädengebenZellenHalt. </w:t>
      </w:r>
      <w:r w:rsidRPr="00370785">
        <w:rPr>
          <w:rFonts w:ascii="Times New Roman" w:hAnsi="Times New Roman" w:cs="Times New Roman"/>
          <w:sz w:val="28"/>
          <w:szCs w:val="28"/>
          <w:lang w:val="en-US"/>
        </w:rPr>
        <w:t xml:space="preserve">/ </w:t>
      </w:r>
      <w:r w:rsidRPr="00675CD8">
        <w:rPr>
          <w:rFonts w:ascii="Times New Roman" w:hAnsi="Times New Roman" w:cs="Times New Roman"/>
          <w:sz w:val="28"/>
          <w:szCs w:val="28"/>
          <w:lang w:val="en-US" w:eastAsia="ru-RU"/>
        </w:rPr>
        <w:t xml:space="preserve">J. </w:t>
      </w:r>
      <w:r w:rsidRPr="00370785">
        <w:rPr>
          <w:rFonts w:ascii="Times New Roman" w:hAnsi="Times New Roman" w:cs="Times New Roman"/>
          <w:sz w:val="28"/>
          <w:szCs w:val="28"/>
          <w:lang w:val="en-US"/>
        </w:rPr>
        <w:t xml:space="preserve"> </w:t>
      </w:r>
      <w:r w:rsidRPr="00675CD8">
        <w:rPr>
          <w:rFonts w:ascii="Times New Roman" w:hAnsi="Times New Roman" w:cs="Times New Roman"/>
          <w:sz w:val="28"/>
          <w:szCs w:val="28"/>
          <w:lang w:val="en-US" w:eastAsia="ru-RU"/>
        </w:rPr>
        <w:t xml:space="preserve">Groll </w:t>
      </w:r>
      <w:r w:rsidRPr="00675CD8">
        <w:rPr>
          <w:rFonts w:ascii="Times New Roman" w:hAnsi="Times New Roman" w:cs="Times New Roman"/>
          <w:sz w:val="28"/>
          <w:szCs w:val="28"/>
          <w:lang w:val="en-US"/>
        </w:rPr>
        <w:t>// Fachjournal Nature Materials.</w:t>
      </w:r>
      <w:r w:rsidRPr="00370785">
        <w:rPr>
          <w:rFonts w:ascii="Times New Roman" w:hAnsi="Times New Roman" w:cs="Times New Roman"/>
          <w:sz w:val="28"/>
          <w:szCs w:val="28"/>
          <w:lang w:val="en-US"/>
        </w:rPr>
        <w:t>,</w:t>
      </w:r>
      <w:r w:rsidRPr="00675CD8">
        <w:rPr>
          <w:rFonts w:ascii="Times New Roman" w:hAnsi="Times New Roman" w:cs="Times New Roman"/>
          <w:sz w:val="28"/>
          <w:szCs w:val="28"/>
          <w:lang w:val="en-US"/>
        </w:rPr>
        <w:t xml:space="preserve"> 12. Dezember</w:t>
      </w:r>
      <w:r w:rsidRPr="00370785">
        <w:rPr>
          <w:rFonts w:ascii="Times New Roman" w:hAnsi="Times New Roman" w:cs="Times New Roman"/>
          <w:sz w:val="28"/>
          <w:szCs w:val="28"/>
          <w:lang w:val="en-US"/>
        </w:rPr>
        <w:t>. –</w:t>
      </w:r>
      <w:r w:rsidRPr="00675CD8">
        <w:rPr>
          <w:rFonts w:ascii="Times New Roman" w:hAnsi="Times New Roman" w:cs="Times New Roman"/>
          <w:sz w:val="28"/>
          <w:szCs w:val="28"/>
          <w:lang w:val="en-US"/>
        </w:rPr>
        <w:t xml:space="preserve"> 2010. </w:t>
      </w:r>
    </w:p>
    <w:p w:rsidR="00926F6C" w:rsidRPr="00675CD8" w:rsidRDefault="00926F6C" w:rsidP="004B1B9C">
      <w:pPr>
        <w:ind w:firstLine="709"/>
        <w:jc w:val="both"/>
        <w:rPr>
          <w:rFonts w:ascii="Times New Roman" w:hAnsi="Times New Roman" w:cs="Times New Roman"/>
          <w:sz w:val="28"/>
          <w:szCs w:val="28"/>
          <w:lang w:val="en-US"/>
        </w:rPr>
      </w:pPr>
      <w:r w:rsidRPr="00675CD8">
        <w:rPr>
          <w:rFonts w:ascii="Times New Roman" w:hAnsi="Times New Roman" w:cs="Times New Roman"/>
          <w:sz w:val="28"/>
          <w:szCs w:val="28"/>
          <w:lang w:val="en-US"/>
        </w:rPr>
        <w:t>226. Gogolews</w:t>
      </w:r>
      <w:r>
        <w:rPr>
          <w:rFonts w:ascii="Times New Roman" w:hAnsi="Times New Roman" w:cs="Times New Roman"/>
          <w:sz w:val="28"/>
          <w:szCs w:val="28"/>
          <w:lang w:val="en-US"/>
        </w:rPr>
        <w:t>ki S.</w:t>
      </w:r>
      <w:r w:rsidRPr="00675CD8">
        <w:rPr>
          <w:rFonts w:ascii="Times New Roman" w:hAnsi="Times New Roman" w:cs="Times New Roman"/>
          <w:sz w:val="28"/>
          <w:szCs w:val="28"/>
          <w:lang w:val="en-US"/>
        </w:rPr>
        <w:t xml:space="preserve"> The effect of melt-processing on the degradation of selected polyhydroxyacids: polylactides, butyrate and polyhydroxybutyrate-co-valerates. </w:t>
      </w:r>
      <w:r w:rsidRPr="00370785">
        <w:rPr>
          <w:rFonts w:ascii="Times New Roman" w:hAnsi="Times New Roman" w:cs="Times New Roman"/>
          <w:sz w:val="28"/>
          <w:szCs w:val="28"/>
          <w:lang w:val="en-US"/>
        </w:rPr>
        <w:t xml:space="preserve">/ </w:t>
      </w:r>
      <w:r w:rsidRPr="00675CD8">
        <w:rPr>
          <w:rFonts w:ascii="Times New Roman" w:hAnsi="Times New Roman" w:cs="Times New Roman"/>
          <w:sz w:val="28"/>
          <w:szCs w:val="28"/>
          <w:lang w:val="en-US"/>
        </w:rPr>
        <w:t>S.</w:t>
      </w:r>
      <w:r w:rsidRPr="00370785">
        <w:rPr>
          <w:rFonts w:ascii="Times New Roman" w:hAnsi="Times New Roman" w:cs="Times New Roman"/>
          <w:sz w:val="28"/>
          <w:szCs w:val="28"/>
          <w:lang w:val="en-US"/>
        </w:rPr>
        <w:t xml:space="preserve"> </w:t>
      </w:r>
      <w:r w:rsidRPr="00675CD8">
        <w:rPr>
          <w:rFonts w:ascii="Times New Roman" w:hAnsi="Times New Roman" w:cs="Times New Roman"/>
          <w:sz w:val="28"/>
          <w:szCs w:val="28"/>
          <w:lang w:val="en-US"/>
        </w:rPr>
        <w:t>Gogolewski, M.</w:t>
      </w:r>
      <w:r w:rsidRPr="00370785">
        <w:rPr>
          <w:rFonts w:ascii="Times New Roman" w:hAnsi="Times New Roman" w:cs="Times New Roman"/>
          <w:sz w:val="28"/>
          <w:szCs w:val="28"/>
          <w:lang w:val="en-US"/>
        </w:rPr>
        <w:t xml:space="preserve"> </w:t>
      </w:r>
      <w:r w:rsidRPr="00675CD8">
        <w:rPr>
          <w:rFonts w:ascii="Times New Roman" w:hAnsi="Times New Roman" w:cs="Times New Roman"/>
          <w:sz w:val="28"/>
          <w:szCs w:val="28"/>
          <w:lang w:val="en-US"/>
        </w:rPr>
        <w:t xml:space="preserve">Javanovic, S.M. </w:t>
      </w:r>
      <w:r w:rsidRPr="00370785">
        <w:rPr>
          <w:rFonts w:ascii="Times New Roman" w:hAnsi="Times New Roman" w:cs="Times New Roman"/>
          <w:sz w:val="28"/>
          <w:szCs w:val="28"/>
          <w:lang w:val="en-US"/>
        </w:rPr>
        <w:t xml:space="preserve"> </w:t>
      </w:r>
      <w:r w:rsidRPr="00675CD8">
        <w:rPr>
          <w:rFonts w:ascii="Times New Roman" w:hAnsi="Times New Roman" w:cs="Times New Roman"/>
          <w:sz w:val="28"/>
          <w:szCs w:val="28"/>
          <w:lang w:val="en-US"/>
        </w:rPr>
        <w:t xml:space="preserve">Perren // Degradation and Stability. </w:t>
      </w:r>
      <w:r w:rsidRPr="00370785">
        <w:rPr>
          <w:rFonts w:ascii="Times New Roman" w:hAnsi="Times New Roman" w:cs="Times New Roman"/>
          <w:sz w:val="28"/>
          <w:szCs w:val="28"/>
          <w:lang w:val="en-US"/>
        </w:rPr>
        <w:t xml:space="preserve">– </w:t>
      </w:r>
      <w:r w:rsidRPr="00675CD8">
        <w:rPr>
          <w:rFonts w:ascii="Times New Roman" w:hAnsi="Times New Roman" w:cs="Times New Roman"/>
          <w:sz w:val="28"/>
          <w:szCs w:val="28"/>
          <w:lang w:val="en-US"/>
        </w:rPr>
        <w:t>1993</w:t>
      </w:r>
      <w:r w:rsidRPr="00370785">
        <w:rPr>
          <w:rFonts w:ascii="Times New Roman" w:hAnsi="Times New Roman" w:cs="Times New Roman"/>
          <w:sz w:val="28"/>
          <w:szCs w:val="28"/>
          <w:lang w:val="en-US"/>
        </w:rPr>
        <w:t xml:space="preserve">. </w:t>
      </w:r>
      <w:r>
        <w:rPr>
          <w:rFonts w:ascii="Times New Roman" w:hAnsi="Times New Roman" w:cs="Times New Roman"/>
          <w:sz w:val="28"/>
          <w:szCs w:val="28"/>
          <w:lang w:val="en-US"/>
        </w:rPr>
        <w:t>–</w:t>
      </w:r>
      <w:r w:rsidRPr="00675CD8">
        <w:rPr>
          <w:rFonts w:ascii="Times New Roman" w:hAnsi="Times New Roman" w:cs="Times New Roman"/>
          <w:sz w:val="28"/>
          <w:szCs w:val="28"/>
          <w:lang w:val="en-US"/>
        </w:rPr>
        <w:t xml:space="preserve"> Vol. 40</w:t>
      </w:r>
      <w:r w:rsidRPr="00370785">
        <w:rPr>
          <w:rFonts w:ascii="Times New Roman" w:hAnsi="Times New Roman" w:cs="Times New Roman"/>
          <w:sz w:val="28"/>
          <w:szCs w:val="28"/>
          <w:lang w:val="en-US"/>
        </w:rPr>
        <w:t>. –</w:t>
      </w:r>
      <w:r>
        <w:rPr>
          <w:rFonts w:ascii="Times New Roman" w:hAnsi="Times New Roman" w:cs="Times New Roman"/>
          <w:sz w:val="28"/>
          <w:szCs w:val="28"/>
          <w:lang w:val="en-US"/>
        </w:rPr>
        <w:t xml:space="preserve"> </w:t>
      </w:r>
      <w:r>
        <w:rPr>
          <w:rFonts w:ascii="Times New Roman" w:hAnsi="Times New Roman" w:cs="Times New Roman"/>
          <w:sz w:val="28"/>
          <w:szCs w:val="28"/>
        </w:rPr>
        <w:t>Р</w:t>
      </w:r>
      <w:r w:rsidRPr="00675CD8">
        <w:rPr>
          <w:rFonts w:ascii="Times New Roman" w:hAnsi="Times New Roman" w:cs="Times New Roman"/>
          <w:sz w:val="28"/>
          <w:szCs w:val="28"/>
          <w:lang w:val="en-US"/>
        </w:rPr>
        <w:t>. 313-322.</w:t>
      </w:r>
    </w:p>
    <w:p w:rsidR="00926F6C" w:rsidRPr="00675CD8" w:rsidRDefault="00926F6C" w:rsidP="004B1B9C">
      <w:pPr>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227. Gogolewski S.</w:t>
      </w:r>
      <w:r w:rsidRPr="004C70C0">
        <w:rPr>
          <w:rFonts w:ascii="Times New Roman" w:hAnsi="Times New Roman" w:cs="Times New Roman"/>
          <w:sz w:val="28"/>
          <w:szCs w:val="28"/>
          <w:lang w:val="en-US"/>
        </w:rPr>
        <w:t xml:space="preserve"> </w:t>
      </w:r>
      <w:r w:rsidRPr="00675CD8">
        <w:rPr>
          <w:rFonts w:ascii="Times New Roman" w:hAnsi="Times New Roman" w:cs="Times New Roman"/>
          <w:sz w:val="28"/>
          <w:szCs w:val="28"/>
          <w:lang w:val="en-US"/>
        </w:rPr>
        <w:t xml:space="preserve">Tissue response and in vivo degradation of selected polyhydroxyacids: polylactides (PLA), poly(3-hydroxybutyrate) (PHB) and poly (3-hydroxybutyrate-co-3-hydroxyvalerates (PHB/PHV). </w:t>
      </w:r>
      <w:r w:rsidRPr="00370785">
        <w:rPr>
          <w:rFonts w:ascii="Times New Roman" w:hAnsi="Times New Roman" w:cs="Times New Roman"/>
          <w:sz w:val="28"/>
          <w:szCs w:val="28"/>
          <w:lang w:val="en-US"/>
        </w:rPr>
        <w:t xml:space="preserve"> / </w:t>
      </w:r>
      <w:r w:rsidRPr="00675CD8">
        <w:rPr>
          <w:rFonts w:ascii="Times New Roman" w:hAnsi="Times New Roman" w:cs="Times New Roman"/>
          <w:sz w:val="28"/>
          <w:szCs w:val="28"/>
          <w:lang w:val="en-US"/>
        </w:rPr>
        <w:t>S.</w:t>
      </w:r>
      <w:r w:rsidRPr="00370785">
        <w:rPr>
          <w:rFonts w:ascii="Times New Roman" w:hAnsi="Times New Roman" w:cs="Times New Roman"/>
          <w:sz w:val="28"/>
          <w:szCs w:val="28"/>
          <w:lang w:val="en-US"/>
        </w:rPr>
        <w:t xml:space="preserve"> </w:t>
      </w:r>
      <w:r w:rsidRPr="00675CD8">
        <w:rPr>
          <w:rFonts w:ascii="Times New Roman" w:hAnsi="Times New Roman" w:cs="Times New Roman"/>
          <w:sz w:val="28"/>
          <w:szCs w:val="28"/>
          <w:lang w:val="en-US"/>
        </w:rPr>
        <w:t>Gogolewski, J.G.</w:t>
      </w:r>
      <w:r w:rsidRPr="00370785">
        <w:rPr>
          <w:rFonts w:ascii="Times New Roman" w:hAnsi="Times New Roman" w:cs="Times New Roman"/>
          <w:sz w:val="28"/>
          <w:szCs w:val="28"/>
          <w:lang w:val="en-US"/>
        </w:rPr>
        <w:t xml:space="preserve"> </w:t>
      </w:r>
      <w:r w:rsidRPr="00675CD8">
        <w:rPr>
          <w:rFonts w:ascii="Times New Roman" w:hAnsi="Times New Roman" w:cs="Times New Roman"/>
          <w:sz w:val="28"/>
          <w:szCs w:val="28"/>
          <w:lang w:val="en-US"/>
        </w:rPr>
        <w:t>Dillon, M.K.</w:t>
      </w:r>
      <w:r w:rsidRPr="00370785">
        <w:rPr>
          <w:rFonts w:ascii="Times New Roman" w:hAnsi="Times New Roman" w:cs="Times New Roman"/>
          <w:sz w:val="28"/>
          <w:szCs w:val="28"/>
          <w:lang w:val="en-US"/>
        </w:rPr>
        <w:t xml:space="preserve"> </w:t>
      </w:r>
      <w:r w:rsidRPr="00675CD8">
        <w:rPr>
          <w:rFonts w:ascii="Times New Roman" w:hAnsi="Times New Roman" w:cs="Times New Roman"/>
          <w:sz w:val="28"/>
          <w:szCs w:val="28"/>
          <w:lang w:val="en-US"/>
        </w:rPr>
        <w:t xml:space="preserve">Hughes // J. Biomed. Mater. Res. </w:t>
      </w:r>
      <w:r w:rsidRPr="00370785">
        <w:rPr>
          <w:rFonts w:ascii="Times New Roman" w:hAnsi="Times New Roman" w:cs="Times New Roman"/>
          <w:sz w:val="28"/>
          <w:szCs w:val="28"/>
          <w:lang w:val="en-US"/>
        </w:rPr>
        <w:t xml:space="preserve">– </w:t>
      </w:r>
      <w:r w:rsidRPr="00675CD8">
        <w:rPr>
          <w:rFonts w:ascii="Times New Roman" w:hAnsi="Times New Roman" w:cs="Times New Roman"/>
          <w:sz w:val="28"/>
          <w:szCs w:val="28"/>
          <w:lang w:val="en-US"/>
        </w:rPr>
        <w:t>1993</w:t>
      </w:r>
      <w:r w:rsidRPr="00370785">
        <w:rPr>
          <w:rFonts w:ascii="Times New Roman" w:hAnsi="Times New Roman" w:cs="Times New Roman"/>
          <w:sz w:val="28"/>
          <w:szCs w:val="28"/>
          <w:lang w:val="en-US"/>
        </w:rPr>
        <w:t xml:space="preserve">. </w:t>
      </w:r>
      <w:r>
        <w:rPr>
          <w:rFonts w:ascii="Times New Roman" w:hAnsi="Times New Roman" w:cs="Times New Roman"/>
          <w:sz w:val="28"/>
          <w:szCs w:val="28"/>
          <w:lang w:val="en-US"/>
        </w:rPr>
        <w:t>–</w:t>
      </w:r>
      <w:r w:rsidRPr="00675CD8">
        <w:rPr>
          <w:rFonts w:ascii="Times New Roman" w:hAnsi="Times New Roman" w:cs="Times New Roman"/>
          <w:sz w:val="28"/>
          <w:szCs w:val="28"/>
          <w:lang w:val="en-US"/>
        </w:rPr>
        <w:t xml:space="preserve"> Vol. 27</w:t>
      </w:r>
      <w:r w:rsidRPr="00370785">
        <w:rPr>
          <w:rFonts w:ascii="Times New Roman" w:hAnsi="Times New Roman" w:cs="Times New Roman"/>
          <w:sz w:val="28"/>
          <w:szCs w:val="28"/>
          <w:lang w:val="en-US"/>
        </w:rPr>
        <w:t>. –</w:t>
      </w:r>
      <w:r>
        <w:rPr>
          <w:rFonts w:ascii="Times New Roman" w:hAnsi="Times New Roman" w:cs="Times New Roman"/>
          <w:sz w:val="28"/>
          <w:szCs w:val="28"/>
          <w:lang w:val="en-US"/>
        </w:rPr>
        <w:t xml:space="preserve"> </w:t>
      </w:r>
      <w:r>
        <w:rPr>
          <w:rFonts w:ascii="Times New Roman" w:hAnsi="Times New Roman" w:cs="Times New Roman"/>
          <w:sz w:val="28"/>
          <w:szCs w:val="28"/>
        </w:rPr>
        <w:t>Р</w:t>
      </w:r>
      <w:r w:rsidRPr="00675CD8">
        <w:rPr>
          <w:rFonts w:ascii="Times New Roman" w:hAnsi="Times New Roman" w:cs="Times New Roman"/>
          <w:sz w:val="28"/>
          <w:szCs w:val="28"/>
          <w:lang w:val="en-US"/>
        </w:rPr>
        <w:t>. 1135-1148.</w:t>
      </w:r>
    </w:p>
    <w:p w:rsidR="00926F6C" w:rsidRPr="00675CD8" w:rsidRDefault="00926F6C" w:rsidP="004B1B9C">
      <w:pPr>
        <w:ind w:firstLine="709"/>
        <w:jc w:val="both"/>
        <w:rPr>
          <w:rFonts w:ascii="Times New Roman" w:hAnsi="Times New Roman" w:cs="Times New Roman"/>
          <w:sz w:val="28"/>
          <w:szCs w:val="28"/>
          <w:lang w:val="en-US"/>
        </w:rPr>
      </w:pPr>
      <w:r w:rsidRPr="00675CD8">
        <w:rPr>
          <w:rFonts w:ascii="Times New Roman" w:hAnsi="Times New Roman" w:cs="Times New Roman"/>
          <w:sz w:val="28"/>
          <w:szCs w:val="28"/>
          <w:lang w:val="en-US"/>
        </w:rPr>
        <w:t xml:space="preserve">228. </w:t>
      </w:r>
      <w:r w:rsidRPr="00675CD8">
        <w:rPr>
          <w:rFonts w:ascii="Times New Roman" w:hAnsi="Times New Roman" w:cs="Times New Roman"/>
          <w:color w:val="000000"/>
          <w:sz w:val="28"/>
          <w:szCs w:val="28"/>
          <w:lang w:val="en-US"/>
        </w:rPr>
        <w:t xml:space="preserve">Henson P.M. Mechanism of exocytosis in phagocytic inflammotory cells. </w:t>
      </w:r>
      <w:r w:rsidRPr="00370785">
        <w:rPr>
          <w:rFonts w:ascii="Times New Roman" w:hAnsi="Times New Roman" w:cs="Times New Roman"/>
          <w:color w:val="000000"/>
          <w:sz w:val="28"/>
          <w:szCs w:val="28"/>
          <w:lang w:val="en-US"/>
        </w:rPr>
        <w:t xml:space="preserve">/ </w:t>
      </w:r>
      <w:r w:rsidRPr="00675CD8">
        <w:rPr>
          <w:rFonts w:ascii="Times New Roman" w:hAnsi="Times New Roman" w:cs="Times New Roman"/>
          <w:color w:val="000000"/>
          <w:sz w:val="28"/>
          <w:szCs w:val="28"/>
          <w:lang w:val="en-US"/>
        </w:rPr>
        <w:t xml:space="preserve">P.M. </w:t>
      </w:r>
      <w:r w:rsidRPr="00370785">
        <w:rPr>
          <w:rFonts w:ascii="Times New Roman" w:hAnsi="Times New Roman" w:cs="Times New Roman"/>
          <w:color w:val="000000"/>
          <w:sz w:val="28"/>
          <w:szCs w:val="28"/>
          <w:lang w:val="en-US"/>
        </w:rPr>
        <w:t xml:space="preserve"> </w:t>
      </w:r>
      <w:r w:rsidRPr="00675CD8">
        <w:rPr>
          <w:rFonts w:ascii="Times New Roman" w:hAnsi="Times New Roman" w:cs="Times New Roman"/>
          <w:color w:val="000000"/>
          <w:sz w:val="28"/>
          <w:szCs w:val="28"/>
          <w:lang w:val="en-US"/>
        </w:rPr>
        <w:t xml:space="preserve">Henson // Am. J. Pathol. </w:t>
      </w:r>
      <w:r w:rsidRPr="00370785">
        <w:rPr>
          <w:rFonts w:ascii="Times New Roman" w:hAnsi="Times New Roman" w:cs="Times New Roman"/>
          <w:color w:val="000000"/>
          <w:sz w:val="28"/>
          <w:szCs w:val="28"/>
          <w:lang w:val="en-US"/>
        </w:rPr>
        <w:t xml:space="preserve">– </w:t>
      </w:r>
      <w:r w:rsidRPr="00675CD8">
        <w:rPr>
          <w:rFonts w:ascii="Times New Roman" w:hAnsi="Times New Roman" w:cs="Times New Roman"/>
          <w:color w:val="000000"/>
          <w:sz w:val="28"/>
          <w:szCs w:val="28"/>
          <w:lang w:val="en-US"/>
        </w:rPr>
        <w:t>1980</w:t>
      </w:r>
      <w:r w:rsidRPr="00370785">
        <w:rPr>
          <w:rFonts w:ascii="Times New Roman" w:hAnsi="Times New Roman" w:cs="Times New Roman"/>
          <w:color w:val="000000"/>
          <w:sz w:val="28"/>
          <w:szCs w:val="28"/>
          <w:lang w:val="en-US"/>
        </w:rPr>
        <w:t xml:space="preserve">. </w:t>
      </w:r>
      <w:r>
        <w:rPr>
          <w:rFonts w:ascii="Times New Roman" w:hAnsi="Times New Roman" w:cs="Times New Roman"/>
          <w:color w:val="000000"/>
          <w:sz w:val="28"/>
          <w:szCs w:val="28"/>
          <w:lang w:val="en-US"/>
        </w:rPr>
        <w:t>–</w:t>
      </w:r>
      <w:r w:rsidRPr="00675CD8">
        <w:rPr>
          <w:rFonts w:ascii="Times New Roman" w:hAnsi="Times New Roman" w:cs="Times New Roman"/>
          <w:color w:val="000000"/>
          <w:sz w:val="28"/>
          <w:szCs w:val="28"/>
          <w:lang w:val="en-US"/>
        </w:rPr>
        <w:t xml:space="preserve"> Vol. 101</w:t>
      </w:r>
      <w:r w:rsidRPr="00370785">
        <w:rPr>
          <w:rFonts w:ascii="Times New Roman" w:hAnsi="Times New Roman" w:cs="Times New Roman"/>
          <w:color w:val="000000"/>
          <w:sz w:val="28"/>
          <w:szCs w:val="28"/>
          <w:lang w:val="en-US"/>
        </w:rPr>
        <w:t>.</w:t>
      </w:r>
      <w:r w:rsidRPr="00D34AA6">
        <w:rPr>
          <w:rFonts w:ascii="Times New Roman" w:hAnsi="Times New Roman" w:cs="Times New Roman"/>
          <w:color w:val="000000"/>
          <w:sz w:val="28"/>
          <w:szCs w:val="28"/>
          <w:lang w:val="en-US"/>
        </w:rPr>
        <w:t xml:space="preserve"> –</w:t>
      </w:r>
      <w:r>
        <w:rPr>
          <w:rFonts w:ascii="Times New Roman" w:hAnsi="Times New Roman" w:cs="Times New Roman"/>
          <w:color w:val="000000"/>
          <w:sz w:val="28"/>
          <w:szCs w:val="28"/>
          <w:lang w:val="en-US"/>
        </w:rPr>
        <w:t xml:space="preserve"> </w:t>
      </w:r>
      <w:r>
        <w:rPr>
          <w:rFonts w:ascii="Times New Roman" w:hAnsi="Times New Roman" w:cs="Times New Roman"/>
          <w:color w:val="000000"/>
          <w:sz w:val="28"/>
          <w:szCs w:val="28"/>
        </w:rPr>
        <w:t>Р</w:t>
      </w:r>
      <w:r w:rsidRPr="00675CD8">
        <w:rPr>
          <w:rFonts w:ascii="Times New Roman" w:hAnsi="Times New Roman" w:cs="Times New Roman"/>
          <w:color w:val="000000"/>
          <w:sz w:val="28"/>
          <w:szCs w:val="28"/>
          <w:lang w:val="en-US"/>
        </w:rPr>
        <w:t>. 494-511.</w:t>
      </w:r>
    </w:p>
    <w:p w:rsidR="00926F6C" w:rsidRPr="00675CD8" w:rsidRDefault="00926F6C" w:rsidP="004B1B9C">
      <w:pPr>
        <w:ind w:firstLine="709"/>
        <w:jc w:val="both"/>
        <w:rPr>
          <w:rFonts w:ascii="Times New Roman" w:hAnsi="Times New Roman" w:cs="Times New Roman"/>
          <w:sz w:val="28"/>
          <w:szCs w:val="28"/>
          <w:lang w:val="en-US"/>
        </w:rPr>
      </w:pPr>
      <w:r w:rsidRPr="00675CD8">
        <w:rPr>
          <w:rFonts w:ascii="Times New Roman" w:hAnsi="Times New Roman" w:cs="Times New Roman"/>
          <w:sz w:val="28"/>
          <w:szCs w:val="28"/>
          <w:lang w:val="en-US"/>
        </w:rPr>
        <w:t xml:space="preserve">229. Hutmaher D.W. Scaffold design and fabrication technologies for engineering tissues- state of the art and future perspectives. </w:t>
      </w:r>
      <w:r w:rsidRPr="00D34AA6">
        <w:rPr>
          <w:rFonts w:ascii="Times New Roman" w:hAnsi="Times New Roman" w:cs="Times New Roman"/>
          <w:sz w:val="28"/>
          <w:szCs w:val="28"/>
          <w:lang w:val="en-US"/>
        </w:rPr>
        <w:t xml:space="preserve">/ </w:t>
      </w:r>
      <w:r w:rsidRPr="00675CD8">
        <w:rPr>
          <w:rFonts w:ascii="Times New Roman" w:hAnsi="Times New Roman" w:cs="Times New Roman"/>
          <w:sz w:val="28"/>
          <w:szCs w:val="28"/>
          <w:lang w:val="en-US"/>
        </w:rPr>
        <w:t xml:space="preserve">D.W. </w:t>
      </w:r>
      <w:r w:rsidRPr="00D34AA6">
        <w:rPr>
          <w:rFonts w:ascii="Times New Roman" w:hAnsi="Times New Roman" w:cs="Times New Roman"/>
          <w:sz w:val="28"/>
          <w:szCs w:val="28"/>
          <w:lang w:val="en-US"/>
        </w:rPr>
        <w:t xml:space="preserve"> </w:t>
      </w:r>
      <w:r w:rsidRPr="00675CD8">
        <w:rPr>
          <w:rFonts w:ascii="Times New Roman" w:hAnsi="Times New Roman" w:cs="Times New Roman"/>
          <w:sz w:val="28"/>
          <w:szCs w:val="28"/>
          <w:lang w:val="en-US"/>
        </w:rPr>
        <w:t xml:space="preserve">Hutmaher // J. Biomater. Sci. Polymer. Edn. </w:t>
      </w:r>
      <w:r w:rsidRPr="00D34AA6">
        <w:rPr>
          <w:rFonts w:ascii="Times New Roman" w:hAnsi="Times New Roman" w:cs="Times New Roman"/>
          <w:sz w:val="28"/>
          <w:szCs w:val="28"/>
          <w:lang w:val="en-US"/>
        </w:rPr>
        <w:t xml:space="preserve">– </w:t>
      </w:r>
      <w:r w:rsidRPr="00675CD8">
        <w:rPr>
          <w:rFonts w:ascii="Times New Roman" w:hAnsi="Times New Roman" w:cs="Times New Roman"/>
          <w:sz w:val="28"/>
          <w:szCs w:val="28"/>
          <w:lang w:val="en-US"/>
        </w:rPr>
        <w:t>2001</w:t>
      </w:r>
      <w:r w:rsidRPr="00D34AA6">
        <w:rPr>
          <w:rFonts w:ascii="Times New Roman" w:hAnsi="Times New Roman" w:cs="Times New Roman"/>
          <w:sz w:val="28"/>
          <w:szCs w:val="28"/>
          <w:lang w:val="en-US"/>
        </w:rPr>
        <w:t xml:space="preserve">. </w:t>
      </w:r>
      <w:r>
        <w:rPr>
          <w:rFonts w:ascii="Times New Roman" w:hAnsi="Times New Roman" w:cs="Times New Roman"/>
          <w:sz w:val="28"/>
          <w:szCs w:val="28"/>
          <w:lang w:val="en-US"/>
        </w:rPr>
        <w:t>–</w:t>
      </w:r>
      <w:r w:rsidRPr="00675CD8">
        <w:rPr>
          <w:rFonts w:ascii="Times New Roman" w:hAnsi="Times New Roman" w:cs="Times New Roman"/>
          <w:sz w:val="28"/>
          <w:szCs w:val="28"/>
          <w:lang w:val="en-US"/>
        </w:rPr>
        <w:t xml:space="preserve"> Vol. 12</w:t>
      </w:r>
      <w:r w:rsidRPr="00D34AA6">
        <w:rPr>
          <w:rFonts w:ascii="Times New Roman" w:hAnsi="Times New Roman" w:cs="Times New Roman"/>
          <w:sz w:val="28"/>
          <w:szCs w:val="28"/>
          <w:lang w:val="en-US"/>
        </w:rPr>
        <w:t>. –</w:t>
      </w:r>
      <w:r w:rsidRPr="00675CD8">
        <w:rPr>
          <w:rFonts w:ascii="Times New Roman" w:hAnsi="Times New Roman" w:cs="Times New Roman"/>
          <w:sz w:val="28"/>
          <w:szCs w:val="28"/>
          <w:lang w:val="en-US"/>
        </w:rPr>
        <w:t xml:space="preserve"> №</w:t>
      </w:r>
      <w:r w:rsidRPr="00D34AA6">
        <w:rPr>
          <w:rFonts w:ascii="Times New Roman" w:hAnsi="Times New Roman" w:cs="Times New Roman"/>
          <w:sz w:val="28"/>
          <w:szCs w:val="28"/>
          <w:lang w:val="en-US"/>
        </w:rPr>
        <w:t xml:space="preserve"> </w:t>
      </w:r>
      <w:r w:rsidRPr="00675CD8">
        <w:rPr>
          <w:rFonts w:ascii="Times New Roman" w:hAnsi="Times New Roman" w:cs="Times New Roman"/>
          <w:sz w:val="28"/>
          <w:szCs w:val="28"/>
          <w:lang w:val="en-US"/>
        </w:rPr>
        <w:t>1</w:t>
      </w:r>
      <w:r w:rsidRPr="00D34AA6">
        <w:rPr>
          <w:rFonts w:ascii="Times New Roman" w:hAnsi="Times New Roman" w:cs="Times New Roman"/>
          <w:sz w:val="28"/>
          <w:szCs w:val="28"/>
          <w:lang w:val="en-US"/>
        </w:rPr>
        <w:t>. –</w:t>
      </w:r>
      <w:r>
        <w:rPr>
          <w:rFonts w:ascii="Times New Roman" w:hAnsi="Times New Roman" w:cs="Times New Roman"/>
          <w:sz w:val="28"/>
          <w:szCs w:val="28"/>
          <w:lang w:val="en-US"/>
        </w:rPr>
        <w:t xml:space="preserve"> </w:t>
      </w:r>
      <w:r>
        <w:rPr>
          <w:rFonts w:ascii="Times New Roman" w:hAnsi="Times New Roman" w:cs="Times New Roman"/>
          <w:sz w:val="28"/>
          <w:szCs w:val="28"/>
        </w:rPr>
        <w:t>Р</w:t>
      </w:r>
      <w:r w:rsidRPr="00675CD8">
        <w:rPr>
          <w:rFonts w:ascii="Times New Roman" w:hAnsi="Times New Roman" w:cs="Times New Roman"/>
          <w:sz w:val="28"/>
          <w:szCs w:val="28"/>
          <w:lang w:val="en-US"/>
        </w:rPr>
        <w:t>. 107-124.</w:t>
      </w:r>
    </w:p>
    <w:p w:rsidR="00926F6C" w:rsidRPr="00675CD8" w:rsidRDefault="00926F6C" w:rsidP="004B1B9C">
      <w:pPr>
        <w:ind w:firstLine="709"/>
        <w:jc w:val="both"/>
        <w:rPr>
          <w:rFonts w:ascii="Times New Roman" w:hAnsi="Times New Roman" w:cs="Times New Roman"/>
          <w:sz w:val="28"/>
          <w:szCs w:val="28"/>
          <w:lang w:val="en-US"/>
        </w:rPr>
      </w:pPr>
      <w:r w:rsidRPr="00675CD8">
        <w:rPr>
          <w:rFonts w:ascii="Times New Roman" w:hAnsi="Times New Roman" w:cs="Times New Roman"/>
          <w:sz w:val="28"/>
          <w:szCs w:val="28"/>
          <w:lang w:val="en-US"/>
        </w:rPr>
        <w:t xml:space="preserve">230. Impact of gentamicin-supplemented polyvinylidenfluoride mesh materials on MMP-2 expression and tissue integration in transgenic mice model. / M. Binnebösel et al. // Langerbecks Arch Surg. </w:t>
      </w:r>
      <w:r w:rsidRPr="00D34AA6">
        <w:rPr>
          <w:rFonts w:ascii="Times New Roman" w:hAnsi="Times New Roman" w:cs="Times New Roman"/>
          <w:sz w:val="28"/>
          <w:szCs w:val="28"/>
          <w:lang w:val="en-US"/>
        </w:rPr>
        <w:t xml:space="preserve">– </w:t>
      </w:r>
      <w:r w:rsidRPr="00675CD8">
        <w:rPr>
          <w:rFonts w:ascii="Times New Roman" w:hAnsi="Times New Roman" w:cs="Times New Roman"/>
          <w:sz w:val="28"/>
          <w:szCs w:val="28"/>
          <w:lang w:val="en-US"/>
        </w:rPr>
        <w:t>2010</w:t>
      </w:r>
      <w:r w:rsidRPr="00D34AA6">
        <w:rPr>
          <w:rFonts w:ascii="Times New Roman" w:hAnsi="Times New Roman" w:cs="Times New Roman"/>
          <w:sz w:val="28"/>
          <w:szCs w:val="28"/>
          <w:lang w:val="en-US"/>
        </w:rPr>
        <w:t xml:space="preserve">. </w:t>
      </w:r>
      <w:r>
        <w:rPr>
          <w:rFonts w:ascii="Times New Roman" w:hAnsi="Times New Roman" w:cs="Times New Roman"/>
          <w:sz w:val="28"/>
          <w:szCs w:val="28"/>
          <w:lang w:val="en-US"/>
        </w:rPr>
        <w:t>–</w:t>
      </w:r>
      <w:r w:rsidRPr="00D34AA6">
        <w:rPr>
          <w:rFonts w:ascii="Times New Roman" w:hAnsi="Times New Roman" w:cs="Times New Roman"/>
          <w:sz w:val="28"/>
          <w:szCs w:val="28"/>
          <w:lang w:val="en-US"/>
        </w:rPr>
        <w:t xml:space="preserve"> </w:t>
      </w:r>
      <w:r w:rsidRPr="00675CD8">
        <w:rPr>
          <w:rFonts w:ascii="Times New Roman" w:hAnsi="Times New Roman" w:cs="Times New Roman"/>
          <w:sz w:val="28"/>
          <w:szCs w:val="28"/>
          <w:lang w:val="en-US"/>
        </w:rPr>
        <w:t xml:space="preserve"> №</w:t>
      </w:r>
      <w:r w:rsidRPr="00D34AA6">
        <w:rPr>
          <w:rFonts w:ascii="Times New Roman" w:hAnsi="Times New Roman" w:cs="Times New Roman"/>
          <w:sz w:val="28"/>
          <w:szCs w:val="28"/>
          <w:lang w:val="en-US"/>
        </w:rPr>
        <w:t xml:space="preserve"> </w:t>
      </w:r>
      <w:r w:rsidRPr="00675CD8">
        <w:rPr>
          <w:rFonts w:ascii="Times New Roman" w:hAnsi="Times New Roman" w:cs="Times New Roman"/>
          <w:sz w:val="28"/>
          <w:szCs w:val="28"/>
          <w:lang w:val="en-US"/>
        </w:rPr>
        <w:t>395 (4)</w:t>
      </w:r>
      <w:r w:rsidRPr="00D34AA6">
        <w:rPr>
          <w:rFonts w:ascii="Times New Roman" w:hAnsi="Times New Roman" w:cs="Times New Roman"/>
          <w:sz w:val="28"/>
          <w:szCs w:val="28"/>
          <w:lang w:val="en-US"/>
        </w:rPr>
        <w:t xml:space="preserve"> . </w:t>
      </w:r>
      <w:r>
        <w:rPr>
          <w:rFonts w:ascii="Times New Roman" w:hAnsi="Times New Roman" w:cs="Times New Roman"/>
          <w:sz w:val="28"/>
          <w:szCs w:val="28"/>
          <w:lang w:val="en-US"/>
        </w:rPr>
        <w:t xml:space="preserve">– </w:t>
      </w:r>
      <w:r>
        <w:rPr>
          <w:rFonts w:ascii="Times New Roman" w:hAnsi="Times New Roman" w:cs="Times New Roman"/>
          <w:sz w:val="28"/>
          <w:szCs w:val="28"/>
        </w:rPr>
        <w:t>Р</w:t>
      </w:r>
      <w:r w:rsidRPr="00675CD8">
        <w:rPr>
          <w:rFonts w:ascii="Times New Roman" w:hAnsi="Times New Roman" w:cs="Times New Roman"/>
          <w:sz w:val="28"/>
          <w:szCs w:val="28"/>
          <w:lang w:val="en-US"/>
        </w:rPr>
        <w:t>. 413-420.</w:t>
      </w:r>
    </w:p>
    <w:p w:rsidR="00926F6C" w:rsidRPr="00675CD8" w:rsidRDefault="00926F6C" w:rsidP="004B1B9C">
      <w:pPr>
        <w:ind w:firstLine="709"/>
        <w:jc w:val="both"/>
        <w:rPr>
          <w:rFonts w:ascii="Times New Roman" w:hAnsi="Times New Roman" w:cs="Times New Roman"/>
          <w:color w:val="000000"/>
          <w:sz w:val="28"/>
          <w:szCs w:val="28"/>
          <w:shd w:val="clear" w:color="auto" w:fill="F7F7F7"/>
          <w:lang w:val="en-US"/>
        </w:rPr>
      </w:pPr>
      <w:r w:rsidRPr="00675CD8">
        <w:rPr>
          <w:rFonts w:ascii="Times New Roman" w:hAnsi="Times New Roman" w:cs="Times New Roman"/>
          <w:color w:val="000000"/>
          <w:sz w:val="28"/>
          <w:szCs w:val="28"/>
          <w:shd w:val="clear" w:color="auto" w:fill="F7F7F7"/>
          <w:lang w:val="en-US"/>
        </w:rPr>
        <w:t>231. In: Nucleic acid-protein recognition. / S. Ehrlich et al. // Biomed. Sci. Symp. Ed. H. J.</w:t>
      </w:r>
      <w:r w:rsidRPr="00D34AA6">
        <w:rPr>
          <w:rFonts w:ascii="Times New Roman" w:hAnsi="Times New Roman" w:cs="Times New Roman"/>
          <w:color w:val="000000"/>
          <w:sz w:val="28"/>
          <w:szCs w:val="28"/>
          <w:shd w:val="clear" w:color="auto" w:fill="F7F7F7"/>
          <w:lang w:val="en-US"/>
        </w:rPr>
        <w:t xml:space="preserve"> </w:t>
      </w:r>
      <w:r w:rsidRPr="00675CD8">
        <w:rPr>
          <w:rFonts w:ascii="Times New Roman" w:hAnsi="Times New Roman" w:cs="Times New Roman"/>
          <w:color w:val="000000"/>
          <w:sz w:val="28"/>
          <w:szCs w:val="28"/>
          <w:shd w:val="clear" w:color="auto" w:fill="F7F7F7"/>
          <w:lang w:val="en-US"/>
        </w:rPr>
        <w:t xml:space="preserve">Vogel, New York: Acad. Press. </w:t>
      </w:r>
      <w:r>
        <w:rPr>
          <w:rFonts w:ascii="Times New Roman" w:hAnsi="Times New Roman" w:cs="Times New Roman"/>
          <w:color w:val="000000"/>
          <w:sz w:val="28"/>
          <w:szCs w:val="28"/>
          <w:shd w:val="clear" w:color="auto" w:fill="F7F7F7"/>
          <w:lang w:val="en-US"/>
        </w:rPr>
        <w:t>–</w:t>
      </w:r>
      <w:r w:rsidRPr="00675CD8">
        <w:rPr>
          <w:rFonts w:ascii="Times New Roman" w:hAnsi="Times New Roman" w:cs="Times New Roman"/>
          <w:color w:val="000000"/>
          <w:sz w:val="28"/>
          <w:szCs w:val="28"/>
          <w:shd w:val="clear" w:color="auto" w:fill="F7F7F7"/>
          <w:lang w:val="en-US"/>
        </w:rPr>
        <w:t>1977</w:t>
      </w:r>
      <w:r w:rsidRPr="00D34AA6">
        <w:rPr>
          <w:rFonts w:ascii="Times New Roman" w:hAnsi="Times New Roman" w:cs="Times New Roman"/>
          <w:color w:val="000000"/>
          <w:sz w:val="28"/>
          <w:szCs w:val="28"/>
          <w:shd w:val="clear" w:color="auto" w:fill="F7F7F7"/>
          <w:lang w:val="en-US"/>
        </w:rPr>
        <w:t xml:space="preserve">. </w:t>
      </w:r>
      <w:r>
        <w:rPr>
          <w:rFonts w:ascii="Times New Roman" w:hAnsi="Times New Roman" w:cs="Times New Roman"/>
          <w:color w:val="000000"/>
          <w:sz w:val="28"/>
          <w:szCs w:val="28"/>
          <w:shd w:val="clear" w:color="auto" w:fill="F7F7F7"/>
          <w:lang w:val="en-US"/>
        </w:rPr>
        <w:t xml:space="preserve">– </w:t>
      </w:r>
      <w:r>
        <w:rPr>
          <w:rFonts w:ascii="Times New Roman" w:hAnsi="Times New Roman" w:cs="Times New Roman"/>
          <w:color w:val="000000"/>
          <w:sz w:val="28"/>
          <w:szCs w:val="28"/>
          <w:shd w:val="clear" w:color="auto" w:fill="F7F7F7"/>
        </w:rPr>
        <w:t>Р</w:t>
      </w:r>
      <w:r w:rsidRPr="00675CD8">
        <w:rPr>
          <w:rFonts w:ascii="Times New Roman" w:hAnsi="Times New Roman" w:cs="Times New Roman"/>
          <w:color w:val="000000"/>
          <w:sz w:val="28"/>
          <w:szCs w:val="28"/>
          <w:shd w:val="clear" w:color="auto" w:fill="F7F7F7"/>
          <w:lang w:val="en-US"/>
        </w:rPr>
        <w:t>. 261-268.</w:t>
      </w:r>
    </w:p>
    <w:p w:rsidR="00926F6C" w:rsidRPr="00675CD8" w:rsidRDefault="00926F6C" w:rsidP="004B1B9C">
      <w:pPr>
        <w:ind w:firstLine="709"/>
        <w:jc w:val="both"/>
        <w:rPr>
          <w:rFonts w:ascii="Times New Roman" w:hAnsi="Times New Roman" w:cs="Times New Roman"/>
          <w:sz w:val="28"/>
          <w:szCs w:val="28"/>
          <w:lang w:val="en-US"/>
        </w:rPr>
      </w:pPr>
      <w:r w:rsidRPr="00675CD8">
        <w:rPr>
          <w:rFonts w:ascii="Times New Roman" w:hAnsi="Times New Roman" w:cs="Times New Roman"/>
          <w:sz w:val="28"/>
          <w:szCs w:val="28"/>
          <w:lang w:val="en-US"/>
        </w:rPr>
        <w:t xml:space="preserve">232. </w:t>
      </w:r>
      <w:r w:rsidRPr="00675CD8">
        <w:rPr>
          <w:rFonts w:ascii="Times New Roman" w:hAnsi="Times New Roman" w:cs="Times New Roman"/>
          <w:kern w:val="36"/>
          <w:sz w:val="28"/>
          <w:szCs w:val="28"/>
          <w:lang w:val="en-US" w:eastAsia="ru-RU"/>
        </w:rPr>
        <w:t xml:space="preserve">In Vitro Attachment of Staphylococcus Epidermidis to Surgical Sutures with and without Ag-Containing Bioactive Glass Coating. / J. Pratten et al. // </w:t>
      </w:r>
      <w:r w:rsidRPr="00675CD8">
        <w:rPr>
          <w:rFonts w:ascii="Times New Roman" w:hAnsi="Times New Roman" w:cs="Times New Roman"/>
          <w:sz w:val="28"/>
          <w:szCs w:val="28"/>
          <w:lang w:val="en-US" w:eastAsia="ru-RU"/>
        </w:rPr>
        <w:t xml:space="preserve">J. Biomater Appl. </w:t>
      </w:r>
      <w:r w:rsidRPr="00D34AA6">
        <w:rPr>
          <w:rFonts w:ascii="Times New Roman" w:hAnsi="Times New Roman" w:cs="Times New Roman"/>
          <w:sz w:val="28"/>
          <w:szCs w:val="28"/>
          <w:lang w:val="en-US" w:eastAsia="ru-RU"/>
        </w:rPr>
        <w:t xml:space="preserve">– </w:t>
      </w:r>
      <w:r w:rsidRPr="00675CD8">
        <w:rPr>
          <w:rFonts w:ascii="Times New Roman" w:hAnsi="Times New Roman" w:cs="Times New Roman"/>
          <w:sz w:val="28"/>
          <w:szCs w:val="28"/>
          <w:lang w:val="en-US" w:eastAsia="ru-RU"/>
        </w:rPr>
        <w:t>2004</w:t>
      </w:r>
      <w:r w:rsidRPr="00D34AA6">
        <w:rPr>
          <w:rFonts w:ascii="Times New Roman" w:hAnsi="Times New Roman" w:cs="Times New Roman"/>
          <w:sz w:val="28"/>
          <w:szCs w:val="28"/>
          <w:lang w:val="en-US" w:eastAsia="ru-RU"/>
        </w:rPr>
        <w:t xml:space="preserve">. </w:t>
      </w:r>
      <w:r>
        <w:rPr>
          <w:rFonts w:ascii="Times New Roman" w:hAnsi="Times New Roman" w:cs="Times New Roman"/>
          <w:sz w:val="28"/>
          <w:szCs w:val="28"/>
          <w:lang w:val="en-US" w:eastAsia="ru-RU"/>
        </w:rPr>
        <w:t>–</w:t>
      </w:r>
      <w:r w:rsidRPr="00675CD8">
        <w:rPr>
          <w:rFonts w:ascii="Times New Roman" w:hAnsi="Times New Roman" w:cs="Times New Roman"/>
          <w:sz w:val="28"/>
          <w:szCs w:val="28"/>
          <w:lang w:val="en-US" w:eastAsia="ru-RU"/>
        </w:rPr>
        <w:t> Vol. 19</w:t>
      </w:r>
      <w:r w:rsidRPr="00D34AA6">
        <w:rPr>
          <w:rFonts w:ascii="Times New Roman" w:hAnsi="Times New Roman" w:cs="Times New Roman"/>
          <w:sz w:val="28"/>
          <w:szCs w:val="28"/>
          <w:lang w:val="en-US" w:eastAsia="ru-RU"/>
        </w:rPr>
        <w:t xml:space="preserve">. </w:t>
      </w:r>
      <w:r>
        <w:rPr>
          <w:rFonts w:ascii="Times New Roman" w:hAnsi="Times New Roman" w:cs="Times New Roman"/>
          <w:sz w:val="28"/>
          <w:szCs w:val="28"/>
          <w:lang w:val="en-US" w:eastAsia="ru-RU"/>
        </w:rPr>
        <w:t>– </w:t>
      </w:r>
      <w:r w:rsidRPr="00D34AA6">
        <w:rPr>
          <w:rFonts w:ascii="Times New Roman" w:hAnsi="Times New Roman" w:cs="Times New Roman"/>
          <w:sz w:val="28"/>
          <w:szCs w:val="28"/>
          <w:lang w:val="en-US" w:eastAsia="ru-RU"/>
        </w:rPr>
        <w:t xml:space="preserve"> </w:t>
      </w:r>
      <w:r>
        <w:rPr>
          <w:rFonts w:ascii="Times New Roman" w:hAnsi="Times New Roman" w:cs="Times New Roman"/>
          <w:sz w:val="28"/>
          <w:szCs w:val="28"/>
          <w:lang w:eastAsia="ru-RU"/>
        </w:rPr>
        <w:t>Р</w:t>
      </w:r>
      <w:r w:rsidRPr="00675CD8">
        <w:rPr>
          <w:rFonts w:ascii="Times New Roman" w:hAnsi="Times New Roman" w:cs="Times New Roman"/>
          <w:sz w:val="28"/>
          <w:szCs w:val="28"/>
          <w:lang w:val="en-US" w:eastAsia="ru-RU"/>
        </w:rPr>
        <w:t>. 147-157.</w:t>
      </w:r>
    </w:p>
    <w:p w:rsidR="00926F6C" w:rsidRPr="00675CD8" w:rsidRDefault="00926F6C" w:rsidP="004B1B9C">
      <w:pPr>
        <w:ind w:firstLine="709"/>
        <w:jc w:val="both"/>
        <w:rPr>
          <w:rFonts w:ascii="Times New Roman" w:hAnsi="Times New Roman" w:cs="Times New Roman"/>
          <w:color w:val="000000"/>
          <w:sz w:val="28"/>
          <w:szCs w:val="28"/>
          <w:shd w:val="clear" w:color="auto" w:fill="F7F7F7"/>
          <w:lang w:val="en-US"/>
        </w:rPr>
      </w:pPr>
      <w:r w:rsidRPr="00675CD8">
        <w:rPr>
          <w:rFonts w:ascii="Times New Roman" w:hAnsi="Times New Roman" w:cs="Times New Roman"/>
          <w:color w:val="000000"/>
          <w:sz w:val="28"/>
          <w:szCs w:val="28"/>
          <w:shd w:val="clear" w:color="auto" w:fill="F7F7F7"/>
          <w:lang w:val="en-US"/>
        </w:rPr>
        <w:t xml:space="preserve">233. </w:t>
      </w:r>
      <w:r w:rsidRPr="00675CD8">
        <w:rPr>
          <w:rFonts w:ascii="Times New Roman" w:hAnsi="Times New Roman" w:cs="Times New Roman"/>
          <w:sz w:val="28"/>
          <w:szCs w:val="28"/>
          <w:lang w:val="en-US" w:eastAsia="ru-RU"/>
        </w:rPr>
        <w:t xml:space="preserve">Intraoperative handling and wound healing: controlled clinical trial comparing coated VICRYL plus antibacterial suture ( coated polyglactin 910 suture with triclosan) with coated VICRYL suture (coated polyglactin 910 suture). / H.R. Ford et al.  // Surg. Infect. (Larchmt). </w:t>
      </w:r>
      <w:r w:rsidRPr="00D34AA6">
        <w:rPr>
          <w:rFonts w:ascii="Times New Roman" w:hAnsi="Times New Roman" w:cs="Times New Roman"/>
          <w:sz w:val="28"/>
          <w:szCs w:val="28"/>
          <w:lang w:val="en-US" w:eastAsia="ru-RU"/>
        </w:rPr>
        <w:t xml:space="preserve">– </w:t>
      </w:r>
      <w:r w:rsidRPr="00675CD8">
        <w:rPr>
          <w:rFonts w:ascii="Times New Roman" w:hAnsi="Times New Roman" w:cs="Times New Roman"/>
          <w:sz w:val="28"/>
          <w:szCs w:val="28"/>
          <w:lang w:val="en-US" w:eastAsia="ru-RU"/>
        </w:rPr>
        <w:t>2005</w:t>
      </w:r>
      <w:r w:rsidRPr="00D34AA6">
        <w:rPr>
          <w:rFonts w:ascii="Times New Roman" w:hAnsi="Times New Roman" w:cs="Times New Roman"/>
          <w:sz w:val="28"/>
          <w:szCs w:val="28"/>
          <w:lang w:val="en-US" w:eastAsia="ru-RU"/>
        </w:rPr>
        <w:t xml:space="preserve">. </w:t>
      </w:r>
      <w:r>
        <w:rPr>
          <w:rFonts w:ascii="Times New Roman" w:hAnsi="Times New Roman" w:cs="Times New Roman"/>
          <w:sz w:val="28"/>
          <w:szCs w:val="28"/>
          <w:lang w:val="en-US" w:eastAsia="ru-RU"/>
        </w:rPr>
        <w:t>–</w:t>
      </w:r>
      <w:r w:rsidRPr="00675CD8">
        <w:rPr>
          <w:rFonts w:ascii="Times New Roman" w:hAnsi="Times New Roman" w:cs="Times New Roman"/>
          <w:sz w:val="28"/>
          <w:szCs w:val="28"/>
          <w:lang w:val="en-US" w:eastAsia="ru-RU"/>
        </w:rPr>
        <w:t xml:space="preserve"> Vol. 6</w:t>
      </w:r>
      <w:r w:rsidRPr="00D34AA6">
        <w:rPr>
          <w:rFonts w:ascii="Times New Roman" w:hAnsi="Times New Roman" w:cs="Times New Roman"/>
          <w:sz w:val="28"/>
          <w:szCs w:val="28"/>
          <w:lang w:val="en-US" w:eastAsia="ru-RU"/>
        </w:rPr>
        <w:t>. –</w:t>
      </w:r>
      <w:r w:rsidRPr="00675CD8">
        <w:rPr>
          <w:rFonts w:ascii="Times New Roman" w:hAnsi="Times New Roman" w:cs="Times New Roman"/>
          <w:sz w:val="28"/>
          <w:szCs w:val="28"/>
          <w:lang w:val="en-US" w:eastAsia="ru-RU"/>
        </w:rPr>
        <w:t xml:space="preserve"> №</w:t>
      </w:r>
      <w:r w:rsidRPr="00D34AA6">
        <w:rPr>
          <w:rFonts w:ascii="Times New Roman" w:hAnsi="Times New Roman" w:cs="Times New Roman"/>
          <w:sz w:val="28"/>
          <w:szCs w:val="28"/>
          <w:lang w:val="en-US" w:eastAsia="ru-RU"/>
        </w:rPr>
        <w:t xml:space="preserve"> </w:t>
      </w:r>
      <w:r w:rsidRPr="00675CD8">
        <w:rPr>
          <w:rFonts w:ascii="Times New Roman" w:hAnsi="Times New Roman" w:cs="Times New Roman"/>
          <w:sz w:val="28"/>
          <w:szCs w:val="28"/>
          <w:lang w:val="en-US" w:eastAsia="ru-RU"/>
        </w:rPr>
        <w:t>3</w:t>
      </w:r>
      <w:r w:rsidRPr="00D34AA6">
        <w:rPr>
          <w:rFonts w:ascii="Times New Roman" w:hAnsi="Times New Roman" w:cs="Times New Roman"/>
          <w:sz w:val="28"/>
          <w:szCs w:val="28"/>
          <w:lang w:val="en-US" w:eastAsia="ru-RU"/>
        </w:rPr>
        <w:t>. –</w:t>
      </w:r>
      <w:r>
        <w:rPr>
          <w:rFonts w:ascii="Times New Roman" w:hAnsi="Times New Roman" w:cs="Times New Roman"/>
          <w:sz w:val="28"/>
          <w:szCs w:val="28"/>
          <w:lang w:val="en-US" w:eastAsia="ru-RU"/>
        </w:rPr>
        <w:t xml:space="preserve"> </w:t>
      </w:r>
      <w:r>
        <w:rPr>
          <w:rFonts w:ascii="Times New Roman" w:hAnsi="Times New Roman" w:cs="Times New Roman"/>
          <w:sz w:val="28"/>
          <w:szCs w:val="28"/>
          <w:lang w:eastAsia="ru-RU"/>
        </w:rPr>
        <w:t>Р</w:t>
      </w:r>
      <w:r w:rsidRPr="00675CD8">
        <w:rPr>
          <w:rFonts w:ascii="Times New Roman" w:hAnsi="Times New Roman" w:cs="Times New Roman"/>
          <w:sz w:val="28"/>
          <w:szCs w:val="28"/>
          <w:lang w:val="en-US" w:eastAsia="ru-RU"/>
        </w:rPr>
        <w:t>. 313–321.</w:t>
      </w:r>
    </w:p>
    <w:p w:rsidR="00926F6C" w:rsidRPr="00675CD8" w:rsidRDefault="00926F6C" w:rsidP="004B1B9C">
      <w:pPr>
        <w:ind w:firstLine="709"/>
        <w:jc w:val="both"/>
        <w:rPr>
          <w:rFonts w:ascii="Times New Roman" w:hAnsi="Times New Roman" w:cs="Times New Roman"/>
          <w:sz w:val="28"/>
          <w:szCs w:val="28"/>
          <w:lang w:val="en-US"/>
        </w:rPr>
      </w:pPr>
      <w:r w:rsidRPr="00675CD8">
        <w:rPr>
          <w:rFonts w:ascii="Times New Roman" w:hAnsi="Times New Roman" w:cs="Times New Roman"/>
          <w:sz w:val="28"/>
          <w:szCs w:val="28"/>
          <w:lang w:val="en-US"/>
        </w:rPr>
        <w:t xml:space="preserve">234. Intraperitonealy applied gentamicin  increases collagen content and mechanical stability of colon anastomosis in rats. / M. Binnebösel et al. // International Journal of colorectal disease. </w:t>
      </w:r>
      <w:r w:rsidRPr="00D34AA6">
        <w:rPr>
          <w:rFonts w:ascii="Times New Roman" w:hAnsi="Times New Roman" w:cs="Times New Roman"/>
          <w:sz w:val="28"/>
          <w:szCs w:val="28"/>
          <w:lang w:val="en-US"/>
        </w:rPr>
        <w:t xml:space="preserve">– </w:t>
      </w:r>
      <w:r w:rsidRPr="00675CD8">
        <w:rPr>
          <w:rFonts w:ascii="Times New Roman" w:hAnsi="Times New Roman" w:cs="Times New Roman"/>
          <w:sz w:val="28"/>
          <w:szCs w:val="28"/>
          <w:lang w:val="en-US"/>
        </w:rPr>
        <w:t>2009</w:t>
      </w:r>
      <w:r w:rsidRPr="00D34AA6">
        <w:rPr>
          <w:rFonts w:ascii="Times New Roman" w:hAnsi="Times New Roman" w:cs="Times New Roman"/>
          <w:sz w:val="28"/>
          <w:szCs w:val="28"/>
          <w:lang w:val="en-US"/>
        </w:rPr>
        <w:t xml:space="preserve">. </w:t>
      </w:r>
      <w:r>
        <w:rPr>
          <w:rFonts w:ascii="Times New Roman" w:hAnsi="Times New Roman" w:cs="Times New Roman"/>
          <w:sz w:val="28"/>
          <w:szCs w:val="28"/>
          <w:lang w:val="en-US"/>
        </w:rPr>
        <w:t>–</w:t>
      </w:r>
      <w:r w:rsidRPr="00675CD8">
        <w:rPr>
          <w:rFonts w:ascii="Times New Roman" w:hAnsi="Times New Roman" w:cs="Times New Roman"/>
          <w:sz w:val="28"/>
          <w:szCs w:val="28"/>
          <w:lang w:val="en-US"/>
        </w:rPr>
        <w:t xml:space="preserve"> Vol.24</w:t>
      </w:r>
      <w:r w:rsidRPr="00D34AA6">
        <w:rPr>
          <w:rFonts w:ascii="Times New Roman" w:hAnsi="Times New Roman" w:cs="Times New Roman"/>
          <w:sz w:val="28"/>
          <w:szCs w:val="28"/>
          <w:lang w:val="en-US"/>
        </w:rPr>
        <w:t xml:space="preserve">. </w:t>
      </w:r>
      <w:r>
        <w:rPr>
          <w:rFonts w:ascii="Times New Roman" w:hAnsi="Times New Roman" w:cs="Times New Roman"/>
          <w:sz w:val="28"/>
          <w:szCs w:val="28"/>
          <w:lang w:val="en-US"/>
        </w:rPr>
        <w:t>–</w:t>
      </w:r>
      <w:r w:rsidRPr="00675CD8">
        <w:rPr>
          <w:rFonts w:ascii="Times New Roman" w:hAnsi="Times New Roman" w:cs="Times New Roman"/>
          <w:sz w:val="28"/>
          <w:szCs w:val="28"/>
          <w:lang w:val="en-US"/>
        </w:rPr>
        <w:t xml:space="preserve"> №</w:t>
      </w:r>
      <w:r w:rsidRPr="00D34AA6">
        <w:rPr>
          <w:rFonts w:ascii="Times New Roman" w:hAnsi="Times New Roman" w:cs="Times New Roman"/>
          <w:sz w:val="28"/>
          <w:szCs w:val="28"/>
          <w:lang w:val="en-US"/>
        </w:rPr>
        <w:t xml:space="preserve"> </w:t>
      </w:r>
      <w:r w:rsidRPr="00675CD8">
        <w:rPr>
          <w:rFonts w:ascii="Times New Roman" w:hAnsi="Times New Roman" w:cs="Times New Roman"/>
          <w:sz w:val="28"/>
          <w:szCs w:val="28"/>
          <w:lang w:val="en-US"/>
        </w:rPr>
        <w:t>4</w:t>
      </w:r>
      <w:r w:rsidRPr="00D34AA6">
        <w:rPr>
          <w:rFonts w:ascii="Times New Roman" w:hAnsi="Times New Roman" w:cs="Times New Roman"/>
          <w:sz w:val="28"/>
          <w:szCs w:val="28"/>
          <w:lang w:val="en-US"/>
        </w:rPr>
        <w:t>.  –</w:t>
      </w:r>
      <w:r>
        <w:rPr>
          <w:rFonts w:ascii="Times New Roman" w:hAnsi="Times New Roman" w:cs="Times New Roman"/>
          <w:sz w:val="28"/>
          <w:szCs w:val="28"/>
          <w:lang w:val="en-US"/>
        </w:rPr>
        <w:t xml:space="preserve"> </w:t>
      </w:r>
      <w:r>
        <w:rPr>
          <w:rFonts w:ascii="Times New Roman" w:hAnsi="Times New Roman" w:cs="Times New Roman"/>
          <w:sz w:val="28"/>
          <w:szCs w:val="28"/>
        </w:rPr>
        <w:t>Р</w:t>
      </w:r>
      <w:r w:rsidRPr="00675CD8">
        <w:rPr>
          <w:rFonts w:ascii="Times New Roman" w:hAnsi="Times New Roman" w:cs="Times New Roman"/>
          <w:sz w:val="28"/>
          <w:szCs w:val="28"/>
          <w:lang w:val="en-US"/>
        </w:rPr>
        <w:t>. 433-440.</w:t>
      </w:r>
    </w:p>
    <w:p w:rsidR="00926F6C" w:rsidRPr="00675CD8" w:rsidRDefault="00926F6C" w:rsidP="004B1B9C">
      <w:pPr>
        <w:ind w:firstLine="709"/>
        <w:jc w:val="both"/>
        <w:rPr>
          <w:rFonts w:ascii="Times New Roman" w:hAnsi="Times New Roman" w:cs="Times New Roman"/>
          <w:sz w:val="28"/>
          <w:szCs w:val="28"/>
          <w:lang w:val="en-US"/>
        </w:rPr>
      </w:pPr>
      <w:r w:rsidRPr="00675CD8">
        <w:rPr>
          <w:rFonts w:ascii="Times New Roman" w:hAnsi="Times New Roman" w:cs="Times New Roman"/>
          <w:sz w:val="28"/>
          <w:szCs w:val="28"/>
          <w:lang w:val="en-US"/>
        </w:rPr>
        <w:t xml:space="preserve">235. In vivo and vitro degradation of poly(3-hydroxybutyrate) in rat. / T. Saito et al. // Biomaerials. </w:t>
      </w:r>
      <w:r w:rsidRPr="00D34AA6">
        <w:rPr>
          <w:rFonts w:ascii="Times New Roman" w:hAnsi="Times New Roman" w:cs="Times New Roman"/>
          <w:sz w:val="28"/>
          <w:szCs w:val="28"/>
          <w:lang w:val="en-US"/>
        </w:rPr>
        <w:t xml:space="preserve"> – </w:t>
      </w:r>
      <w:r w:rsidRPr="00675CD8">
        <w:rPr>
          <w:rFonts w:ascii="Times New Roman" w:hAnsi="Times New Roman" w:cs="Times New Roman"/>
          <w:sz w:val="28"/>
          <w:szCs w:val="28"/>
          <w:lang w:val="en-US"/>
        </w:rPr>
        <w:t>1991</w:t>
      </w:r>
      <w:r w:rsidRPr="00D34AA6">
        <w:rPr>
          <w:rFonts w:ascii="Times New Roman" w:hAnsi="Times New Roman" w:cs="Times New Roman"/>
          <w:sz w:val="28"/>
          <w:szCs w:val="28"/>
          <w:lang w:val="en-US"/>
        </w:rPr>
        <w:t xml:space="preserve">. </w:t>
      </w:r>
      <w:r>
        <w:rPr>
          <w:rFonts w:ascii="Times New Roman" w:hAnsi="Times New Roman" w:cs="Times New Roman"/>
          <w:sz w:val="28"/>
          <w:szCs w:val="28"/>
          <w:lang w:val="en-US"/>
        </w:rPr>
        <w:t>–</w:t>
      </w:r>
      <w:r w:rsidRPr="00675CD8">
        <w:rPr>
          <w:rFonts w:ascii="Times New Roman" w:hAnsi="Times New Roman" w:cs="Times New Roman"/>
          <w:sz w:val="28"/>
          <w:szCs w:val="28"/>
          <w:lang w:val="en-US"/>
        </w:rPr>
        <w:t xml:space="preserve"> Vol. 12 (3)</w:t>
      </w:r>
      <w:r w:rsidRPr="00D34AA6">
        <w:rPr>
          <w:rFonts w:ascii="Times New Roman" w:hAnsi="Times New Roman" w:cs="Times New Roman"/>
          <w:sz w:val="28"/>
          <w:szCs w:val="28"/>
          <w:lang w:val="en-US"/>
        </w:rPr>
        <w:t>. –</w:t>
      </w:r>
      <w:r w:rsidRPr="00675CD8">
        <w:rPr>
          <w:rFonts w:ascii="Times New Roman" w:hAnsi="Times New Roman" w:cs="Times New Roman"/>
          <w:sz w:val="28"/>
          <w:szCs w:val="28"/>
          <w:lang w:val="en-US"/>
        </w:rPr>
        <w:t xml:space="preserve"> </w:t>
      </w:r>
      <w:r>
        <w:rPr>
          <w:rFonts w:ascii="Times New Roman" w:hAnsi="Times New Roman" w:cs="Times New Roman"/>
          <w:sz w:val="28"/>
          <w:szCs w:val="28"/>
        </w:rPr>
        <w:t>Р</w:t>
      </w:r>
      <w:r w:rsidRPr="00675CD8">
        <w:rPr>
          <w:rFonts w:ascii="Times New Roman" w:hAnsi="Times New Roman" w:cs="Times New Roman"/>
          <w:sz w:val="28"/>
          <w:szCs w:val="28"/>
          <w:lang w:val="en-US"/>
        </w:rPr>
        <w:t>. 309-312.</w:t>
      </w:r>
    </w:p>
    <w:p w:rsidR="00926F6C" w:rsidRPr="00675CD8" w:rsidRDefault="00926F6C" w:rsidP="004B1B9C">
      <w:pPr>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236. Jurgens W.J.</w:t>
      </w:r>
      <w:r w:rsidRPr="00A0209C">
        <w:rPr>
          <w:rFonts w:ascii="Times New Roman" w:hAnsi="Times New Roman" w:cs="Times New Roman"/>
          <w:sz w:val="28"/>
          <w:szCs w:val="28"/>
          <w:lang w:val="en-US"/>
        </w:rPr>
        <w:t xml:space="preserve"> </w:t>
      </w:r>
      <w:r w:rsidRPr="00675CD8">
        <w:rPr>
          <w:rFonts w:ascii="Times New Roman" w:hAnsi="Times New Roman" w:cs="Times New Roman"/>
          <w:sz w:val="28"/>
          <w:szCs w:val="28"/>
          <w:lang w:val="en-US"/>
        </w:rPr>
        <w:t xml:space="preserve">Effect of tissue-harvesting site on yield of stem cells derived from adipose tissue: implications for cell-based therapies. </w:t>
      </w:r>
      <w:r w:rsidRPr="00D34AA6">
        <w:rPr>
          <w:rFonts w:ascii="Times New Roman" w:hAnsi="Times New Roman" w:cs="Times New Roman"/>
          <w:sz w:val="28"/>
          <w:szCs w:val="28"/>
          <w:lang w:val="en-US"/>
        </w:rPr>
        <w:t xml:space="preserve">/ </w:t>
      </w:r>
      <w:r w:rsidRPr="00675CD8">
        <w:rPr>
          <w:rFonts w:ascii="Times New Roman" w:hAnsi="Times New Roman" w:cs="Times New Roman"/>
          <w:sz w:val="28"/>
          <w:szCs w:val="28"/>
          <w:lang w:val="en-US"/>
        </w:rPr>
        <w:t>W.J.</w:t>
      </w:r>
      <w:r w:rsidRPr="00D34AA6">
        <w:rPr>
          <w:rFonts w:ascii="Times New Roman" w:hAnsi="Times New Roman" w:cs="Times New Roman"/>
          <w:sz w:val="28"/>
          <w:szCs w:val="28"/>
          <w:lang w:val="en-US"/>
        </w:rPr>
        <w:t xml:space="preserve"> </w:t>
      </w:r>
      <w:r w:rsidRPr="00675CD8">
        <w:rPr>
          <w:rFonts w:ascii="Times New Roman" w:hAnsi="Times New Roman" w:cs="Times New Roman"/>
          <w:sz w:val="28"/>
          <w:szCs w:val="28"/>
          <w:lang w:val="en-US"/>
        </w:rPr>
        <w:t>Jurgens, -Varma M.J.</w:t>
      </w:r>
      <w:r w:rsidRPr="00D34AA6">
        <w:rPr>
          <w:rFonts w:ascii="Times New Roman" w:hAnsi="Times New Roman" w:cs="Times New Roman"/>
          <w:sz w:val="28"/>
          <w:szCs w:val="28"/>
          <w:lang w:val="en-US"/>
        </w:rPr>
        <w:t xml:space="preserve"> </w:t>
      </w:r>
      <w:r w:rsidRPr="00675CD8">
        <w:rPr>
          <w:rFonts w:ascii="Times New Roman" w:hAnsi="Times New Roman" w:cs="Times New Roman"/>
          <w:sz w:val="28"/>
          <w:szCs w:val="28"/>
          <w:lang w:val="en-US"/>
        </w:rPr>
        <w:t>Oedayraisingh, M.N</w:t>
      </w:r>
      <w:r w:rsidRPr="00D34AA6">
        <w:rPr>
          <w:rFonts w:ascii="Times New Roman" w:hAnsi="Times New Roman" w:cs="Times New Roman"/>
          <w:sz w:val="28"/>
          <w:szCs w:val="28"/>
          <w:lang w:val="en-US"/>
        </w:rPr>
        <w:t xml:space="preserve"> </w:t>
      </w:r>
      <w:r w:rsidRPr="00675CD8">
        <w:rPr>
          <w:rFonts w:ascii="Times New Roman" w:hAnsi="Times New Roman" w:cs="Times New Roman"/>
          <w:sz w:val="28"/>
          <w:szCs w:val="28"/>
          <w:lang w:val="en-US"/>
        </w:rPr>
        <w:t xml:space="preserve">Helder.// Cell Tissue Res. </w:t>
      </w:r>
      <w:r w:rsidRPr="00A0209C">
        <w:rPr>
          <w:rFonts w:ascii="Times New Roman" w:hAnsi="Times New Roman" w:cs="Times New Roman"/>
          <w:sz w:val="28"/>
          <w:szCs w:val="28"/>
          <w:lang w:val="en-US"/>
        </w:rPr>
        <w:t xml:space="preserve">– </w:t>
      </w:r>
      <w:r w:rsidRPr="00675CD8">
        <w:rPr>
          <w:rFonts w:ascii="Times New Roman" w:hAnsi="Times New Roman" w:cs="Times New Roman"/>
          <w:sz w:val="28"/>
          <w:szCs w:val="28"/>
          <w:lang w:val="en-US"/>
        </w:rPr>
        <w:t>2008</w:t>
      </w:r>
      <w:r w:rsidRPr="00A0209C">
        <w:rPr>
          <w:rFonts w:ascii="Times New Roman" w:hAnsi="Times New Roman" w:cs="Times New Roman"/>
          <w:sz w:val="28"/>
          <w:szCs w:val="28"/>
          <w:lang w:val="en-US"/>
        </w:rPr>
        <w:t xml:space="preserve">. </w:t>
      </w:r>
      <w:r>
        <w:rPr>
          <w:rFonts w:ascii="Times New Roman" w:hAnsi="Times New Roman" w:cs="Times New Roman"/>
          <w:sz w:val="28"/>
          <w:szCs w:val="28"/>
          <w:lang w:val="en-US"/>
        </w:rPr>
        <w:t>–</w:t>
      </w:r>
      <w:r w:rsidRPr="00675CD8">
        <w:rPr>
          <w:rFonts w:ascii="Times New Roman" w:hAnsi="Times New Roman" w:cs="Times New Roman"/>
          <w:sz w:val="28"/>
          <w:szCs w:val="28"/>
          <w:lang w:val="en-US"/>
        </w:rPr>
        <w:t xml:space="preserve"> №</w:t>
      </w:r>
      <w:r w:rsidRPr="0003425A">
        <w:rPr>
          <w:rFonts w:ascii="Times New Roman" w:hAnsi="Times New Roman" w:cs="Times New Roman"/>
          <w:sz w:val="28"/>
          <w:szCs w:val="28"/>
          <w:lang w:val="en-US"/>
        </w:rPr>
        <w:t xml:space="preserve"> </w:t>
      </w:r>
      <w:r w:rsidRPr="00675CD8">
        <w:rPr>
          <w:rFonts w:ascii="Times New Roman" w:hAnsi="Times New Roman" w:cs="Times New Roman"/>
          <w:sz w:val="28"/>
          <w:szCs w:val="28"/>
          <w:lang w:val="en-US"/>
        </w:rPr>
        <w:t>332</w:t>
      </w:r>
      <w:r w:rsidRPr="00A0209C">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w:t>
      </w:r>
      <w:r>
        <w:rPr>
          <w:rFonts w:ascii="Times New Roman" w:hAnsi="Times New Roman" w:cs="Times New Roman"/>
          <w:sz w:val="28"/>
          <w:szCs w:val="28"/>
        </w:rPr>
        <w:t>Р</w:t>
      </w:r>
      <w:r w:rsidRPr="00675CD8">
        <w:rPr>
          <w:rFonts w:ascii="Times New Roman" w:hAnsi="Times New Roman" w:cs="Times New Roman"/>
          <w:sz w:val="28"/>
          <w:szCs w:val="28"/>
          <w:lang w:val="en-US"/>
        </w:rPr>
        <w:t>. 415-426.</w:t>
      </w:r>
    </w:p>
    <w:p w:rsidR="00926F6C" w:rsidRPr="00675CD8" w:rsidRDefault="00926F6C" w:rsidP="004B1B9C">
      <w:pPr>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237. Justiger C.</w:t>
      </w:r>
      <w:r w:rsidRPr="00A0209C">
        <w:rPr>
          <w:rFonts w:ascii="Times New Roman" w:hAnsi="Times New Roman" w:cs="Times New Roman"/>
          <w:sz w:val="28"/>
          <w:szCs w:val="28"/>
          <w:lang w:val="en-US"/>
        </w:rPr>
        <w:t xml:space="preserve"> </w:t>
      </w:r>
      <w:r w:rsidRPr="00675CD8">
        <w:rPr>
          <w:rFonts w:ascii="Times New Roman" w:hAnsi="Times New Roman" w:cs="Times New Roman"/>
          <w:sz w:val="28"/>
          <w:szCs w:val="28"/>
          <w:lang w:val="en-US"/>
        </w:rPr>
        <w:t xml:space="preserve">Antibacterial prophylaxis ventral suture and wound infection. </w:t>
      </w:r>
      <w:r w:rsidRPr="00A0209C">
        <w:rPr>
          <w:rFonts w:ascii="Times New Roman" w:hAnsi="Times New Roman" w:cs="Times New Roman"/>
          <w:sz w:val="28"/>
          <w:szCs w:val="28"/>
          <w:lang w:val="en-US"/>
        </w:rPr>
        <w:t xml:space="preserve">/ </w:t>
      </w:r>
      <w:r w:rsidRPr="00675CD8">
        <w:rPr>
          <w:rFonts w:ascii="Times New Roman" w:hAnsi="Times New Roman" w:cs="Times New Roman"/>
          <w:sz w:val="28"/>
          <w:szCs w:val="28"/>
          <w:lang w:val="en-US"/>
        </w:rPr>
        <w:t>C.</w:t>
      </w:r>
      <w:r w:rsidRPr="00A0209C">
        <w:rPr>
          <w:rFonts w:ascii="Times New Roman" w:hAnsi="Times New Roman" w:cs="Times New Roman"/>
          <w:sz w:val="28"/>
          <w:szCs w:val="28"/>
          <w:lang w:val="en-US"/>
        </w:rPr>
        <w:t xml:space="preserve"> </w:t>
      </w:r>
      <w:r w:rsidRPr="00675CD8">
        <w:rPr>
          <w:rFonts w:ascii="Times New Roman" w:hAnsi="Times New Roman" w:cs="Times New Roman"/>
          <w:sz w:val="28"/>
          <w:szCs w:val="28"/>
          <w:lang w:val="en-US"/>
        </w:rPr>
        <w:t>Justiger, M.R.</w:t>
      </w:r>
      <w:r w:rsidRPr="00A0209C">
        <w:rPr>
          <w:rFonts w:ascii="Times New Roman" w:hAnsi="Times New Roman" w:cs="Times New Roman"/>
          <w:sz w:val="28"/>
          <w:szCs w:val="28"/>
          <w:lang w:val="en-US"/>
        </w:rPr>
        <w:t xml:space="preserve"> </w:t>
      </w:r>
      <w:r w:rsidRPr="00675CD8">
        <w:rPr>
          <w:rFonts w:ascii="Times New Roman" w:hAnsi="Times New Roman" w:cs="Times New Roman"/>
          <w:sz w:val="28"/>
          <w:szCs w:val="28"/>
          <w:lang w:val="en-US"/>
        </w:rPr>
        <w:t xml:space="preserve">Moussavian, O. </w:t>
      </w:r>
      <w:r w:rsidRPr="00A0209C">
        <w:rPr>
          <w:rFonts w:ascii="Times New Roman" w:hAnsi="Times New Roman" w:cs="Times New Roman"/>
          <w:sz w:val="28"/>
          <w:szCs w:val="28"/>
          <w:lang w:val="en-US"/>
        </w:rPr>
        <w:t xml:space="preserve"> </w:t>
      </w:r>
      <w:r w:rsidRPr="00675CD8">
        <w:rPr>
          <w:rFonts w:ascii="Times New Roman" w:hAnsi="Times New Roman" w:cs="Times New Roman"/>
          <w:sz w:val="28"/>
          <w:szCs w:val="28"/>
          <w:lang w:val="en-US"/>
        </w:rPr>
        <w:t xml:space="preserve">Kollmar // Surgery. </w:t>
      </w:r>
      <w:r w:rsidRPr="00A0209C">
        <w:rPr>
          <w:rFonts w:ascii="Times New Roman" w:hAnsi="Times New Roman" w:cs="Times New Roman"/>
          <w:sz w:val="28"/>
          <w:szCs w:val="28"/>
          <w:lang w:val="en-US"/>
        </w:rPr>
        <w:t xml:space="preserve">– </w:t>
      </w:r>
      <w:r w:rsidRPr="00675CD8">
        <w:rPr>
          <w:rFonts w:ascii="Times New Roman" w:hAnsi="Times New Roman" w:cs="Times New Roman"/>
          <w:sz w:val="28"/>
          <w:szCs w:val="28"/>
          <w:lang w:val="en-US"/>
        </w:rPr>
        <w:t>2010</w:t>
      </w:r>
      <w:r w:rsidRPr="00A0209C">
        <w:rPr>
          <w:rFonts w:ascii="Times New Roman" w:hAnsi="Times New Roman" w:cs="Times New Roman"/>
          <w:sz w:val="28"/>
          <w:szCs w:val="28"/>
          <w:lang w:val="en-US"/>
        </w:rPr>
        <w:t xml:space="preserve">. </w:t>
      </w:r>
      <w:r>
        <w:rPr>
          <w:rFonts w:ascii="Times New Roman" w:hAnsi="Times New Roman" w:cs="Times New Roman"/>
          <w:sz w:val="28"/>
          <w:szCs w:val="28"/>
          <w:lang w:val="en-US"/>
        </w:rPr>
        <w:t>–</w:t>
      </w:r>
      <w:r w:rsidRPr="00675CD8">
        <w:rPr>
          <w:rFonts w:ascii="Times New Roman" w:hAnsi="Times New Roman" w:cs="Times New Roman"/>
          <w:sz w:val="28"/>
          <w:szCs w:val="28"/>
          <w:lang w:val="en-US"/>
        </w:rPr>
        <w:t xml:space="preserve"> №</w:t>
      </w:r>
      <w:r w:rsidRPr="0003425A">
        <w:rPr>
          <w:rFonts w:ascii="Times New Roman" w:hAnsi="Times New Roman" w:cs="Times New Roman"/>
          <w:sz w:val="28"/>
          <w:szCs w:val="28"/>
          <w:lang w:val="en-US"/>
        </w:rPr>
        <w:t xml:space="preserve"> </w:t>
      </w:r>
      <w:r w:rsidRPr="00675CD8">
        <w:rPr>
          <w:rFonts w:ascii="Times New Roman" w:hAnsi="Times New Roman" w:cs="Times New Roman"/>
          <w:sz w:val="28"/>
          <w:szCs w:val="28"/>
          <w:lang w:val="en-US"/>
        </w:rPr>
        <w:t>147 (3)</w:t>
      </w:r>
      <w:r w:rsidRPr="00A0209C">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w:t>
      </w:r>
      <w:r>
        <w:rPr>
          <w:rFonts w:ascii="Times New Roman" w:hAnsi="Times New Roman" w:cs="Times New Roman"/>
          <w:sz w:val="28"/>
          <w:szCs w:val="28"/>
        </w:rPr>
        <w:t>Р</w:t>
      </w:r>
      <w:r w:rsidRPr="00675CD8">
        <w:rPr>
          <w:rFonts w:ascii="Times New Roman" w:hAnsi="Times New Roman" w:cs="Times New Roman"/>
          <w:sz w:val="28"/>
          <w:szCs w:val="28"/>
          <w:lang w:val="en-US"/>
        </w:rPr>
        <w:t>. 464-465.</w:t>
      </w:r>
    </w:p>
    <w:p w:rsidR="00926F6C" w:rsidRPr="00675CD8" w:rsidRDefault="00926F6C" w:rsidP="004B1B9C">
      <w:pPr>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238.  Kleinheinz J.</w:t>
      </w:r>
      <w:r w:rsidRPr="004C70C0">
        <w:rPr>
          <w:rFonts w:ascii="Times New Roman" w:hAnsi="Times New Roman" w:cs="Times New Roman"/>
          <w:sz w:val="28"/>
          <w:szCs w:val="28"/>
          <w:lang w:val="en-US"/>
        </w:rPr>
        <w:t xml:space="preserve"> </w:t>
      </w:r>
      <w:r w:rsidRPr="00675CD8">
        <w:rPr>
          <w:rFonts w:ascii="Times New Roman" w:hAnsi="Times New Roman" w:cs="Times New Roman"/>
          <w:sz w:val="28"/>
          <w:szCs w:val="28"/>
          <w:lang w:val="en-US"/>
        </w:rPr>
        <w:t xml:space="preserve">European Pharmacopeia. </w:t>
      </w:r>
      <w:r w:rsidRPr="004C70C0">
        <w:rPr>
          <w:rFonts w:ascii="Times New Roman" w:hAnsi="Times New Roman" w:cs="Times New Roman"/>
          <w:sz w:val="28"/>
          <w:szCs w:val="28"/>
          <w:lang w:val="en-US"/>
        </w:rPr>
        <w:t xml:space="preserve">/ </w:t>
      </w:r>
      <w:r w:rsidRPr="00675CD8">
        <w:rPr>
          <w:rFonts w:ascii="Times New Roman" w:hAnsi="Times New Roman" w:cs="Times New Roman"/>
          <w:sz w:val="28"/>
          <w:szCs w:val="28"/>
          <w:lang w:val="en-US"/>
        </w:rPr>
        <w:t>J.</w:t>
      </w:r>
      <w:r w:rsidRPr="004C70C0">
        <w:rPr>
          <w:rFonts w:ascii="Times New Roman" w:hAnsi="Times New Roman" w:cs="Times New Roman"/>
          <w:sz w:val="28"/>
          <w:szCs w:val="28"/>
          <w:lang w:val="en-US"/>
        </w:rPr>
        <w:t xml:space="preserve"> </w:t>
      </w:r>
      <w:r w:rsidRPr="00675CD8">
        <w:rPr>
          <w:rFonts w:ascii="Times New Roman" w:hAnsi="Times New Roman" w:cs="Times New Roman"/>
          <w:sz w:val="28"/>
          <w:szCs w:val="28"/>
          <w:lang w:val="en-US"/>
        </w:rPr>
        <w:t xml:space="preserve">Kleinheinz, U. </w:t>
      </w:r>
      <w:r w:rsidRPr="004C70C0">
        <w:rPr>
          <w:rFonts w:ascii="Times New Roman" w:hAnsi="Times New Roman" w:cs="Times New Roman"/>
          <w:sz w:val="28"/>
          <w:szCs w:val="28"/>
          <w:lang w:val="en-US"/>
        </w:rPr>
        <w:t xml:space="preserve"> </w:t>
      </w:r>
      <w:r w:rsidRPr="00675CD8">
        <w:rPr>
          <w:rFonts w:ascii="Times New Roman" w:hAnsi="Times New Roman" w:cs="Times New Roman"/>
          <w:sz w:val="28"/>
          <w:szCs w:val="28"/>
          <w:lang w:val="en-US"/>
        </w:rPr>
        <w:t xml:space="preserve">Konter </w:t>
      </w:r>
      <w:r w:rsidRPr="004C70C0">
        <w:rPr>
          <w:rFonts w:ascii="Times New Roman" w:hAnsi="Times New Roman" w:cs="Times New Roman"/>
          <w:sz w:val="28"/>
          <w:szCs w:val="28"/>
          <w:lang w:val="en-US"/>
        </w:rPr>
        <w:t xml:space="preserve">// </w:t>
      </w:r>
      <w:r w:rsidRPr="00675CD8">
        <w:rPr>
          <w:rFonts w:ascii="Times New Roman" w:hAnsi="Times New Roman" w:cs="Times New Roman"/>
          <w:sz w:val="28"/>
          <w:szCs w:val="28"/>
          <w:lang w:val="en-US"/>
        </w:rPr>
        <w:t xml:space="preserve">Supplement. </w:t>
      </w:r>
      <w:r w:rsidRPr="004C70C0">
        <w:rPr>
          <w:rFonts w:ascii="Times New Roman" w:hAnsi="Times New Roman" w:cs="Times New Roman"/>
          <w:sz w:val="28"/>
          <w:szCs w:val="28"/>
          <w:lang w:val="en-US"/>
        </w:rPr>
        <w:t xml:space="preserve">– </w:t>
      </w:r>
      <w:r w:rsidRPr="00675CD8">
        <w:rPr>
          <w:rFonts w:ascii="Times New Roman" w:hAnsi="Times New Roman" w:cs="Times New Roman"/>
          <w:sz w:val="28"/>
          <w:szCs w:val="28"/>
          <w:lang w:val="en-US"/>
        </w:rPr>
        <w:t>2000</w:t>
      </w:r>
      <w:r w:rsidRPr="004C70C0">
        <w:rPr>
          <w:rFonts w:ascii="Times New Roman" w:hAnsi="Times New Roman" w:cs="Times New Roman"/>
          <w:sz w:val="28"/>
          <w:szCs w:val="28"/>
          <w:lang w:val="en-US"/>
        </w:rPr>
        <w:t>. –</w:t>
      </w:r>
      <w:r w:rsidRPr="00675CD8">
        <w:rPr>
          <w:rFonts w:ascii="Times New Roman" w:hAnsi="Times New Roman" w:cs="Times New Roman"/>
          <w:sz w:val="28"/>
          <w:szCs w:val="28"/>
          <w:lang w:val="en-US"/>
        </w:rPr>
        <w:t xml:space="preserve"> Vol. 5</w:t>
      </w:r>
      <w:r w:rsidRPr="004C70C0">
        <w:rPr>
          <w:rFonts w:ascii="Times New Roman" w:hAnsi="Times New Roman" w:cs="Times New Roman"/>
          <w:sz w:val="28"/>
          <w:szCs w:val="28"/>
          <w:lang w:val="en-US"/>
        </w:rPr>
        <w:t>. –</w:t>
      </w:r>
      <w:r w:rsidRPr="00675CD8">
        <w:rPr>
          <w:rFonts w:ascii="Times New Roman" w:hAnsi="Times New Roman" w:cs="Times New Roman"/>
          <w:sz w:val="28"/>
          <w:szCs w:val="28"/>
          <w:lang w:val="en-US"/>
        </w:rPr>
        <w:t xml:space="preserve"> №</w:t>
      </w:r>
      <w:r w:rsidRPr="004C70C0">
        <w:rPr>
          <w:rFonts w:ascii="Times New Roman" w:hAnsi="Times New Roman" w:cs="Times New Roman"/>
          <w:sz w:val="28"/>
          <w:szCs w:val="28"/>
          <w:lang w:val="en-US"/>
        </w:rPr>
        <w:t xml:space="preserve"> </w:t>
      </w:r>
      <w:r w:rsidRPr="00675CD8">
        <w:rPr>
          <w:rFonts w:ascii="Times New Roman" w:hAnsi="Times New Roman" w:cs="Times New Roman"/>
          <w:sz w:val="28"/>
          <w:szCs w:val="28"/>
          <w:lang w:val="en-US"/>
        </w:rPr>
        <w:t xml:space="preserve"> 2</w:t>
      </w:r>
      <w:r w:rsidRPr="004C70C0">
        <w:rPr>
          <w:rFonts w:ascii="Times New Roman" w:hAnsi="Times New Roman" w:cs="Times New Roman"/>
          <w:sz w:val="28"/>
          <w:szCs w:val="28"/>
          <w:lang w:val="en-US"/>
        </w:rPr>
        <w:t>. –</w:t>
      </w:r>
      <w:r w:rsidRPr="00675CD8">
        <w:rPr>
          <w:rFonts w:ascii="Times New Roman" w:hAnsi="Times New Roman" w:cs="Times New Roman"/>
          <w:sz w:val="28"/>
          <w:szCs w:val="28"/>
          <w:lang w:val="en-US"/>
        </w:rPr>
        <w:t xml:space="preserve"> </w:t>
      </w:r>
      <w:r>
        <w:rPr>
          <w:rFonts w:ascii="Times New Roman" w:hAnsi="Times New Roman" w:cs="Times New Roman"/>
          <w:sz w:val="28"/>
          <w:szCs w:val="28"/>
        </w:rPr>
        <w:t>Р</w:t>
      </w:r>
      <w:r w:rsidRPr="00675CD8">
        <w:rPr>
          <w:rFonts w:ascii="Times New Roman" w:hAnsi="Times New Roman" w:cs="Times New Roman"/>
          <w:sz w:val="28"/>
          <w:szCs w:val="28"/>
          <w:lang w:val="en-US"/>
        </w:rPr>
        <w:t>. 8.</w:t>
      </w:r>
    </w:p>
    <w:p w:rsidR="00926F6C" w:rsidRPr="00675CD8" w:rsidRDefault="00926F6C" w:rsidP="004B1B9C">
      <w:pPr>
        <w:ind w:firstLine="709"/>
        <w:jc w:val="both"/>
        <w:rPr>
          <w:rFonts w:ascii="Times New Roman" w:hAnsi="Times New Roman" w:cs="Times New Roman"/>
          <w:sz w:val="28"/>
          <w:szCs w:val="28"/>
          <w:lang w:val="en-US"/>
        </w:rPr>
      </w:pPr>
      <w:r w:rsidRPr="00675CD8">
        <w:rPr>
          <w:rFonts w:ascii="Times New Roman" w:hAnsi="Times New Roman" w:cs="Times New Roman"/>
          <w:sz w:val="28"/>
          <w:szCs w:val="28"/>
          <w:lang w:val="en-US"/>
        </w:rPr>
        <w:t xml:space="preserve">239. Local delivery of basic fibroblast growth factor (bF GF) using absorbed silyl-heparin, benzyl-bis (dimethylsilylmethyl) oxycarbamoyl-heparin. / P.O. Zamora et al. // Bioconjug. Chem. </w:t>
      </w:r>
      <w:r w:rsidRPr="004C70C0">
        <w:rPr>
          <w:rFonts w:ascii="Times New Roman" w:hAnsi="Times New Roman" w:cs="Times New Roman"/>
          <w:sz w:val="28"/>
          <w:szCs w:val="28"/>
          <w:lang w:val="en-US"/>
        </w:rPr>
        <w:t xml:space="preserve">– </w:t>
      </w:r>
      <w:r w:rsidRPr="00675CD8">
        <w:rPr>
          <w:rFonts w:ascii="Times New Roman" w:hAnsi="Times New Roman" w:cs="Times New Roman"/>
          <w:sz w:val="28"/>
          <w:szCs w:val="28"/>
          <w:lang w:val="en-US"/>
        </w:rPr>
        <w:t>2002</w:t>
      </w:r>
      <w:r w:rsidRPr="004C70C0">
        <w:rPr>
          <w:rFonts w:ascii="Times New Roman" w:hAnsi="Times New Roman" w:cs="Times New Roman"/>
          <w:sz w:val="28"/>
          <w:szCs w:val="28"/>
          <w:lang w:val="en-US"/>
        </w:rPr>
        <w:t xml:space="preserve">. </w:t>
      </w:r>
      <w:r>
        <w:rPr>
          <w:rFonts w:ascii="Times New Roman" w:hAnsi="Times New Roman" w:cs="Times New Roman"/>
          <w:sz w:val="28"/>
          <w:szCs w:val="28"/>
          <w:lang w:val="en-US"/>
        </w:rPr>
        <w:t>–</w:t>
      </w:r>
      <w:r w:rsidRPr="00675CD8">
        <w:rPr>
          <w:rFonts w:ascii="Times New Roman" w:hAnsi="Times New Roman" w:cs="Times New Roman"/>
          <w:sz w:val="28"/>
          <w:szCs w:val="28"/>
          <w:lang w:val="en-US"/>
        </w:rPr>
        <w:t xml:space="preserve"> Vol. 13</w:t>
      </w:r>
      <w:r w:rsidRPr="004C70C0">
        <w:rPr>
          <w:rFonts w:ascii="Times New Roman" w:hAnsi="Times New Roman" w:cs="Times New Roman"/>
          <w:sz w:val="28"/>
          <w:szCs w:val="28"/>
          <w:lang w:val="en-US"/>
        </w:rPr>
        <w:t>. –</w:t>
      </w:r>
      <w:r w:rsidRPr="00675CD8">
        <w:rPr>
          <w:rFonts w:ascii="Times New Roman" w:hAnsi="Times New Roman" w:cs="Times New Roman"/>
          <w:sz w:val="28"/>
          <w:szCs w:val="28"/>
          <w:lang w:val="en-US"/>
        </w:rPr>
        <w:t xml:space="preserve"> №</w:t>
      </w:r>
      <w:r w:rsidRPr="004C70C0">
        <w:rPr>
          <w:rFonts w:ascii="Times New Roman" w:hAnsi="Times New Roman" w:cs="Times New Roman"/>
          <w:sz w:val="28"/>
          <w:szCs w:val="28"/>
          <w:lang w:val="en-US"/>
        </w:rPr>
        <w:t xml:space="preserve"> </w:t>
      </w:r>
      <w:r w:rsidRPr="00675CD8">
        <w:rPr>
          <w:rFonts w:ascii="Times New Roman" w:hAnsi="Times New Roman" w:cs="Times New Roman"/>
          <w:sz w:val="28"/>
          <w:szCs w:val="28"/>
          <w:lang w:val="en-US"/>
        </w:rPr>
        <w:t>5</w:t>
      </w:r>
      <w:r w:rsidRPr="004C70C0">
        <w:rPr>
          <w:rFonts w:ascii="Times New Roman" w:hAnsi="Times New Roman" w:cs="Times New Roman"/>
          <w:sz w:val="28"/>
          <w:szCs w:val="28"/>
          <w:lang w:val="en-US"/>
        </w:rPr>
        <w:t>. –</w:t>
      </w:r>
      <w:r>
        <w:rPr>
          <w:rFonts w:ascii="Times New Roman" w:hAnsi="Times New Roman" w:cs="Times New Roman"/>
          <w:sz w:val="28"/>
          <w:szCs w:val="28"/>
          <w:lang w:val="en-US"/>
        </w:rPr>
        <w:t xml:space="preserve"> </w:t>
      </w:r>
      <w:r>
        <w:rPr>
          <w:rFonts w:ascii="Times New Roman" w:hAnsi="Times New Roman" w:cs="Times New Roman"/>
          <w:sz w:val="28"/>
          <w:szCs w:val="28"/>
        </w:rPr>
        <w:t>Р</w:t>
      </w:r>
      <w:r w:rsidRPr="00675CD8">
        <w:rPr>
          <w:rFonts w:ascii="Times New Roman" w:hAnsi="Times New Roman" w:cs="Times New Roman"/>
          <w:sz w:val="28"/>
          <w:szCs w:val="28"/>
          <w:lang w:val="en-US"/>
        </w:rPr>
        <w:t>.</w:t>
      </w:r>
      <w:r w:rsidRPr="004C70C0">
        <w:rPr>
          <w:rFonts w:ascii="Times New Roman" w:hAnsi="Times New Roman" w:cs="Times New Roman"/>
          <w:sz w:val="28"/>
          <w:szCs w:val="28"/>
          <w:lang w:val="en-US"/>
        </w:rPr>
        <w:t xml:space="preserve"> </w:t>
      </w:r>
      <w:r w:rsidRPr="00675CD8">
        <w:rPr>
          <w:rFonts w:ascii="Times New Roman" w:hAnsi="Times New Roman" w:cs="Times New Roman"/>
          <w:sz w:val="28"/>
          <w:szCs w:val="28"/>
          <w:lang w:val="en-US"/>
        </w:rPr>
        <w:t xml:space="preserve">920-926. </w:t>
      </w:r>
    </w:p>
    <w:p w:rsidR="00926F6C" w:rsidRPr="00675CD8" w:rsidRDefault="00926F6C" w:rsidP="004B1B9C">
      <w:pPr>
        <w:ind w:firstLine="709"/>
        <w:jc w:val="both"/>
        <w:rPr>
          <w:rFonts w:ascii="Times New Roman" w:hAnsi="Times New Roman" w:cs="Times New Roman"/>
          <w:sz w:val="28"/>
          <w:szCs w:val="28"/>
          <w:lang w:val="en-US"/>
        </w:rPr>
      </w:pPr>
      <w:r w:rsidRPr="00675CD8">
        <w:rPr>
          <w:rFonts w:ascii="Times New Roman" w:hAnsi="Times New Roman" w:cs="Times New Roman"/>
          <w:sz w:val="28"/>
          <w:szCs w:val="28"/>
          <w:lang w:val="en-US"/>
        </w:rPr>
        <w:t>240. Mauro T. Naturalcourse of wound repair versus impaired healing in chronic cutaneous ulcers. // Wound healing and ulcers of the skin. Diagnosis and therapy – the practical approach. / A.Shai, H.I.Maibach eds. – Sprin</w:t>
      </w:r>
      <w:r>
        <w:rPr>
          <w:rFonts w:ascii="Times New Roman" w:hAnsi="Times New Roman" w:cs="Times New Roman"/>
          <w:sz w:val="28"/>
          <w:szCs w:val="28"/>
          <w:lang w:val="en-US"/>
        </w:rPr>
        <w:t>ger, Berlin Heidelberg New York</w:t>
      </w:r>
      <w:r w:rsidRPr="004C70C0">
        <w:rPr>
          <w:rFonts w:ascii="Times New Roman" w:hAnsi="Times New Roman" w:cs="Times New Roman"/>
          <w:sz w:val="28"/>
          <w:szCs w:val="28"/>
          <w:lang w:val="en-US"/>
        </w:rPr>
        <w:t xml:space="preserve">. </w:t>
      </w:r>
      <w:r>
        <w:rPr>
          <w:rFonts w:ascii="Times New Roman" w:hAnsi="Times New Roman" w:cs="Times New Roman"/>
          <w:sz w:val="28"/>
          <w:szCs w:val="28"/>
          <w:lang w:val="en-US"/>
        </w:rPr>
        <w:t>–</w:t>
      </w:r>
      <w:r w:rsidRPr="00675CD8">
        <w:rPr>
          <w:rFonts w:ascii="Times New Roman" w:hAnsi="Times New Roman" w:cs="Times New Roman"/>
          <w:sz w:val="28"/>
          <w:szCs w:val="28"/>
          <w:lang w:val="en-US"/>
        </w:rPr>
        <w:t xml:space="preserve"> 2005</w:t>
      </w:r>
      <w:r w:rsidRPr="004C70C0">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w:t>
      </w:r>
      <w:r>
        <w:rPr>
          <w:rFonts w:ascii="Times New Roman" w:hAnsi="Times New Roman" w:cs="Times New Roman"/>
          <w:sz w:val="28"/>
          <w:szCs w:val="28"/>
        </w:rPr>
        <w:t>Р</w:t>
      </w:r>
      <w:r w:rsidRPr="00675CD8">
        <w:rPr>
          <w:rFonts w:ascii="Times New Roman" w:hAnsi="Times New Roman" w:cs="Times New Roman"/>
          <w:sz w:val="28"/>
          <w:szCs w:val="28"/>
          <w:lang w:val="en-US"/>
        </w:rPr>
        <w:t xml:space="preserve">. 7-17. </w:t>
      </w:r>
    </w:p>
    <w:p w:rsidR="00926F6C" w:rsidRPr="00675CD8" w:rsidRDefault="00926F6C" w:rsidP="004B1B9C">
      <w:pPr>
        <w:ind w:firstLine="709"/>
        <w:jc w:val="both"/>
        <w:rPr>
          <w:rFonts w:ascii="Times New Roman" w:hAnsi="Times New Roman" w:cs="Times New Roman"/>
          <w:sz w:val="28"/>
          <w:szCs w:val="28"/>
          <w:lang w:val="en-US"/>
        </w:rPr>
      </w:pPr>
      <w:r w:rsidRPr="00675CD8">
        <w:rPr>
          <w:rFonts w:ascii="Times New Roman" w:hAnsi="Times New Roman" w:cs="Times New Roman"/>
          <w:sz w:val="28"/>
          <w:szCs w:val="28"/>
          <w:lang w:val="en-US"/>
        </w:rPr>
        <w:t xml:space="preserve">241. Messerschmidt U. Strain rate sensitivity of flow stress and of mobile dislocation density. </w:t>
      </w:r>
      <w:r w:rsidRPr="004C70C0">
        <w:rPr>
          <w:rFonts w:ascii="Times New Roman" w:hAnsi="Times New Roman" w:cs="Times New Roman"/>
          <w:sz w:val="28"/>
          <w:szCs w:val="28"/>
          <w:lang w:val="en-US"/>
        </w:rPr>
        <w:t xml:space="preserve">/ </w:t>
      </w:r>
      <w:r w:rsidRPr="00675CD8">
        <w:rPr>
          <w:rFonts w:ascii="Times New Roman" w:hAnsi="Times New Roman" w:cs="Times New Roman"/>
          <w:sz w:val="28"/>
          <w:szCs w:val="28"/>
          <w:lang w:val="en-US"/>
        </w:rPr>
        <w:t xml:space="preserve">U. </w:t>
      </w:r>
      <w:r w:rsidRPr="004C70C0">
        <w:rPr>
          <w:rFonts w:ascii="Times New Roman" w:hAnsi="Times New Roman" w:cs="Times New Roman"/>
          <w:sz w:val="28"/>
          <w:szCs w:val="28"/>
          <w:lang w:val="en-US"/>
        </w:rPr>
        <w:t xml:space="preserve"> </w:t>
      </w:r>
      <w:r w:rsidRPr="00675CD8">
        <w:rPr>
          <w:rFonts w:ascii="Times New Roman" w:hAnsi="Times New Roman" w:cs="Times New Roman"/>
          <w:sz w:val="28"/>
          <w:szCs w:val="28"/>
          <w:lang w:val="en-US"/>
        </w:rPr>
        <w:t xml:space="preserve">Messerschmidt // Physica status solidi (a). </w:t>
      </w:r>
      <w:r w:rsidRPr="004C70C0">
        <w:rPr>
          <w:rFonts w:ascii="Times New Roman" w:hAnsi="Times New Roman" w:cs="Times New Roman"/>
          <w:sz w:val="28"/>
          <w:szCs w:val="28"/>
          <w:lang w:val="en-US"/>
        </w:rPr>
        <w:t xml:space="preserve">– </w:t>
      </w:r>
      <w:r w:rsidRPr="00675CD8">
        <w:rPr>
          <w:rFonts w:ascii="Times New Roman" w:hAnsi="Times New Roman" w:cs="Times New Roman"/>
          <w:sz w:val="28"/>
          <w:szCs w:val="28"/>
          <w:lang w:val="en-US"/>
        </w:rPr>
        <w:t>1971</w:t>
      </w:r>
      <w:r w:rsidRPr="004C70C0">
        <w:rPr>
          <w:rFonts w:ascii="Times New Roman" w:hAnsi="Times New Roman" w:cs="Times New Roman"/>
          <w:sz w:val="28"/>
          <w:szCs w:val="28"/>
          <w:lang w:val="en-US"/>
        </w:rPr>
        <w:t>. –</w:t>
      </w:r>
      <w:r w:rsidRPr="00675CD8">
        <w:rPr>
          <w:rFonts w:ascii="Times New Roman" w:hAnsi="Times New Roman" w:cs="Times New Roman"/>
          <w:sz w:val="28"/>
          <w:szCs w:val="28"/>
          <w:lang w:val="en-US"/>
        </w:rPr>
        <w:t xml:space="preserve"> Vol. 4</w:t>
      </w:r>
      <w:r w:rsidRPr="004C70C0">
        <w:rPr>
          <w:rFonts w:ascii="Times New Roman" w:hAnsi="Times New Roman" w:cs="Times New Roman"/>
          <w:sz w:val="28"/>
          <w:szCs w:val="28"/>
          <w:lang w:val="en-US"/>
        </w:rPr>
        <w:t>. –</w:t>
      </w:r>
      <w:r w:rsidRPr="00675CD8">
        <w:rPr>
          <w:rFonts w:ascii="Times New Roman" w:hAnsi="Times New Roman" w:cs="Times New Roman"/>
          <w:sz w:val="28"/>
          <w:szCs w:val="28"/>
          <w:lang w:val="en-US"/>
        </w:rPr>
        <w:t xml:space="preserve"> I 1</w:t>
      </w:r>
      <w:r w:rsidRPr="004C70C0">
        <w:rPr>
          <w:rFonts w:ascii="Times New Roman" w:hAnsi="Times New Roman" w:cs="Times New Roman"/>
          <w:sz w:val="28"/>
          <w:szCs w:val="28"/>
          <w:lang w:val="en-US"/>
        </w:rPr>
        <w:t>. –</w:t>
      </w:r>
      <w:r>
        <w:rPr>
          <w:rFonts w:ascii="Times New Roman" w:hAnsi="Times New Roman" w:cs="Times New Roman"/>
          <w:sz w:val="28"/>
          <w:szCs w:val="28"/>
          <w:lang w:val="en-US"/>
        </w:rPr>
        <w:t xml:space="preserve"> </w:t>
      </w:r>
      <w:r>
        <w:rPr>
          <w:rFonts w:ascii="Times New Roman" w:hAnsi="Times New Roman" w:cs="Times New Roman"/>
          <w:sz w:val="28"/>
          <w:szCs w:val="28"/>
        </w:rPr>
        <w:t>Р</w:t>
      </w:r>
      <w:r w:rsidRPr="00675CD8">
        <w:rPr>
          <w:rFonts w:ascii="Times New Roman" w:hAnsi="Times New Roman" w:cs="Times New Roman"/>
          <w:sz w:val="28"/>
          <w:szCs w:val="28"/>
          <w:lang w:val="en-US"/>
        </w:rPr>
        <w:t>. 87-98.</w:t>
      </w:r>
    </w:p>
    <w:p w:rsidR="00926F6C" w:rsidRPr="00675CD8" w:rsidRDefault="00926F6C" w:rsidP="004B1B9C">
      <w:pPr>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242. Ming X.</w:t>
      </w:r>
      <w:r w:rsidRPr="00675CD8">
        <w:rPr>
          <w:rFonts w:ascii="Times New Roman" w:hAnsi="Times New Roman" w:cs="Times New Roman"/>
          <w:sz w:val="28"/>
          <w:szCs w:val="28"/>
          <w:lang w:val="en-US"/>
        </w:rPr>
        <w:t xml:space="preserve"> In vivo antibacterial efficacy of Monocryl plus antibacterial suture (Poliglecaprone 25 with triclosan)</w:t>
      </w:r>
      <w:r w:rsidRPr="004C70C0">
        <w:rPr>
          <w:rFonts w:ascii="Times New Roman" w:hAnsi="Times New Roman" w:cs="Times New Roman"/>
          <w:sz w:val="28"/>
          <w:szCs w:val="28"/>
          <w:lang w:val="en-US"/>
        </w:rPr>
        <w:t>.</w:t>
      </w:r>
      <w:r w:rsidRPr="00675CD8">
        <w:rPr>
          <w:rFonts w:ascii="Times New Roman" w:hAnsi="Times New Roman" w:cs="Times New Roman"/>
          <w:sz w:val="28"/>
          <w:szCs w:val="28"/>
          <w:lang w:val="en-US"/>
        </w:rPr>
        <w:t xml:space="preserve"> </w:t>
      </w:r>
      <w:r w:rsidRPr="004C70C0">
        <w:rPr>
          <w:rFonts w:ascii="Times New Roman" w:hAnsi="Times New Roman" w:cs="Times New Roman"/>
          <w:sz w:val="28"/>
          <w:szCs w:val="28"/>
          <w:lang w:val="en-US"/>
        </w:rPr>
        <w:t xml:space="preserve">/ </w:t>
      </w:r>
      <w:r w:rsidRPr="00675CD8">
        <w:rPr>
          <w:rFonts w:ascii="Times New Roman" w:hAnsi="Times New Roman" w:cs="Times New Roman"/>
          <w:sz w:val="28"/>
          <w:szCs w:val="28"/>
          <w:lang w:val="en-US"/>
        </w:rPr>
        <w:t>X.</w:t>
      </w:r>
      <w:r w:rsidRPr="004C70C0">
        <w:rPr>
          <w:rFonts w:ascii="Times New Roman" w:hAnsi="Times New Roman" w:cs="Times New Roman"/>
          <w:sz w:val="28"/>
          <w:szCs w:val="28"/>
          <w:lang w:val="en-US"/>
        </w:rPr>
        <w:t xml:space="preserve"> </w:t>
      </w:r>
      <w:r w:rsidRPr="00675CD8">
        <w:rPr>
          <w:rFonts w:ascii="Times New Roman" w:hAnsi="Times New Roman" w:cs="Times New Roman"/>
          <w:sz w:val="28"/>
          <w:szCs w:val="28"/>
          <w:lang w:val="en-US"/>
        </w:rPr>
        <w:t>Ming, M.</w:t>
      </w:r>
      <w:r w:rsidRPr="004C70C0">
        <w:rPr>
          <w:rFonts w:ascii="Times New Roman" w:hAnsi="Times New Roman" w:cs="Times New Roman"/>
          <w:sz w:val="28"/>
          <w:szCs w:val="28"/>
          <w:lang w:val="en-US"/>
        </w:rPr>
        <w:t xml:space="preserve"> </w:t>
      </w:r>
      <w:r w:rsidRPr="00675CD8">
        <w:rPr>
          <w:rFonts w:ascii="Times New Roman" w:hAnsi="Times New Roman" w:cs="Times New Roman"/>
          <w:sz w:val="28"/>
          <w:szCs w:val="28"/>
          <w:lang w:val="en-US"/>
        </w:rPr>
        <w:t xml:space="preserve">Nichols, S. </w:t>
      </w:r>
      <w:r w:rsidRPr="004C70C0">
        <w:rPr>
          <w:rFonts w:ascii="Times New Roman" w:hAnsi="Times New Roman" w:cs="Times New Roman"/>
          <w:sz w:val="28"/>
          <w:szCs w:val="28"/>
          <w:lang w:val="en-US"/>
        </w:rPr>
        <w:t xml:space="preserve"> </w:t>
      </w:r>
      <w:r w:rsidRPr="00675CD8">
        <w:rPr>
          <w:rFonts w:ascii="Times New Roman" w:hAnsi="Times New Roman" w:cs="Times New Roman"/>
          <w:sz w:val="28"/>
          <w:szCs w:val="28"/>
          <w:lang w:val="en-US"/>
        </w:rPr>
        <w:t xml:space="preserve">Rothenburger // Surg. Infect. </w:t>
      </w:r>
      <w:r w:rsidRPr="004C70C0">
        <w:rPr>
          <w:rFonts w:ascii="Times New Roman" w:hAnsi="Times New Roman" w:cs="Times New Roman"/>
          <w:sz w:val="28"/>
          <w:szCs w:val="28"/>
          <w:lang w:val="en-US"/>
        </w:rPr>
        <w:t xml:space="preserve">– </w:t>
      </w:r>
      <w:r w:rsidRPr="00675CD8">
        <w:rPr>
          <w:rFonts w:ascii="Times New Roman" w:hAnsi="Times New Roman" w:cs="Times New Roman"/>
          <w:sz w:val="28"/>
          <w:szCs w:val="28"/>
          <w:lang w:val="en-US"/>
        </w:rPr>
        <w:t>2007</w:t>
      </w:r>
      <w:r w:rsidRPr="004C70C0">
        <w:rPr>
          <w:rFonts w:ascii="Times New Roman" w:hAnsi="Times New Roman" w:cs="Times New Roman"/>
          <w:sz w:val="28"/>
          <w:szCs w:val="28"/>
          <w:lang w:val="en-US"/>
        </w:rPr>
        <w:t xml:space="preserve">. </w:t>
      </w:r>
      <w:r>
        <w:rPr>
          <w:rFonts w:ascii="Times New Roman" w:hAnsi="Times New Roman" w:cs="Times New Roman"/>
          <w:sz w:val="28"/>
          <w:szCs w:val="28"/>
          <w:lang w:val="en-US"/>
        </w:rPr>
        <w:t>–</w:t>
      </w:r>
      <w:r w:rsidRPr="00675CD8">
        <w:rPr>
          <w:rFonts w:ascii="Times New Roman" w:hAnsi="Times New Roman" w:cs="Times New Roman"/>
          <w:sz w:val="28"/>
          <w:szCs w:val="28"/>
          <w:lang w:val="en-US"/>
        </w:rPr>
        <w:t xml:space="preserve"> Vol. 8</w:t>
      </w:r>
      <w:r w:rsidRPr="004C70C0">
        <w:rPr>
          <w:rFonts w:ascii="Times New Roman" w:hAnsi="Times New Roman" w:cs="Times New Roman"/>
          <w:sz w:val="28"/>
          <w:szCs w:val="28"/>
          <w:lang w:val="en-US"/>
        </w:rPr>
        <w:t>. –</w:t>
      </w:r>
      <w:r w:rsidRPr="00675CD8">
        <w:rPr>
          <w:rFonts w:ascii="Times New Roman" w:hAnsi="Times New Roman" w:cs="Times New Roman"/>
          <w:sz w:val="28"/>
          <w:szCs w:val="28"/>
          <w:lang w:val="en-US"/>
        </w:rPr>
        <w:t xml:space="preserve"> №</w:t>
      </w:r>
      <w:r w:rsidRPr="006E0E0B">
        <w:rPr>
          <w:rFonts w:ascii="Times New Roman" w:hAnsi="Times New Roman" w:cs="Times New Roman"/>
          <w:sz w:val="28"/>
          <w:szCs w:val="28"/>
          <w:lang w:val="en-US"/>
        </w:rPr>
        <w:t xml:space="preserve"> </w:t>
      </w:r>
      <w:r w:rsidRPr="0003425A">
        <w:rPr>
          <w:rFonts w:ascii="Times New Roman" w:hAnsi="Times New Roman" w:cs="Times New Roman"/>
          <w:sz w:val="28"/>
          <w:szCs w:val="28"/>
          <w:lang w:val="en-US"/>
        </w:rPr>
        <w:t xml:space="preserve"> </w:t>
      </w:r>
      <w:r w:rsidRPr="00675CD8">
        <w:rPr>
          <w:rFonts w:ascii="Times New Roman" w:hAnsi="Times New Roman" w:cs="Times New Roman"/>
          <w:sz w:val="28"/>
          <w:szCs w:val="28"/>
          <w:lang w:val="en-US"/>
        </w:rPr>
        <w:t>2</w:t>
      </w:r>
      <w:r w:rsidRPr="004C70C0">
        <w:rPr>
          <w:rFonts w:ascii="Times New Roman" w:hAnsi="Times New Roman" w:cs="Times New Roman"/>
          <w:sz w:val="28"/>
          <w:szCs w:val="28"/>
          <w:lang w:val="en-US"/>
        </w:rPr>
        <w:t>.</w:t>
      </w:r>
      <w:r w:rsidRPr="006E0E0B">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w:t>
      </w:r>
      <w:r>
        <w:rPr>
          <w:rFonts w:ascii="Times New Roman" w:hAnsi="Times New Roman" w:cs="Times New Roman"/>
          <w:sz w:val="28"/>
          <w:szCs w:val="28"/>
        </w:rPr>
        <w:t>Р</w:t>
      </w:r>
      <w:r w:rsidRPr="00675CD8">
        <w:rPr>
          <w:rFonts w:ascii="Times New Roman" w:hAnsi="Times New Roman" w:cs="Times New Roman"/>
          <w:sz w:val="28"/>
          <w:szCs w:val="28"/>
          <w:lang w:val="en-US"/>
        </w:rPr>
        <w:t>. 209-214.</w:t>
      </w:r>
    </w:p>
    <w:p w:rsidR="00926F6C" w:rsidRPr="00675CD8" w:rsidRDefault="00926F6C" w:rsidP="004B1B9C">
      <w:pPr>
        <w:ind w:firstLine="709"/>
        <w:jc w:val="both"/>
        <w:rPr>
          <w:rFonts w:ascii="Times New Roman" w:hAnsi="Times New Roman" w:cs="Times New Roman"/>
          <w:sz w:val="28"/>
          <w:szCs w:val="28"/>
          <w:lang w:val="en-US"/>
        </w:rPr>
      </w:pPr>
      <w:r w:rsidRPr="00675CD8">
        <w:rPr>
          <w:rFonts w:ascii="Times New Roman" w:hAnsi="Times New Roman" w:cs="Times New Roman"/>
          <w:sz w:val="28"/>
          <w:szCs w:val="28"/>
          <w:lang w:val="en-US"/>
        </w:rPr>
        <w:t xml:space="preserve">243. Mittermayer K. Surgical braided suture. </w:t>
      </w:r>
      <w:r w:rsidRPr="006E0E0B">
        <w:rPr>
          <w:rFonts w:ascii="Times New Roman" w:hAnsi="Times New Roman" w:cs="Times New Roman"/>
          <w:sz w:val="28"/>
          <w:szCs w:val="28"/>
          <w:lang w:val="en-US"/>
        </w:rPr>
        <w:t xml:space="preserve">/ </w:t>
      </w:r>
      <w:r w:rsidRPr="00675CD8">
        <w:rPr>
          <w:rFonts w:ascii="Times New Roman" w:hAnsi="Times New Roman" w:cs="Times New Roman"/>
          <w:sz w:val="28"/>
          <w:szCs w:val="28"/>
          <w:lang w:val="en-US"/>
        </w:rPr>
        <w:t>K</w:t>
      </w:r>
      <w:r w:rsidRPr="006E0E0B">
        <w:rPr>
          <w:rFonts w:ascii="Times New Roman" w:hAnsi="Times New Roman" w:cs="Times New Roman"/>
          <w:sz w:val="28"/>
          <w:szCs w:val="28"/>
          <w:lang w:val="en-US"/>
        </w:rPr>
        <w:t xml:space="preserve">. </w:t>
      </w:r>
      <w:r w:rsidRPr="00675CD8">
        <w:rPr>
          <w:rFonts w:ascii="Times New Roman" w:hAnsi="Times New Roman" w:cs="Times New Roman"/>
          <w:sz w:val="28"/>
          <w:szCs w:val="28"/>
          <w:lang w:val="en-US"/>
        </w:rPr>
        <w:t xml:space="preserve">Mittermayer // Medicine. Deutsches Ärzeblatt. </w:t>
      </w:r>
      <w:r w:rsidRPr="006E0E0B">
        <w:rPr>
          <w:rFonts w:ascii="Times New Roman" w:hAnsi="Times New Roman" w:cs="Times New Roman"/>
          <w:sz w:val="28"/>
          <w:szCs w:val="28"/>
          <w:lang w:val="en-US"/>
        </w:rPr>
        <w:t xml:space="preserve">– </w:t>
      </w:r>
      <w:r w:rsidRPr="00675CD8">
        <w:rPr>
          <w:rFonts w:ascii="Times New Roman" w:hAnsi="Times New Roman" w:cs="Times New Roman"/>
          <w:sz w:val="28"/>
          <w:szCs w:val="28"/>
          <w:lang w:val="en-US"/>
        </w:rPr>
        <w:t>1999</w:t>
      </w:r>
      <w:r w:rsidRPr="006E0E0B">
        <w:rPr>
          <w:rFonts w:ascii="Times New Roman" w:hAnsi="Times New Roman" w:cs="Times New Roman"/>
          <w:sz w:val="28"/>
          <w:szCs w:val="28"/>
          <w:lang w:val="en-US"/>
        </w:rPr>
        <w:t xml:space="preserve">. </w:t>
      </w:r>
      <w:r>
        <w:rPr>
          <w:rFonts w:ascii="Times New Roman" w:hAnsi="Times New Roman" w:cs="Times New Roman"/>
          <w:sz w:val="28"/>
          <w:szCs w:val="28"/>
          <w:lang w:val="en-US"/>
        </w:rPr>
        <w:t>–</w:t>
      </w:r>
      <w:r w:rsidRPr="00675CD8">
        <w:rPr>
          <w:rFonts w:ascii="Times New Roman" w:hAnsi="Times New Roman" w:cs="Times New Roman"/>
          <w:sz w:val="28"/>
          <w:szCs w:val="28"/>
          <w:lang w:val="en-US"/>
        </w:rPr>
        <w:t xml:space="preserve"> 96</w:t>
      </w:r>
      <w:r w:rsidRPr="006E0E0B">
        <w:rPr>
          <w:rFonts w:ascii="Times New Roman" w:hAnsi="Times New Roman" w:cs="Times New Roman"/>
          <w:sz w:val="28"/>
          <w:szCs w:val="28"/>
          <w:lang w:val="en-US"/>
        </w:rPr>
        <w:t xml:space="preserve">. – </w:t>
      </w:r>
      <w:r w:rsidRPr="00675CD8">
        <w:rPr>
          <w:rFonts w:ascii="Times New Roman" w:hAnsi="Times New Roman" w:cs="Times New Roman"/>
          <w:sz w:val="28"/>
          <w:szCs w:val="28"/>
          <w:lang w:val="en-US"/>
        </w:rPr>
        <w:t>№</w:t>
      </w:r>
      <w:r w:rsidRPr="006E0E0B">
        <w:rPr>
          <w:rFonts w:ascii="Times New Roman" w:hAnsi="Times New Roman" w:cs="Times New Roman"/>
          <w:sz w:val="28"/>
          <w:szCs w:val="28"/>
          <w:lang w:val="en-US"/>
        </w:rPr>
        <w:t xml:space="preserve"> </w:t>
      </w:r>
      <w:r w:rsidRPr="00675CD8">
        <w:rPr>
          <w:rFonts w:ascii="Times New Roman" w:hAnsi="Times New Roman" w:cs="Times New Roman"/>
          <w:sz w:val="28"/>
          <w:szCs w:val="28"/>
          <w:lang w:val="en-US"/>
        </w:rPr>
        <w:t>15-16</w:t>
      </w:r>
      <w:r w:rsidRPr="006E0E0B">
        <w:rPr>
          <w:rFonts w:ascii="Times New Roman" w:hAnsi="Times New Roman" w:cs="Times New Roman"/>
          <w:sz w:val="28"/>
          <w:szCs w:val="28"/>
          <w:lang w:val="en-US"/>
        </w:rPr>
        <w:t>. –</w:t>
      </w:r>
      <w:r>
        <w:rPr>
          <w:rFonts w:ascii="Times New Roman" w:hAnsi="Times New Roman" w:cs="Times New Roman"/>
          <w:sz w:val="28"/>
          <w:szCs w:val="28"/>
          <w:lang w:val="en-US"/>
        </w:rPr>
        <w:t xml:space="preserve"> </w:t>
      </w:r>
      <w:r>
        <w:rPr>
          <w:rFonts w:ascii="Times New Roman" w:hAnsi="Times New Roman" w:cs="Times New Roman"/>
          <w:sz w:val="28"/>
          <w:szCs w:val="28"/>
        </w:rPr>
        <w:t>Р</w:t>
      </w:r>
      <w:r w:rsidRPr="00675CD8">
        <w:rPr>
          <w:rFonts w:ascii="Times New Roman" w:hAnsi="Times New Roman" w:cs="Times New Roman"/>
          <w:sz w:val="28"/>
          <w:szCs w:val="28"/>
          <w:lang w:val="en-US"/>
        </w:rPr>
        <w:t>.</w:t>
      </w:r>
      <w:r w:rsidRPr="006E0E0B">
        <w:rPr>
          <w:rFonts w:ascii="Times New Roman" w:hAnsi="Times New Roman" w:cs="Times New Roman"/>
          <w:sz w:val="28"/>
          <w:szCs w:val="28"/>
          <w:lang w:val="en-US"/>
        </w:rPr>
        <w:t xml:space="preserve"> </w:t>
      </w:r>
      <w:r w:rsidRPr="00675CD8">
        <w:rPr>
          <w:rFonts w:ascii="Times New Roman" w:hAnsi="Times New Roman" w:cs="Times New Roman"/>
          <w:sz w:val="28"/>
          <w:szCs w:val="28"/>
          <w:lang w:val="en-US"/>
        </w:rPr>
        <w:t>982-984.</w:t>
      </w:r>
    </w:p>
    <w:p w:rsidR="00926F6C" w:rsidRPr="00675CD8" w:rsidRDefault="00926F6C" w:rsidP="004B1B9C">
      <w:pPr>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244. Monica C.</w:t>
      </w:r>
      <w:r w:rsidRPr="006E0E0B">
        <w:rPr>
          <w:rFonts w:ascii="Times New Roman" w:hAnsi="Times New Roman" w:cs="Times New Roman"/>
          <w:sz w:val="28"/>
          <w:szCs w:val="28"/>
          <w:lang w:val="en-US"/>
        </w:rPr>
        <w:t xml:space="preserve"> </w:t>
      </w:r>
      <w:r w:rsidRPr="00675CD8">
        <w:rPr>
          <w:rFonts w:ascii="Times New Roman" w:hAnsi="Times New Roman" w:cs="Times New Roman"/>
          <w:sz w:val="28"/>
          <w:szCs w:val="28"/>
          <w:lang w:val="en-US"/>
        </w:rPr>
        <w:t xml:space="preserve">Delayed release of implants made of molding composition of clindamycin palmitate. </w:t>
      </w:r>
      <w:r w:rsidRPr="006E0E0B">
        <w:rPr>
          <w:rFonts w:ascii="Times New Roman" w:hAnsi="Times New Roman" w:cs="Times New Roman"/>
          <w:sz w:val="28"/>
          <w:szCs w:val="28"/>
          <w:lang w:val="en-US"/>
        </w:rPr>
        <w:t xml:space="preserve">/ </w:t>
      </w:r>
      <w:r w:rsidRPr="00675CD8">
        <w:rPr>
          <w:rFonts w:ascii="Times New Roman" w:hAnsi="Times New Roman" w:cs="Times New Roman"/>
          <w:sz w:val="28"/>
          <w:szCs w:val="28"/>
          <w:lang w:val="en-US"/>
        </w:rPr>
        <w:t>C.</w:t>
      </w:r>
      <w:r w:rsidRPr="006E0E0B">
        <w:rPr>
          <w:rFonts w:ascii="Times New Roman" w:hAnsi="Times New Roman" w:cs="Times New Roman"/>
          <w:sz w:val="28"/>
          <w:szCs w:val="28"/>
          <w:lang w:val="en-US"/>
        </w:rPr>
        <w:t xml:space="preserve"> </w:t>
      </w:r>
      <w:r w:rsidRPr="00675CD8">
        <w:rPr>
          <w:rFonts w:ascii="Times New Roman" w:hAnsi="Times New Roman" w:cs="Times New Roman"/>
          <w:sz w:val="28"/>
          <w:szCs w:val="28"/>
          <w:lang w:val="en-US"/>
        </w:rPr>
        <w:t xml:space="preserve">Monica, N. </w:t>
      </w:r>
      <w:r w:rsidRPr="006E0E0B">
        <w:rPr>
          <w:rFonts w:ascii="Times New Roman" w:hAnsi="Times New Roman" w:cs="Times New Roman"/>
          <w:sz w:val="28"/>
          <w:szCs w:val="28"/>
          <w:lang w:val="en-US"/>
        </w:rPr>
        <w:t xml:space="preserve">  </w:t>
      </w:r>
      <w:r w:rsidRPr="00675CD8">
        <w:rPr>
          <w:rFonts w:ascii="Times New Roman" w:hAnsi="Times New Roman" w:cs="Times New Roman"/>
          <w:sz w:val="28"/>
          <w:szCs w:val="28"/>
          <w:lang w:val="en-US"/>
        </w:rPr>
        <w:t xml:space="preserve">Berthold // D.A.LeiGH «Antibacterial activity and pharmacokinetics of clindamycin». </w:t>
      </w:r>
      <w:r w:rsidRPr="006E0E0B">
        <w:rPr>
          <w:rFonts w:ascii="Times New Roman" w:hAnsi="Times New Roman" w:cs="Times New Roman"/>
          <w:sz w:val="28"/>
          <w:szCs w:val="28"/>
          <w:lang w:val="en-US"/>
        </w:rPr>
        <w:t xml:space="preserve">– </w:t>
      </w:r>
      <w:r w:rsidRPr="00675CD8">
        <w:rPr>
          <w:rFonts w:ascii="Times New Roman" w:hAnsi="Times New Roman" w:cs="Times New Roman"/>
          <w:sz w:val="28"/>
          <w:szCs w:val="28"/>
          <w:lang w:val="en-US"/>
        </w:rPr>
        <w:t>1981</w:t>
      </w:r>
      <w:r w:rsidRPr="006E0E0B">
        <w:rPr>
          <w:rFonts w:ascii="Times New Roman" w:hAnsi="Times New Roman" w:cs="Times New Roman"/>
          <w:sz w:val="28"/>
          <w:szCs w:val="28"/>
          <w:lang w:val="en-US"/>
        </w:rPr>
        <w:t xml:space="preserve">. </w:t>
      </w:r>
      <w:r>
        <w:rPr>
          <w:rFonts w:ascii="Times New Roman" w:hAnsi="Times New Roman" w:cs="Times New Roman"/>
          <w:sz w:val="28"/>
          <w:szCs w:val="28"/>
          <w:lang w:val="en-US"/>
        </w:rPr>
        <w:t>–</w:t>
      </w:r>
      <w:r w:rsidRPr="00675CD8">
        <w:rPr>
          <w:rFonts w:ascii="Times New Roman" w:hAnsi="Times New Roman" w:cs="Times New Roman"/>
          <w:sz w:val="28"/>
          <w:szCs w:val="28"/>
          <w:lang w:val="en-US"/>
        </w:rPr>
        <w:t xml:space="preserve"> №</w:t>
      </w:r>
      <w:r w:rsidRPr="006E0E0B">
        <w:rPr>
          <w:rFonts w:ascii="Times New Roman" w:hAnsi="Times New Roman" w:cs="Times New Roman"/>
          <w:sz w:val="28"/>
          <w:szCs w:val="28"/>
          <w:lang w:val="en-US"/>
        </w:rPr>
        <w:t xml:space="preserve"> </w:t>
      </w:r>
      <w:r w:rsidRPr="00675CD8">
        <w:rPr>
          <w:rFonts w:ascii="Times New Roman" w:hAnsi="Times New Roman" w:cs="Times New Roman"/>
          <w:sz w:val="28"/>
          <w:szCs w:val="28"/>
          <w:lang w:val="en-US"/>
        </w:rPr>
        <w:t>7</w:t>
      </w:r>
      <w:r w:rsidRPr="006E0E0B">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w:t>
      </w:r>
      <w:r>
        <w:rPr>
          <w:rFonts w:ascii="Times New Roman" w:hAnsi="Times New Roman" w:cs="Times New Roman"/>
          <w:sz w:val="28"/>
          <w:szCs w:val="28"/>
        </w:rPr>
        <w:t>Р</w:t>
      </w:r>
      <w:r w:rsidRPr="00675CD8">
        <w:rPr>
          <w:rFonts w:ascii="Times New Roman" w:hAnsi="Times New Roman" w:cs="Times New Roman"/>
          <w:sz w:val="28"/>
          <w:szCs w:val="28"/>
          <w:lang w:val="en-US"/>
        </w:rPr>
        <w:t>. 3-9.</w:t>
      </w:r>
    </w:p>
    <w:p w:rsidR="00926F6C" w:rsidRPr="00675CD8" w:rsidRDefault="00926F6C" w:rsidP="004B1B9C">
      <w:pPr>
        <w:ind w:firstLine="709"/>
        <w:jc w:val="both"/>
        <w:rPr>
          <w:rFonts w:ascii="Times New Roman" w:hAnsi="Times New Roman" w:cs="Times New Roman"/>
          <w:sz w:val="28"/>
          <w:szCs w:val="28"/>
          <w:lang w:val="en-US"/>
        </w:rPr>
      </w:pPr>
      <w:r w:rsidRPr="00675CD8">
        <w:rPr>
          <w:rFonts w:ascii="Times New Roman" w:hAnsi="Times New Roman" w:cs="Times New Roman"/>
          <w:sz w:val="28"/>
          <w:szCs w:val="28"/>
          <w:lang w:val="en-US"/>
        </w:rPr>
        <w:t xml:space="preserve">245. Murphy W. Biologically active joints. Increased tissue regeneration after surgical procedures. </w:t>
      </w:r>
      <w:r w:rsidRPr="006E0E0B">
        <w:rPr>
          <w:rFonts w:ascii="Times New Roman" w:hAnsi="Times New Roman" w:cs="Times New Roman"/>
          <w:sz w:val="28"/>
          <w:szCs w:val="28"/>
          <w:lang w:val="en-US"/>
        </w:rPr>
        <w:t xml:space="preserve">/ </w:t>
      </w:r>
      <w:r w:rsidRPr="00675CD8">
        <w:rPr>
          <w:rFonts w:ascii="Times New Roman" w:hAnsi="Times New Roman" w:cs="Times New Roman"/>
          <w:sz w:val="28"/>
          <w:szCs w:val="28"/>
          <w:lang w:val="en-US"/>
        </w:rPr>
        <w:t>W.</w:t>
      </w:r>
      <w:r w:rsidRPr="006E0E0B">
        <w:rPr>
          <w:rFonts w:ascii="Times New Roman" w:hAnsi="Times New Roman" w:cs="Times New Roman"/>
          <w:sz w:val="28"/>
          <w:szCs w:val="28"/>
          <w:lang w:val="en-US"/>
        </w:rPr>
        <w:t xml:space="preserve"> </w:t>
      </w:r>
      <w:r w:rsidRPr="00675CD8">
        <w:rPr>
          <w:rFonts w:ascii="Times New Roman" w:hAnsi="Times New Roman" w:cs="Times New Roman"/>
          <w:sz w:val="28"/>
          <w:szCs w:val="28"/>
          <w:lang w:val="en-US"/>
        </w:rPr>
        <w:t>Murphy, J.</w:t>
      </w:r>
      <w:r w:rsidRPr="006E0E0B">
        <w:rPr>
          <w:rFonts w:ascii="Times New Roman" w:hAnsi="Times New Roman" w:cs="Times New Roman"/>
          <w:sz w:val="28"/>
          <w:szCs w:val="28"/>
          <w:lang w:val="en-US"/>
        </w:rPr>
        <w:t xml:space="preserve"> </w:t>
      </w:r>
      <w:r w:rsidRPr="00675CD8">
        <w:rPr>
          <w:rFonts w:ascii="Times New Roman" w:hAnsi="Times New Roman" w:cs="Times New Roman"/>
          <w:sz w:val="28"/>
          <w:szCs w:val="28"/>
          <w:lang w:val="en-US"/>
        </w:rPr>
        <w:t xml:space="preserve">Lee, M. </w:t>
      </w:r>
      <w:r w:rsidRPr="006E0E0B">
        <w:rPr>
          <w:rFonts w:ascii="Times New Roman" w:hAnsi="Times New Roman" w:cs="Times New Roman"/>
          <w:sz w:val="28"/>
          <w:szCs w:val="28"/>
          <w:lang w:val="en-US"/>
        </w:rPr>
        <w:t xml:space="preserve"> </w:t>
      </w:r>
      <w:r w:rsidRPr="00675CD8">
        <w:rPr>
          <w:rFonts w:ascii="Times New Roman" w:hAnsi="Times New Roman" w:cs="Times New Roman"/>
          <w:sz w:val="28"/>
          <w:szCs w:val="28"/>
          <w:lang w:val="en-US"/>
        </w:rPr>
        <w:t>Markel // Departament of Biomedical Engineering. University of Wisconsin-Madis</w:t>
      </w:r>
      <w:r>
        <w:rPr>
          <w:rFonts w:ascii="Times New Roman" w:hAnsi="Times New Roman" w:cs="Times New Roman"/>
          <w:sz w:val="28"/>
          <w:szCs w:val="28"/>
          <w:lang w:val="en-US"/>
        </w:rPr>
        <w:t>on. 26-May</w:t>
      </w:r>
      <w:r w:rsidRPr="0003425A">
        <w:rPr>
          <w:rFonts w:ascii="Times New Roman" w:hAnsi="Times New Roman" w:cs="Times New Roman"/>
          <w:sz w:val="28"/>
          <w:szCs w:val="28"/>
          <w:lang w:val="en-US"/>
        </w:rPr>
        <w:t xml:space="preserve"> – </w:t>
      </w:r>
      <w:r w:rsidRPr="00675CD8">
        <w:rPr>
          <w:rFonts w:ascii="Times New Roman" w:hAnsi="Times New Roman" w:cs="Times New Roman"/>
          <w:sz w:val="28"/>
          <w:szCs w:val="28"/>
          <w:lang w:val="en-US"/>
        </w:rPr>
        <w:t>2009.</w:t>
      </w:r>
    </w:p>
    <w:p w:rsidR="00926F6C" w:rsidRPr="00675CD8" w:rsidRDefault="00926F6C" w:rsidP="004B1B9C">
      <w:pPr>
        <w:ind w:firstLine="709"/>
        <w:jc w:val="both"/>
        <w:rPr>
          <w:rFonts w:ascii="Times New Roman" w:hAnsi="Times New Roman" w:cs="Times New Roman"/>
          <w:sz w:val="28"/>
          <w:szCs w:val="28"/>
          <w:lang w:val="en-US"/>
        </w:rPr>
      </w:pPr>
      <w:r w:rsidRPr="00675CD8">
        <w:rPr>
          <w:rFonts w:ascii="Times New Roman" w:hAnsi="Times New Roman" w:cs="Times New Roman"/>
          <w:sz w:val="28"/>
          <w:szCs w:val="28"/>
          <w:lang w:val="en-US"/>
        </w:rPr>
        <w:t>246. National Nosocomial Infections Surveillance (NNIS) report, data summary from October 1986-April 19</w:t>
      </w:r>
      <w:r>
        <w:rPr>
          <w:rFonts w:ascii="Times New Roman" w:hAnsi="Times New Roman" w:cs="Times New Roman"/>
          <w:sz w:val="28"/>
          <w:szCs w:val="28"/>
          <w:lang w:val="en-US"/>
        </w:rPr>
        <w:t>96. // Am J. Infect. Control.</w:t>
      </w:r>
      <w:r w:rsidRPr="006E0E0B">
        <w:rPr>
          <w:rFonts w:ascii="Times New Roman" w:hAnsi="Times New Roman" w:cs="Times New Roman"/>
          <w:sz w:val="28"/>
          <w:szCs w:val="28"/>
          <w:lang w:val="en-US"/>
        </w:rPr>
        <w:t xml:space="preserve"> – </w:t>
      </w:r>
      <w:r w:rsidRPr="00675CD8">
        <w:rPr>
          <w:rFonts w:ascii="Times New Roman" w:hAnsi="Times New Roman" w:cs="Times New Roman"/>
          <w:sz w:val="28"/>
          <w:szCs w:val="28"/>
          <w:lang w:val="en-US"/>
        </w:rPr>
        <w:t>1996</w:t>
      </w:r>
      <w:r w:rsidRPr="006E0E0B">
        <w:rPr>
          <w:rFonts w:ascii="Times New Roman" w:hAnsi="Times New Roman" w:cs="Times New Roman"/>
          <w:sz w:val="28"/>
          <w:szCs w:val="28"/>
          <w:lang w:val="en-US"/>
        </w:rPr>
        <w:t xml:space="preserve">. </w:t>
      </w:r>
      <w:r>
        <w:rPr>
          <w:rFonts w:ascii="Times New Roman" w:hAnsi="Times New Roman" w:cs="Times New Roman"/>
          <w:sz w:val="28"/>
          <w:szCs w:val="28"/>
          <w:lang w:val="en-US"/>
        </w:rPr>
        <w:t>–</w:t>
      </w:r>
      <w:r w:rsidRPr="006E0E0B">
        <w:rPr>
          <w:rFonts w:ascii="Times New Roman" w:hAnsi="Times New Roman" w:cs="Times New Roman"/>
          <w:sz w:val="28"/>
          <w:szCs w:val="28"/>
          <w:lang w:val="en-US"/>
        </w:rPr>
        <w:t xml:space="preserve"> </w:t>
      </w:r>
      <w:r w:rsidRPr="00675CD8">
        <w:rPr>
          <w:rFonts w:ascii="Times New Roman" w:hAnsi="Times New Roman" w:cs="Times New Roman"/>
          <w:sz w:val="28"/>
          <w:szCs w:val="28"/>
          <w:lang w:val="en-US"/>
        </w:rPr>
        <w:t>Vol. 24</w:t>
      </w:r>
      <w:r w:rsidRPr="006E0E0B">
        <w:rPr>
          <w:rFonts w:ascii="Times New Roman" w:hAnsi="Times New Roman" w:cs="Times New Roman"/>
          <w:sz w:val="28"/>
          <w:szCs w:val="28"/>
          <w:lang w:val="en-US"/>
        </w:rPr>
        <w:t>. –</w:t>
      </w:r>
      <w:r>
        <w:rPr>
          <w:rFonts w:ascii="Times New Roman" w:hAnsi="Times New Roman" w:cs="Times New Roman"/>
          <w:sz w:val="28"/>
          <w:szCs w:val="28"/>
          <w:lang w:val="en-US"/>
        </w:rPr>
        <w:t xml:space="preserve"> </w:t>
      </w:r>
      <w:r>
        <w:rPr>
          <w:rFonts w:ascii="Times New Roman" w:hAnsi="Times New Roman" w:cs="Times New Roman"/>
          <w:sz w:val="28"/>
          <w:szCs w:val="28"/>
        </w:rPr>
        <w:t>Р</w:t>
      </w:r>
      <w:r w:rsidRPr="00675CD8">
        <w:rPr>
          <w:rFonts w:ascii="Times New Roman" w:hAnsi="Times New Roman" w:cs="Times New Roman"/>
          <w:sz w:val="28"/>
          <w:szCs w:val="28"/>
          <w:lang w:val="en-US"/>
        </w:rPr>
        <w:t>. 380-388.</w:t>
      </w:r>
    </w:p>
    <w:p w:rsidR="00926F6C" w:rsidRPr="00675CD8" w:rsidRDefault="00926F6C" w:rsidP="004B1B9C">
      <w:pPr>
        <w:ind w:firstLine="709"/>
        <w:jc w:val="both"/>
        <w:rPr>
          <w:rFonts w:ascii="Times New Roman" w:hAnsi="Times New Roman" w:cs="Times New Roman"/>
          <w:sz w:val="28"/>
          <w:szCs w:val="28"/>
          <w:lang w:val="en-US"/>
        </w:rPr>
      </w:pPr>
      <w:r w:rsidRPr="00675CD8">
        <w:rPr>
          <w:rFonts w:ascii="Times New Roman" w:hAnsi="Times New Roman" w:cs="Times New Roman"/>
          <w:sz w:val="28"/>
          <w:szCs w:val="28"/>
          <w:lang w:val="en-US"/>
        </w:rPr>
        <w:t xml:space="preserve">247. Partnoy R.C. Plastics Design Library. </w:t>
      </w:r>
      <w:r w:rsidRPr="006E0E0B">
        <w:rPr>
          <w:rFonts w:ascii="Times New Roman" w:hAnsi="Times New Roman" w:cs="Times New Roman"/>
          <w:sz w:val="28"/>
          <w:szCs w:val="28"/>
          <w:lang w:val="en-US"/>
        </w:rPr>
        <w:t xml:space="preserve">/ </w:t>
      </w:r>
      <w:r w:rsidRPr="00675CD8">
        <w:rPr>
          <w:rFonts w:ascii="Times New Roman" w:hAnsi="Times New Roman" w:cs="Times New Roman"/>
          <w:sz w:val="28"/>
          <w:szCs w:val="28"/>
          <w:lang w:val="en-US"/>
        </w:rPr>
        <w:t xml:space="preserve">R.C. </w:t>
      </w:r>
      <w:r w:rsidRPr="006E0E0B">
        <w:rPr>
          <w:rFonts w:ascii="Times New Roman" w:hAnsi="Times New Roman" w:cs="Times New Roman"/>
          <w:sz w:val="28"/>
          <w:szCs w:val="28"/>
          <w:lang w:val="en-US"/>
        </w:rPr>
        <w:t xml:space="preserve"> </w:t>
      </w:r>
      <w:r w:rsidRPr="00675CD8">
        <w:rPr>
          <w:rFonts w:ascii="Times New Roman" w:hAnsi="Times New Roman" w:cs="Times New Roman"/>
          <w:sz w:val="28"/>
          <w:szCs w:val="28"/>
          <w:lang w:val="en-US"/>
        </w:rPr>
        <w:t xml:space="preserve">Partnoy // Norwich. </w:t>
      </w:r>
      <w:r w:rsidRPr="006E0E0B">
        <w:rPr>
          <w:rFonts w:ascii="Times New Roman" w:hAnsi="Times New Roman" w:cs="Times New Roman"/>
          <w:sz w:val="28"/>
          <w:szCs w:val="28"/>
          <w:lang w:val="en-US"/>
        </w:rPr>
        <w:t xml:space="preserve">– </w:t>
      </w:r>
      <w:r w:rsidRPr="00675CD8">
        <w:rPr>
          <w:rFonts w:ascii="Times New Roman" w:hAnsi="Times New Roman" w:cs="Times New Roman"/>
          <w:sz w:val="28"/>
          <w:szCs w:val="28"/>
          <w:lang w:val="en-US"/>
        </w:rPr>
        <w:t>1998</w:t>
      </w:r>
      <w:r w:rsidRPr="006E0E0B">
        <w:rPr>
          <w:rFonts w:ascii="Times New Roman" w:hAnsi="Times New Roman" w:cs="Times New Roman"/>
          <w:sz w:val="28"/>
          <w:szCs w:val="28"/>
          <w:lang w:val="en-US"/>
        </w:rPr>
        <w:t xml:space="preserve">. </w:t>
      </w:r>
      <w:r>
        <w:rPr>
          <w:rFonts w:ascii="Times New Roman" w:hAnsi="Times New Roman" w:cs="Times New Roman"/>
          <w:sz w:val="28"/>
          <w:szCs w:val="28"/>
          <w:lang w:val="en-US"/>
        </w:rPr>
        <w:t>–</w:t>
      </w:r>
      <w:r w:rsidRPr="00675CD8">
        <w:rPr>
          <w:rFonts w:ascii="Times New Roman" w:hAnsi="Times New Roman" w:cs="Times New Roman"/>
          <w:sz w:val="28"/>
          <w:szCs w:val="28"/>
          <w:lang w:val="en-US"/>
        </w:rPr>
        <w:t xml:space="preserve"> №</w:t>
      </w:r>
      <w:r w:rsidRPr="006E0E0B">
        <w:rPr>
          <w:rFonts w:ascii="Times New Roman" w:hAnsi="Times New Roman" w:cs="Times New Roman"/>
          <w:sz w:val="28"/>
          <w:szCs w:val="28"/>
          <w:lang w:val="en-US"/>
        </w:rPr>
        <w:t xml:space="preserve"> </w:t>
      </w:r>
      <w:r w:rsidRPr="00675CD8">
        <w:rPr>
          <w:rFonts w:ascii="Times New Roman" w:hAnsi="Times New Roman" w:cs="Times New Roman"/>
          <w:sz w:val="28"/>
          <w:szCs w:val="28"/>
          <w:lang w:val="en-US"/>
        </w:rPr>
        <w:t>7</w:t>
      </w:r>
      <w:r w:rsidRPr="006E0E0B">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215 </w:t>
      </w:r>
      <w:r>
        <w:rPr>
          <w:rFonts w:ascii="Times New Roman" w:hAnsi="Times New Roman" w:cs="Times New Roman"/>
          <w:sz w:val="28"/>
          <w:szCs w:val="28"/>
        </w:rPr>
        <w:t>Р</w:t>
      </w:r>
      <w:r w:rsidRPr="00675CD8">
        <w:rPr>
          <w:rFonts w:ascii="Times New Roman" w:hAnsi="Times New Roman" w:cs="Times New Roman"/>
          <w:sz w:val="28"/>
          <w:szCs w:val="28"/>
          <w:lang w:val="en-US"/>
        </w:rPr>
        <w:t>.</w:t>
      </w:r>
    </w:p>
    <w:p w:rsidR="00926F6C" w:rsidRPr="00675CD8" w:rsidRDefault="00926F6C" w:rsidP="004B1B9C">
      <w:pPr>
        <w:ind w:firstLine="709"/>
        <w:jc w:val="both"/>
        <w:rPr>
          <w:rFonts w:ascii="Times New Roman" w:hAnsi="Times New Roman" w:cs="Times New Roman"/>
          <w:sz w:val="28"/>
          <w:szCs w:val="28"/>
          <w:lang w:val="en-US"/>
        </w:rPr>
      </w:pPr>
      <w:r w:rsidRPr="00675CD8">
        <w:rPr>
          <w:rFonts w:ascii="Times New Roman" w:hAnsi="Times New Roman" w:cs="Times New Roman"/>
          <w:sz w:val="28"/>
          <w:szCs w:val="28"/>
          <w:lang w:val="en-US"/>
        </w:rPr>
        <w:t xml:space="preserve">248. Polymers for biodegradable medical devices. II. Hydroxybutyrate-hydroxyvalerates copolymers: hydrolytic degradation studies. // Biomaterials. </w:t>
      </w:r>
      <w:r w:rsidRPr="006E0E0B">
        <w:rPr>
          <w:rFonts w:ascii="Times New Roman" w:hAnsi="Times New Roman" w:cs="Times New Roman"/>
          <w:sz w:val="28"/>
          <w:szCs w:val="28"/>
          <w:lang w:val="en-US"/>
        </w:rPr>
        <w:t xml:space="preserve">– </w:t>
      </w:r>
      <w:r w:rsidRPr="00675CD8">
        <w:rPr>
          <w:rFonts w:ascii="Times New Roman" w:hAnsi="Times New Roman" w:cs="Times New Roman"/>
          <w:sz w:val="28"/>
          <w:szCs w:val="28"/>
          <w:lang w:val="en-US"/>
        </w:rPr>
        <w:t>1987</w:t>
      </w:r>
      <w:r w:rsidRPr="006E0E0B">
        <w:rPr>
          <w:rFonts w:ascii="Times New Roman" w:hAnsi="Times New Roman" w:cs="Times New Roman"/>
          <w:sz w:val="28"/>
          <w:szCs w:val="28"/>
          <w:lang w:val="en-US"/>
        </w:rPr>
        <w:t xml:space="preserve">. </w:t>
      </w:r>
      <w:r>
        <w:rPr>
          <w:rFonts w:ascii="Times New Roman" w:hAnsi="Times New Roman" w:cs="Times New Roman"/>
          <w:sz w:val="28"/>
          <w:szCs w:val="28"/>
          <w:lang w:val="en-US"/>
        </w:rPr>
        <w:t>–</w:t>
      </w:r>
      <w:r w:rsidRPr="00675CD8">
        <w:rPr>
          <w:rFonts w:ascii="Times New Roman" w:hAnsi="Times New Roman" w:cs="Times New Roman"/>
          <w:sz w:val="28"/>
          <w:szCs w:val="28"/>
          <w:lang w:val="en-US"/>
        </w:rPr>
        <w:t xml:space="preserve"> Vol. 8</w:t>
      </w:r>
      <w:r w:rsidRPr="006E0E0B">
        <w:rPr>
          <w:rFonts w:ascii="Times New Roman" w:hAnsi="Times New Roman" w:cs="Times New Roman"/>
          <w:sz w:val="28"/>
          <w:szCs w:val="28"/>
          <w:lang w:val="en-US"/>
        </w:rPr>
        <w:t xml:space="preserve">. </w:t>
      </w:r>
      <w:r>
        <w:rPr>
          <w:rFonts w:ascii="Times New Roman" w:hAnsi="Times New Roman" w:cs="Times New Roman"/>
          <w:sz w:val="28"/>
          <w:szCs w:val="28"/>
          <w:lang w:val="en-US"/>
        </w:rPr>
        <w:t>–</w:t>
      </w:r>
      <w:r w:rsidRPr="00675CD8">
        <w:rPr>
          <w:rFonts w:ascii="Times New Roman" w:hAnsi="Times New Roman" w:cs="Times New Roman"/>
          <w:sz w:val="28"/>
          <w:szCs w:val="28"/>
          <w:lang w:val="en-US"/>
        </w:rPr>
        <w:t xml:space="preserve"> №</w:t>
      </w:r>
      <w:r w:rsidRPr="006E0E0B">
        <w:rPr>
          <w:rFonts w:ascii="Times New Roman" w:hAnsi="Times New Roman" w:cs="Times New Roman"/>
          <w:sz w:val="28"/>
          <w:szCs w:val="28"/>
          <w:lang w:val="en-US"/>
        </w:rPr>
        <w:t xml:space="preserve"> </w:t>
      </w:r>
      <w:r w:rsidRPr="00675CD8">
        <w:rPr>
          <w:rFonts w:ascii="Times New Roman" w:hAnsi="Times New Roman" w:cs="Times New Roman"/>
          <w:sz w:val="28"/>
          <w:szCs w:val="28"/>
          <w:lang w:val="en-US"/>
        </w:rPr>
        <w:t>3</w:t>
      </w:r>
      <w:r w:rsidRPr="006E0E0B">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w:t>
      </w:r>
      <w:r>
        <w:rPr>
          <w:rFonts w:ascii="Times New Roman" w:hAnsi="Times New Roman" w:cs="Times New Roman"/>
          <w:sz w:val="28"/>
          <w:szCs w:val="28"/>
        </w:rPr>
        <w:t>Р</w:t>
      </w:r>
      <w:r w:rsidRPr="00675CD8">
        <w:rPr>
          <w:rFonts w:ascii="Times New Roman" w:hAnsi="Times New Roman" w:cs="Times New Roman"/>
          <w:sz w:val="28"/>
          <w:szCs w:val="28"/>
          <w:lang w:val="en-US"/>
        </w:rPr>
        <w:t>. 289-295.</w:t>
      </w:r>
    </w:p>
    <w:p w:rsidR="00926F6C" w:rsidRPr="00675CD8" w:rsidRDefault="00926F6C" w:rsidP="004B1B9C">
      <w:pPr>
        <w:ind w:firstLine="709"/>
        <w:jc w:val="both"/>
        <w:rPr>
          <w:rFonts w:ascii="Times New Roman" w:hAnsi="Times New Roman" w:cs="Times New Roman"/>
          <w:sz w:val="28"/>
          <w:szCs w:val="28"/>
          <w:lang w:val="en-US"/>
        </w:rPr>
      </w:pPr>
      <w:r w:rsidRPr="00675CD8">
        <w:rPr>
          <w:rFonts w:ascii="Times New Roman" w:hAnsi="Times New Roman" w:cs="Times New Roman"/>
          <w:sz w:val="28"/>
          <w:szCs w:val="28"/>
          <w:lang w:val="en-US"/>
        </w:rPr>
        <w:t xml:space="preserve">249. Prevention of surgical infection using reabsorbable antibacterial suture (Vicryl Plus) versus reabsorbable conventional suture in hernioplasty. An experimental study in animals. / J.M. Suárez Grau et al. // Cir. Esp. </w:t>
      </w:r>
      <w:r w:rsidRPr="006E0E0B">
        <w:rPr>
          <w:rFonts w:ascii="Times New Roman" w:hAnsi="Times New Roman" w:cs="Times New Roman"/>
          <w:sz w:val="28"/>
          <w:szCs w:val="28"/>
          <w:lang w:val="en-US"/>
        </w:rPr>
        <w:t xml:space="preserve">– </w:t>
      </w:r>
      <w:r w:rsidRPr="00675CD8">
        <w:rPr>
          <w:rFonts w:ascii="Times New Roman" w:hAnsi="Times New Roman" w:cs="Times New Roman"/>
          <w:sz w:val="28"/>
          <w:szCs w:val="28"/>
          <w:lang w:val="en-US"/>
        </w:rPr>
        <w:t>2007</w:t>
      </w:r>
      <w:r w:rsidRPr="006E0E0B">
        <w:rPr>
          <w:rFonts w:ascii="Times New Roman" w:hAnsi="Times New Roman" w:cs="Times New Roman"/>
          <w:sz w:val="28"/>
          <w:szCs w:val="28"/>
          <w:lang w:val="en-US"/>
        </w:rPr>
        <w:t xml:space="preserve">. </w:t>
      </w:r>
      <w:r>
        <w:rPr>
          <w:rFonts w:ascii="Times New Roman" w:hAnsi="Times New Roman" w:cs="Times New Roman"/>
          <w:sz w:val="28"/>
          <w:szCs w:val="28"/>
          <w:lang w:val="en-US"/>
        </w:rPr>
        <w:t>–</w:t>
      </w:r>
      <w:r w:rsidRPr="00675CD8">
        <w:rPr>
          <w:rFonts w:ascii="Times New Roman" w:hAnsi="Times New Roman" w:cs="Times New Roman"/>
          <w:sz w:val="28"/>
          <w:szCs w:val="28"/>
          <w:lang w:val="en-US"/>
        </w:rPr>
        <w:t xml:space="preserve"> Vol. 81</w:t>
      </w:r>
      <w:r w:rsidRPr="006E0E0B">
        <w:rPr>
          <w:rFonts w:ascii="Times New Roman" w:hAnsi="Times New Roman" w:cs="Times New Roman"/>
          <w:sz w:val="28"/>
          <w:szCs w:val="28"/>
          <w:lang w:val="en-US"/>
        </w:rPr>
        <w:t>. –</w:t>
      </w:r>
      <w:r w:rsidRPr="00675CD8">
        <w:rPr>
          <w:rFonts w:ascii="Times New Roman" w:hAnsi="Times New Roman" w:cs="Times New Roman"/>
          <w:sz w:val="28"/>
          <w:szCs w:val="28"/>
          <w:lang w:val="en-US"/>
        </w:rPr>
        <w:t xml:space="preserve"> №</w:t>
      </w:r>
      <w:r w:rsidRPr="006E0E0B">
        <w:rPr>
          <w:rFonts w:ascii="Times New Roman" w:hAnsi="Times New Roman" w:cs="Times New Roman"/>
          <w:sz w:val="28"/>
          <w:szCs w:val="28"/>
          <w:lang w:val="en-US"/>
        </w:rPr>
        <w:t xml:space="preserve"> </w:t>
      </w:r>
      <w:r w:rsidRPr="00675CD8">
        <w:rPr>
          <w:rFonts w:ascii="Times New Roman" w:hAnsi="Times New Roman" w:cs="Times New Roman"/>
          <w:sz w:val="28"/>
          <w:szCs w:val="28"/>
          <w:lang w:val="en-US"/>
        </w:rPr>
        <w:t>6</w:t>
      </w:r>
      <w:r w:rsidRPr="006E0E0B">
        <w:rPr>
          <w:rFonts w:ascii="Times New Roman" w:hAnsi="Times New Roman" w:cs="Times New Roman"/>
          <w:sz w:val="28"/>
          <w:szCs w:val="28"/>
          <w:lang w:val="en-US"/>
        </w:rPr>
        <w:t>. –</w:t>
      </w:r>
      <w:r>
        <w:rPr>
          <w:rFonts w:ascii="Times New Roman" w:hAnsi="Times New Roman" w:cs="Times New Roman"/>
          <w:sz w:val="28"/>
          <w:szCs w:val="28"/>
          <w:lang w:val="en-US"/>
        </w:rPr>
        <w:t xml:space="preserve"> </w:t>
      </w:r>
      <w:r>
        <w:rPr>
          <w:rFonts w:ascii="Times New Roman" w:hAnsi="Times New Roman" w:cs="Times New Roman"/>
          <w:sz w:val="28"/>
          <w:szCs w:val="28"/>
        </w:rPr>
        <w:t>Р</w:t>
      </w:r>
      <w:r w:rsidRPr="00675CD8">
        <w:rPr>
          <w:rFonts w:ascii="Times New Roman" w:hAnsi="Times New Roman" w:cs="Times New Roman"/>
          <w:sz w:val="28"/>
          <w:szCs w:val="28"/>
          <w:lang w:val="en-US"/>
        </w:rPr>
        <w:t>. 324-329.</w:t>
      </w:r>
    </w:p>
    <w:p w:rsidR="00926F6C" w:rsidRPr="00675CD8" w:rsidRDefault="00926F6C" w:rsidP="004B1B9C">
      <w:pPr>
        <w:ind w:firstLine="709"/>
        <w:jc w:val="both"/>
        <w:rPr>
          <w:rFonts w:ascii="Times New Roman" w:hAnsi="Times New Roman" w:cs="Times New Roman"/>
          <w:sz w:val="28"/>
          <w:szCs w:val="28"/>
          <w:lang w:val="en-US"/>
        </w:rPr>
      </w:pPr>
      <w:r w:rsidRPr="00675CD8">
        <w:rPr>
          <w:rFonts w:ascii="Times New Roman" w:hAnsi="Times New Roman" w:cs="Times New Roman"/>
          <w:sz w:val="28"/>
          <w:szCs w:val="28"/>
          <w:lang w:val="en-US"/>
        </w:rPr>
        <w:t xml:space="preserve">250. Raschid R. The Sanford quide to antimicrobial therapy. </w:t>
      </w:r>
      <w:r w:rsidRPr="006E0E0B">
        <w:rPr>
          <w:rFonts w:ascii="Times New Roman" w:hAnsi="Times New Roman" w:cs="Times New Roman"/>
          <w:sz w:val="28"/>
          <w:szCs w:val="28"/>
          <w:lang w:val="en-US"/>
        </w:rPr>
        <w:t xml:space="preserve">/ </w:t>
      </w:r>
      <w:r w:rsidRPr="00675CD8">
        <w:rPr>
          <w:rFonts w:ascii="Times New Roman" w:hAnsi="Times New Roman" w:cs="Times New Roman"/>
          <w:sz w:val="28"/>
          <w:szCs w:val="28"/>
          <w:lang w:val="en-US"/>
        </w:rPr>
        <w:t xml:space="preserve">R. </w:t>
      </w:r>
      <w:r w:rsidRPr="006E0E0B">
        <w:rPr>
          <w:rFonts w:ascii="Times New Roman" w:hAnsi="Times New Roman" w:cs="Times New Roman"/>
          <w:sz w:val="28"/>
          <w:szCs w:val="28"/>
          <w:lang w:val="en-US"/>
        </w:rPr>
        <w:t xml:space="preserve"> </w:t>
      </w:r>
      <w:r w:rsidRPr="00675CD8">
        <w:rPr>
          <w:rFonts w:ascii="Times New Roman" w:hAnsi="Times New Roman" w:cs="Times New Roman"/>
          <w:sz w:val="28"/>
          <w:szCs w:val="28"/>
          <w:lang w:val="en-US"/>
        </w:rPr>
        <w:t xml:space="preserve">Raschid // Arch Dermatol. </w:t>
      </w:r>
      <w:r w:rsidRPr="006E0E0B">
        <w:rPr>
          <w:rFonts w:ascii="Times New Roman" w:hAnsi="Times New Roman" w:cs="Times New Roman"/>
          <w:sz w:val="28"/>
          <w:szCs w:val="28"/>
          <w:lang w:val="en-US"/>
        </w:rPr>
        <w:t xml:space="preserve">– </w:t>
      </w:r>
      <w:r w:rsidRPr="00675CD8">
        <w:rPr>
          <w:rFonts w:ascii="Times New Roman" w:hAnsi="Times New Roman" w:cs="Times New Roman"/>
          <w:sz w:val="28"/>
          <w:szCs w:val="28"/>
          <w:lang w:val="en-US"/>
        </w:rPr>
        <w:t>2007</w:t>
      </w:r>
      <w:r w:rsidRPr="006E0E0B">
        <w:rPr>
          <w:rFonts w:ascii="Times New Roman" w:hAnsi="Times New Roman" w:cs="Times New Roman"/>
          <w:sz w:val="28"/>
          <w:szCs w:val="28"/>
          <w:lang w:val="en-US"/>
        </w:rPr>
        <w:t xml:space="preserve">. </w:t>
      </w:r>
      <w:r>
        <w:rPr>
          <w:rFonts w:ascii="Times New Roman" w:hAnsi="Times New Roman" w:cs="Times New Roman"/>
          <w:sz w:val="28"/>
          <w:szCs w:val="28"/>
          <w:lang w:val="en-US"/>
        </w:rPr>
        <w:t>–</w:t>
      </w:r>
      <w:r w:rsidRPr="00675CD8">
        <w:rPr>
          <w:rFonts w:ascii="Times New Roman" w:hAnsi="Times New Roman" w:cs="Times New Roman"/>
          <w:sz w:val="28"/>
          <w:szCs w:val="28"/>
          <w:lang w:val="en-US"/>
        </w:rPr>
        <w:t xml:space="preserve"> 147 (7)</w:t>
      </w:r>
      <w:r w:rsidRPr="006E0E0B">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w:t>
      </w:r>
      <w:r>
        <w:rPr>
          <w:rFonts w:ascii="Times New Roman" w:hAnsi="Times New Roman" w:cs="Times New Roman"/>
          <w:sz w:val="28"/>
          <w:szCs w:val="28"/>
        </w:rPr>
        <w:t>Р</w:t>
      </w:r>
      <w:r w:rsidRPr="00675CD8">
        <w:rPr>
          <w:rFonts w:ascii="Times New Roman" w:hAnsi="Times New Roman" w:cs="Times New Roman"/>
          <w:sz w:val="28"/>
          <w:szCs w:val="28"/>
          <w:lang w:val="en-US"/>
        </w:rPr>
        <w:t>.</w:t>
      </w:r>
      <w:r w:rsidRPr="006E0E0B">
        <w:rPr>
          <w:rFonts w:ascii="Times New Roman" w:hAnsi="Times New Roman" w:cs="Times New Roman"/>
          <w:sz w:val="28"/>
          <w:szCs w:val="28"/>
          <w:lang w:val="en-US"/>
        </w:rPr>
        <w:t xml:space="preserve"> </w:t>
      </w:r>
      <w:r w:rsidRPr="00675CD8">
        <w:rPr>
          <w:rFonts w:ascii="Times New Roman" w:hAnsi="Times New Roman" w:cs="Times New Roman"/>
          <w:sz w:val="28"/>
          <w:szCs w:val="28"/>
          <w:lang w:val="en-US"/>
        </w:rPr>
        <w:t>869-872.</w:t>
      </w:r>
    </w:p>
    <w:p w:rsidR="00926F6C" w:rsidRPr="00675CD8" w:rsidRDefault="00926F6C" w:rsidP="004B1B9C">
      <w:pPr>
        <w:ind w:firstLine="709"/>
        <w:jc w:val="both"/>
        <w:rPr>
          <w:rFonts w:ascii="Times New Roman" w:hAnsi="Times New Roman" w:cs="Times New Roman"/>
          <w:sz w:val="28"/>
          <w:szCs w:val="28"/>
          <w:lang w:val="en-US"/>
        </w:rPr>
      </w:pPr>
      <w:r w:rsidRPr="00675CD8">
        <w:rPr>
          <w:rFonts w:ascii="Times New Roman" w:hAnsi="Times New Roman" w:cs="Times New Roman"/>
          <w:sz w:val="28"/>
          <w:szCs w:val="28"/>
          <w:lang w:val="en-US"/>
        </w:rPr>
        <w:t>251. Rocchio M.A</w:t>
      </w:r>
      <w:r w:rsidRPr="006E0E0B">
        <w:rPr>
          <w:rFonts w:ascii="Times New Roman" w:hAnsi="Times New Roman" w:cs="Times New Roman"/>
          <w:sz w:val="28"/>
          <w:szCs w:val="28"/>
          <w:lang w:val="en-US"/>
        </w:rPr>
        <w:t xml:space="preserve">. </w:t>
      </w:r>
      <w:r w:rsidRPr="00675CD8">
        <w:rPr>
          <w:rFonts w:ascii="Times New Roman" w:hAnsi="Times New Roman" w:cs="Times New Roman"/>
          <w:sz w:val="28"/>
          <w:szCs w:val="28"/>
          <w:lang w:val="en-US"/>
        </w:rPr>
        <w:t xml:space="preserve">Wound kinetics: water and electrolyte changes from zero to sixty days on clean wounds. </w:t>
      </w:r>
      <w:r w:rsidRPr="006E0E0B">
        <w:rPr>
          <w:rFonts w:ascii="Times New Roman" w:hAnsi="Times New Roman" w:cs="Times New Roman"/>
          <w:sz w:val="28"/>
          <w:szCs w:val="28"/>
          <w:lang w:val="en-US"/>
        </w:rPr>
        <w:t xml:space="preserve">/ </w:t>
      </w:r>
      <w:r w:rsidRPr="00675CD8">
        <w:rPr>
          <w:rFonts w:ascii="Times New Roman" w:hAnsi="Times New Roman" w:cs="Times New Roman"/>
          <w:sz w:val="28"/>
          <w:szCs w:val="28"/>
          <w:lang w:val="en-US"/>
        </w:rPr>
        <w:t>M.A.</w:t>
      </w:r>
      <w:r w:rsidRPr="006E0E0B">
        <w:rPr>
          <w:rFonts w:ascii="Times New Roman" w:hAnsi="Times New Roman" w:cs="Times New Roman"/>
          <w:sz w:val="28"/>
          <w:szCs w:val="28"/>
          <w:lang w:val="en-US"/>
        </w:rPr>
        <w:t xml:space="preserve"> </w:t>
      </w:r>
      <w:r w:rsidRPr="00675CD8">
        <w:rPr>
          <w:rFonts w:ascii="Times New Roman" w:hAnsi="Times New Roman" w:cs="Times New Roman"/>
          <w:sz w:val="28"/>
          <w:szCs w:val="28"/>
          <w:lang w:val="en-US"/>
        </w:rPr>
        <w:t xml:space="preserve">Rocchio, H.T. </w:t>
      </w:r>
      <w:r w:rsidRPr="006E0E0B">
        <w:rPr>
          <w:rFonts w:ascii="Times New Roman" w:hAnsi="Times New Roman" w:cs="Times New Roman"/>
          <w:sz w:val="28"/>
          <w:szCs w:val="28"/>
          <w:lang w:val="en-US"/>
        </w:rPr>
        <w:t xml:space="preserve"> </w:t>
      </w:r>
      <w:r w:rsidRPr="00675CD8">
        <w:rPr>
          <w:rFonts w:ascii="Times New Roman" w:hAnsi="Times New Roman" w:cs="Times New Roman"/>
          <w:sz w:val="28"/>
          <w:szCs w:val="28"/>
          <w:lang w:val="en-US"/>
        </w:rPr>
        <w:t xml:space="preserve">Randall // Amer. J. Surg. </w:t>
      </w:r>
      <w:r w:rsidRPr="006E0E0B">
        <w:rPr>
          <w:rFonts w:ascii="Times New Roman" w:hAnsi="Times New Roman" w:cs="Times New Roman"/>
          <w:sz w:val="28"/>
          <w:szCs w:val="28"/>
          <w:lang w:val="en-US"/>
        </w:rPr>
        <w:t xml:space="preserve">– </w:t>
      </w:r>
      <w:r w:rsidRPr="00675CD8">
        <w:rPr>
          <w:rFonts w:ascii="Times New Roman" w:hAnsi="Times New Roman" w:cs="Times New Roman"/>
          <w:sz w:val="28"/>
          <w:szCs w:val="28"/>
          <w:lang w:val="en-US"/>
        </w:rPr>
        <w:t>1971</w:t>
      </w:r>
      <w:r w:rsidRPr="006E0E0B">
        <w:rPr>
          <w:rFonts w:ascii="Times New Roman" w:hAnsi="Times New Roman" w:cs="Times New Roman"/>
          <w:sz w:val="28"/>
          <w:szCs w:val="28"/>
          <w:lang w:val="en-US"/>
        </w:rPr>
        <w:t xml:space="preserve">. </w:t>
      </w:r>
      <w:r>
        <w:rPr>
          <w:rFonts w:ascii="Times New Roman" w:hAnsi="Times New Roman" w:cs="Times New Roman"/>
          <w:sz w:val="28"/>
          <w:szCs w:val="28"/>
          <w:lang w:val="en-US"/>
        </w:rPr>
        <w:t>–</w:t>
      </w:r>
      <w:r w:rsidRPr="00675CD8">
        <w:rPr>
          <w:rFonts w:ascii="Times New Roman" w:hAnsi="Times New Roman" w:cs="Times New Roman"/>
          <w:sz w:val="28"/>
          <w:szCs w:val="28"/>
          <w:lang w:val="en-US"/>
        </w:rPr>
        <w:t xml:space="preserve"> Vol. 121</w:t>
      </w:r>
      <w:r w:rsidRPr="006E0E0B">
        <w:rPr>
          <w:rFonts w:ascii="Times New Roman" w:hAnsi="Times New Roman" w:cs="Times New Roman"/>
          <w:sz w:val="28"/>
          <w:szCs w:val="28"/>
          <w:lang w:val="en-US"/>
        </w:rPr>
        <w:t>. –</w:t>
      </w:r>
      <w:r w:rsidRPr="00675CD8">
        <w:rPr>
          <w:rFonts w:ascii="Times New Roman" w:hAnsi="Times New Roman" w:cs="Times New Roman"/>
          <w:sz w:val="28"/>
          <w:szCs w:val="28"/>
          <w:lang w:val="en-US"/>
        </w:rPr>
        <w:t xml:space="preserve"> №</w:t>
      </w:r>
      <w:r w:rsidRPr="006E0E0B">
        <w:rPr>
          <w:rFonts w:ascii="Times New Roman" w:hAnsi="Times New Roman" w:cs="Times New Roman"/>
          <w:sz w:val="28"/>
          <w:szCs w:val="28"/>
          <w:lang w:val="en-US"/>
        </w:rPr>
        <w:t xml:space="preserve"> </w:t>
      </w:r>
      <w:r w:rsidRPr="00675CD8">
        <w:rPr>
          <w:rFonts w:ascii="Times New Roman" w:hAnsi="Times New Roman" w:cs="Times New Roman"/>
          <w:sz w:val="28"/>
          <w:szCs w:val="28"/>
          <w:lang w:val="en-US"/>
        </w:rPr>
        <w:t>4</w:t>
      </w:r>
      <w:r w:rsidRPr="006E0E0B">
        <w:rPr>
          <w:rFonts w:ascii="Times New Roman" w:hAnsi="Times New Roman" w:cs="Times New Roman"/>
          <w:sz w:val="28"/>
          <w:szCs w:val="28"/>
          <w:lang w:val="en-US"/>
        </w:rPr>
        <w:t>. –</w:t>
      </w:r>
      <w:r>
        <w:rPr>
          <w:rFonts w:ascii="Times New Roman" w:hAnsi="Times New Roman" w:cs="Times New Roman"/>
          <w:sz w:val="28"/>
          <w:szCs w:val="28"/>
          <w:lang w:val="en-US"/>
        </w:rPr>
        <w:t xml:space="preserve"> </w:t>
      </w:r>
      <w:r>
        <w:rPr>
          <w:rFonts w:ascii="Times New Roman" w:hAnsi="Times New Roman" w:cs="Times New Roman"/>
          <w:sz w:val="28"/>
          <w:szCs w:val="28"/>
        </w:rPr>
        <w:t>Р</w:t>
      </w:r>
      <w:r w:rsidRPr="00675CD8">
        <w:rPr>
          <w:rFonts w:ascii="Times New Roman" w:hAnsi="Times New Roman" w:cs="Times New Roman"/>
          <w:sz w:val="28"/>
          <w:szCs w:val="28"/>
          <w:lang w:val="en-US"/>
        </w:rPr>
        <w:t>. 460-466.</w:t>
      </w:r>
    </w:p>
    <w:p w:rsidR="00926F6C" w:rsidRPr="00675CD8" w:rsidRDefault="00926F6C" w:rsidP="004B1B9C">
      <w:pPr>
        <w:ind w:firstLine="709"/>
        <w:jc w:val="both"/>
        <w:rPr>
          <w:rFonts w:ascii="Times New Roman" w:hAnsi="Times New Roman" w:cs="Times New Roman"/>
          <w:sz w:val="28"/>
          <w:szCs w:val="28"/>
          <w:lang w:val="en-US"/>
        </w:rPr>
      </w:pPr>
      <w:r w:rsidRPr="00675CD8">
        <w:rPr>
          <w:rFonts w:ascii="Times New Roman" w:hAnsi="Times New Roman" w:cs="Times New Roman"/>
          <w:sz w:val="28"/>
          <w:szCs w:val="28"/>
          <w:lang w:val="en-US"/>
        </w:rPr>
        <w:t xml:space="preserve">252. Shinagava N. A questionnaire survey on the theory of postoperative infection prophylaxis in gynecology. </w:t>
      </w:r>
      <w:r w:rsidRPr="006E0E0B">
        <w:rPr>
          <w:rFonts w:ascii="Times New Roman" w:hAnsi="Times New Roman" w:cs="Times New Roman"/>
          <w:sz w:val="28"/>
          <w:szCs w:val="28"/>
          <w:lang w:val="en-US"/>
        </w:rPr>
        <w:t xml:space="preserve">/ </w:t>
      </w:r>
      <w:r w:rsidRPr="00675CD8">
        <w:rPr>
          <w:rFonts w:ascii="Times New Roman" w:hAnsi="Times New Roman" w:cs="Times New Roman"/>
          <w:sz w:val="28"/>
          <w:szCs w:val="28"/>
          <w:lang w:val="en-US"/>
        </w:rPr>
        <w:t xml:space="preserve">N. </w:t>
      </w:r>
      <w:r w:rsidRPr="006E0E0B">
        <w:rPr>
          <w:rFonts w:ascii="Times New Roman" w:hAnsi="Times New Roman" w:cs="Times New Roman"/>
          <w:sz w:val="28"/>
          <w:szCs w:val="28"/>
          <w:lang w:val="en-US"/>
        </w:rPr>
        <w:t xml:space="preserve"> </w:t>
      </w:r>
      <w:r w:rsidRPr="00675CD8">
        <w:rPr>
          <w:rFonts w:ascii="Times New Roman" w:hAnsi="Times New Roman" w:cs="Times New Roman"/>
          <w:sz w:val="28"/>
          <w:szCs w:val="28"/>
          <w:lang w:val="en-US"/>
        </w:rPr>
        <w:t xml:space="preserve">Shinagava // Kansenshogaku Zasshi. </w:t>
      </w:r>
      <w:r w:rsidRPr="006E0E0B">
        <w:rPr>
          <w:rFonts w:ascii="Times New Roman" w:hAnsi="Times New Roman" w:cs="Times New Roman"/>
          <w:sz w:val="28"/>
          <w:szCs w:val="28"/>
          <w:lang w:val="en-US"/>
        </w:rPr>
        <w:t xml:space="preserve">– </w:t>
      </w:r>
      <w:r w:rsidRPr="00675CD8">
        <w:rPr>
          <w:rFonts w:ascii="Times New Roman" w:hAnsi="Times New Roman" w:cs="Times New Roman"/>
          <w:sz w:val="28"/>
          <w:szCs w:val="28"/>
          <w:lang w:val="en-US"/>
        </w:rPr>
        <w:t>2001</w:t>
      </w:r>
      <w:r w:rsidRPr="006E0E0B">
        <w:rPr>
          <w:rFonts w:ascii="Times New Roman" w:hAnsi="Times New Roman" w:cs="Times New Roman"/>
          <w:sz w:val="28"/>
          <w:szCs w:val="28"/>
          <w:lang w:val="en-US"/>
        </w:rPr>
        <w:t xml:space="preserve">. </w:t>
      </w:r>
      <w:r>
        <w:rPr>
          <w:rFonts w:ascii="Times New Roman" w:hAnsi="Times New Roman" w:cs="Times New Roman"/>
          <w:sz w:val="28"/>
          <w:szCs w:val="28"/>
          <w:lang w:val="en-US"/>
        </w:rPr>
        <w:t>–</w:t>
      </w:r>
      <w:r w:rsidRPr="006E0E0B">
        <w:rPr>
          <w:rFonts w:ascii="Times New Roman" w:hAnsi="Times New Roman" w:cs="Times New Roman"/>
          <w:sz w:val="28"/>
          <w:szCs w:val="28"/>
          <w:lang w:val="en-US"/>
        </w:rPr>
        <w:t xml:space="preserve"> </w:t>
      </w:r>
      <w:r w:rsidRPr="00675CD8">
        <w:rPr>
          <w:rFonts w:ascii="Times New Roman" w:hAnsi="Times New Roman" w:cs="Times New Roman"/>
          <w:sz w:val="28"/>
          <w:szCs w:val="28"/>
          <w:lang w:val="en-US"/>
        </w:rPr>
        <w:t>Vol. 75</w:t>
      </w:r>
      <w:r w:rsidRPr="006E0E0B">
        <w:rPr>
          <w:rFonts w:ascii="Times New Roman" w:hAnsi="Times New Roman" w:cs="Times New Roman"/>
          <w:sz w:val="28"/>
          <w:szCs w:val="28"/>
          <w:lang w:val="en-US"/>
        </w:rPr>
        <w:t>. –</w:t>
      </w:r>
      <w:r w:rsidRPr="00675CD8">
        <w:rPr>
          <w:rFonts w:ascii="Times New Roman" w:hAnsi="Times New Roman" w:cs="Times New Roman"/>
          <w:sz w:val="28"/>
          <w:szCs w:val="28"/>
          <w:lang w:val="en-US"/>
        </w:rPr>
        <w:t xml:space="preserve"> №</w:t>
      </w:r>
      <w:r w:rsidRPr="006E0E0B">
        <w:rPr>
          <w:rFonts w:ascii="Times New Roman" w:hAnsi="Times New Roman" w:cs="Times New Roman"/>
          <w:sz w:val="28"/>
          <w:szCs w:val="28"/>
          <w:lang w:val="en-US"/>
        </w:rPr>
        <w:t xml:space="preserve"> </w:t>
      </w:r>
      <w:r w:rsidRPr="00675CD8">
        <w:rPr>
          <w:rFonts w:ascii="Times New Roman" w:hAnsi="Times New Roman" w:cs="Times New Roman"/>
          <w:sz w:val="28"/>
          <w:szCs w:val="28"/>
          <w:lang w:val="en-US"/>
        </w:rPr>
        <w:t>5</w:t>
      </w:r>
      <w:r w:rsidRPr="006E0E0B">
        <w:rPr>
          <w:rFonts w:ascii="Times New Roman" w:hAnsi="Times New Roman" w:cs="Times New Roman"/>
          <w:sz w:val="28"/>
          <w:szCs w:val="28"/>
          <w:lang w:val="en-US"/>
        </w:rPr>
        <w:t>. –</w:t>
      </w:r>
      <w:r>
        <w:rPr>
          <w:rFonts w:ascii="Times New Roman" w:hAnsi="Times New Roman" w:cs="Times New Roman"/>
          <w:sz w:val="28"/>
          <w:szCs w:val="28"/>
          <w:lang w:val="en-US"/>
        </w:rPr>
        <w:t xml:space="preserve"> </w:t>
      </w:r>
      <w:r>
        <w:rPr>
          <w:rFonts w:ascii="Times New Roman" w:hAnsi="Times New Roman" w:cs="Times New Roman"/>
          <w:sz w:val="28"/>
          <w:szCs w:val="28"/>
        </w:rPr>
        <w:t>Р</w:t>
      </w:r>
      <w:r w:rsidRPr="00675CD8">
        <w:rPr>
          <w:rFonts w:ascii="Times New Roman" w:hAnsi="Times New Roman" w:cs="Times New Roman"/>
          <w:sz w:val="28"/>
          <w:szCs w:val="28"/>
          <w:lang w:val="en-US"/>
        </w:rPr>
        <w:t>. 390-397.</w:t>
      </w:r>
    </w:p>
    <w:p w:rsidR="00926F6C" w:rsidRPr="00675CD8" w:rsidRDefault="00926F6C" w:rsidP="004B1B9C">
      <w:pPr>
        <w:ind w:firstLine="709"/>
        <w:jc w:val="both"/>
        <w:rPr>
          <w:rFonts w:ascii="Times New Roman" w:hAnsi="Times New Roman" w:cs="Times New Roman"/>
          <w:sz w:val="28"/>
          <w:szCs w:val="28"/>
          <w:lang w:val="en-US"/>
        </w:rPr>
      </w:pPr>
      <w:r w:rsidRPr="00675CD8">
        <w:rPr>
          <w:rFonts w:ascii="Times New Roman" w:hAnsi="Times New Roman" w:cs="Times New Roman"/>
          <w:sz w:val="28"/>
          <w:szCs w:val="28"/>
          <w:lang w:val="en-US"/>
        </w:rPr>
        <w:t xml:space="preserve">253. Stapled anastomosis in colon and rectal surgery: a meta-analysis. / H.M. MacRae et al. // Colon Rectum. </w:t>
      </w:r>
      <w:r w:rsidRPr="006E0E0B">
        <w:rPr>
          <w:rFonts w:ascii="Times New Roman" w:hAnsi="Times New Roman" w:cs="Times New Roman"/>
          <w:sz w:val="28"/>
          <w:szCs w:val="28"/>
          <w:lang w:val="en-US"/>
        </w:rPr>
        <w:t xml:space="preserve">– </w:t>
      </w:r>
      <w:r w:rsidRPr="00675CD8">
        <w:rPr>
          <w:rFonts w:ascii="Times New Roman" w:hAnsi="Times New Roman" w:cs="Times New Roman"/>
          <w:sz w:val="28"/>
          <w:szCs w:val="28"/>
          <w:lang w:val="en-US"/>
        </w:rPr>
        <w:t>1998</w:t>
      </w:r>
      <w:r w:rsidRPr="006E0E0B">
        <w:rPr>
          <w:rFonts w:ascii="Times New Roman" w:hAnsi="Times New Roman" w:cs="Times New Roman"/>
          <w:sz w:val="28"/>
          <w:szCs w:val="28"/>
          <w:lang w:val="en-US"/>
        </w:rPr>
        <w:t xml:space="preserve">. </w:t>
      </w:r>
      <w:r>
        <w:rPr>
          <w:rFonts w:ascii="Times New Roman" w:hAnsi="Times New Roman" w:cs="Times New Roman"/>
          <w:sz w:val="28"/>
          <w:szCs w:val="28"/>
          <w:lang w:val="en-US"/>
        </w:rPr>
        <w:t>–</w:t>
      </w:r>
      <w:r w:rsidRPr="006E0E0B">
        <w:rPr>
          <w:rFonts w:ascii="Times New Roman" w:hAnsi="Times New Roman" w:cs="Times New Roman"/>
          <w:sz w:val="28"/>
          <w:szCs w:val="28"/>
          <w:lang w:val="en-US"/>
        </w:rPr>
        <w:t xml:space="preserve"> </w:t>
      </w:r>
      <w:r w:rsidRPr="00675CD8">
        <w:rPr>
          <w:rFonts w:ascii="Times New Roman" w:hAnsi="Times New Roman" w:cs="Times New Roman"/>
          <w:sz w:val="28"/>
          <w:szCs w:val="28"/>
          <w:lang w:val="en-US"/>
        </w:rPr>
        <w:t>Vol. 41</w:t>
      </w:r>
      <w:r w:rsidRPr="006E0E0B">
        <w:rPr>
          <w:rFonts w:ascii="Times New Roman" w:hAnsi="Times New Roman" w:cs="Times New Roman"/>
          <w:sz w:val="28"/>
          <w:szCs w:val="28"/>
          <w:lang w:val="en-US"/>
        </w:rPr>
        <w:t xml:space="preserve">. </w:t>
      </w:r>
      <w:r>
        <w:rPr>
          <w:rFonts w:ascii="Times New Roman" w:hAnsi="Times New Roman" w:cs="Times New Roman"/>
          <w:sz w:val="28"/>
          <w:szCs w:val="28"/>
          <w:lang w:val="en-US"/>
        </w:rPr>
        <w:t>–</w:t>
      </w:r>
      <w:r w:rsidRPr="00675CD8">
        <w:rPr>
          <w:rFonts w:ascii="Times New Roman" w:hAnsi="Times New Roman" w:cs="Times New Roman"/>
          <w:sz w:val="28"/>
          <w:szCs w:val="28"/>
          <w:lang w:val="en-US"/>
        </w:rPr>
        <w:t xml:space="preserve"> №</w:t>
      </w:r>
      <w:r w:rsidRPr="006E0E0B">
        <w:rPr>
          <w:rFonts w:ascii="Times New Roman" w:hAnsi="Times New Roman" w:cs="Times New Roman"/>
          <w:sz w:val="28"/>
          <w:szCs w:val="28"/>
          <w:lang w:val="en-US"/>
        </w:rPr>
        <w:t xml:space="preserve"> </w:t>
      </w:r>
      <w:r w:rsidRPr="00675CD8">
        <w:rPr>
          <w:rFonts w:ascii="Times New Roman" w:hAnsi="Times New Roman" w:cs="Times New Roman"/>
          <w:sz w:val="28"/>
          <w:szCs w:val="28"/>
          <w:lang w:val="en-US"/>
        </w:rPr>
        <w:t>2</w:t>
      </w:r>
      <w:r w:rsidRPr="006E0E0B">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w:t>
      </w:r>
      <w:r>
        <w:rPr>
          <w:rFonts w:ascii="Times New Roman" w:hAnsi="Times New Roman" w:cs="Times New Roman"/>
          <w:sz w:val="28"/>
          <w:szCs w:val="28"/>
        </w:rPr>
        <w:t>Р</w:t>
      </w:r>
      <w:r w:rsidRPr="00675CD8">
        <w:rPr>
          <w:rFonts w:ascii="Times New Roman" w:hAnsi="Times New Roman" w:cs="Times New Roman"/>
          <w:sz w:val="28"/>
          <w:szCs w:val="28"/>
          <w:lang w:val="en-US"/>
        </w:rPr>
        <w:t xml:space="preserve">. 180-189. </w:t>
      </w:r>
    </w:p>
    <w:p w:rsidR="00926F6C" w:rsidRPr="00675CD8" w:rsidRDefault="00926F6C" w:rsidP="004B1B9C">
      <w:pPr>
        <w:ind w:firstLine="709"/>
        <w:jc w:val="both"/>
        <w:rPr>
          <w:rFonts w:ascii="Times New Roman" w:hAnsi="Times New Roman" w:cs="Times New Roman"/>
          <w:sz w:val="28"/>
          <w:szCs w:val="28"/>
          <w:lang w:val="en-US"/>
        </w:rPr>
      </w:pPr>
      <w:r w:rsidRPr="00675CD8">
        <w:rPr>
          <w:rFonts w:ascii="Times New Roman" w:hAnsi="Times New Roman" w:cs="Times New Roman"/>
          <w:sz w:val="28"/>
          <w:szCs w:val="28"/>
          <w:lang w:val="en-US"/>
        </w:rPr>
        <w:t xml:space="preserve">254. Study of the efficacy of coated Vicryl plus antibacterial suture in an animal model of orthopedic surgery. / F. Marco et al. // Surg. Infect. </w:t>
      </w:r>
      <w:r w:rsidRPr="006E0E0B">
        <w:rPr>
          <w:rFonts w:ascii="Times New Roman" w:hAnsi="Times New Roman" w:cs="Times New Roman"/>
          <w:sz w:val="28"/>
          <w:szCs w:val="28"/>
          <w:lang w:val="en-US"/>
        </w:rPr>
        <w:t xml:space="preserve">– </w:t>
      </w:r>
      <w:r w:rsidRPr="00675CD8">
        <w:rPr>
          <w:rFonts w:ascii="Times New Roman" w:hAnsi="Times New Roman" w:cs="Times New Roman"/>
          <w:sz w:val="28"/>
          <w:szCs w:val="28"/>
          <w:lang w:val="en-US"/>
        </w:rPr>
        <w:t>2007</w:t>
      </w:r>
      <w:r w:rsidRPr="006E0E0B">
        <w:rPr>
          <w:rFonts w:ascii="Times New Roman" w:hAnsi="Times New Roman" w:cs="Times New Roman"/>
          <w:sz w:val="28"/>
          <w:szCs w:val="28"/>
          <w:lang w:val="en-US"/>
        </w:rPr>
        <w:t xml:space="preserve">. </w:t>
      </w:r>
      <w:r>
        <w:rPr>
          <w:rFonts w:ascii="Times New Roman" w:hAnsi="Times New Roman" w:cs="Times New Roman"/>
          <w:sz w:val="28"/>
          <w:szCs w:val="28"/>
          <w:lang w:val="en-US"/>
        </w:rPr>
        <w:t>–</w:t>
      </w:r>
      <w:r w:rsidRPr="00675CD8">
        <w:rPr>
          <w:rFonts w:ascii="Times New Roman" w:hAnsi="Times New Roman" w:cs="Times New Roman"/>
          <w:sz w:val="28"/>
          <w:szCs w:val="28"/>
          <w:lang w:val="en-US"/>
        </w:rPr>
        <w:t xml:space="preserve"> Vol. 8</w:t>
      </w:r>
      <w:r w:rsidRPr="006E0E0B">
        <w:rPr>
          <w:rFonts w:ascii="Times New Roman" w:hAnsi="Times New Roman" w:cs="Times New Roman"/>
          <w:sz w:val="28"/>
          <w:szCs w:val="28"/>
          <w:lang w:val="en-US"/>
        </w:rPr>
        <w:t>.</w:t>
      </w:r>
      <w:r w:rsidRPr="00816486">
        <w:rPr>
          <w:rFonts w:ascii="Times New Roman" w:hAnsi="Times New Roman" w:cs="Times New Roman"/>
          <w:sz w:val="28"/>
          <w:szCs w:val="28"/>
          <w:lang w:val="en-US"/>
        </w:rPr>
        <w:t xml:space="preserve"> –</w:t>
      </w:r>
      <w:r w:rsidRPr="00675CD8">
        <w:rPr>
          <w:rFonts w:ascii="Times New Roman" w:hAnsi="Times New Roman" w:cs="Times New Roman"/>
          <w:sz w:val="28"/>
          <w:szCs w:val="28"/>
          <w:lang w:val="en-US"/>
        </w:rPr>
        <w:t xml:space="preserve"> №</w:t>
      </w:r>
      <w:r w:rsidRPr="00816486">
        <w:rPr>
          <w:rFonts w:ascii="Times New Roman" w:hAnsi="Times New Roman" w:cs="Times New Roman"/>
          <w:sz w:val="28"/>
          <w:szCs w:val="28"/>
          <w:lang w:val="en-US"/>
        </w:rPr>
        <w:t xml:space="preserve"> </w:t>
      </w:r>
      <w:r w:rsidRPr="00675CD8">
        <w:rPr>
          <w:rFonts w:ascii="Times New Roman" w:hAnsi="Times New Roman" w:cs="Times New Roman"/>
          <w:sz w:val="28"/>
          <w:szCs w:val="28"/>
          <w:lang w:val="en-US"/>
        </w:rPr>
        <w:t>3</w:t>
      </w:r>
      <w:r w:rsidRPr="00816486">
        <w:rPr>
          <w:rFonts w:ascii="Times New Roman" w:hAnsi="Times New Roman" w:cs="Times New Roman"/>
          <w:sz w:val="28"/>
          <w:szCs w:val="28"/>
          <w:lang w:val="en-US"/>
        </w:rPr>
        <w:t>. –</w:t>
      </w:r>
      <w:r>
        <w:rPr>
          <w:rFonts w:ascii="Times New Roman" w:hAnsi="Times New Roman" w:cs="Times New Roman"/>
          <w:sz w:val="28"/>
          <w:szCs w:val="28"/>
          <w:lang w:val="en-US"/>
        </w:rPr>
        <w:t xml:space="preserve"> </w:t>
      </w:r>
      <w:r>
        <w:rPr>
          <w:rFonts w:ascii="Times New Roman" w:hAnsi="Times New Roman" w:cs="Times New Roman"/>
          <w:sz w:val="28"/>
          <w:szCs w:val="28"/>
        </w:rPr>
        <w:t>Р</w:t>
      </w:r>
      <w:r w:rsidRPr="00675CD8">
        <w:rPr>
          <w:rFonts w:ascii="Times New Roman" w:hAnsi="Times New Roman" w:cs="Times New Roman"/>
          <w:sz w:val="28"/>
          <w:szCs w:val="28"/>
          <w:lang w:val="en-US"/>
        </w:rPr>
        <w:t xml:space="preserve">. 359-365.   </w:t>
      </w:r>
    </w:p>
    <w:p w:rsidR="00926F6C" w:rsidRPr="00675CD8" w:rsidRDefault="00926F6C" w:rsidP="004B1B9C">
      <w:pPr>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255. Tide</w:t>
      </w:r>
      <w:r w:rsidRPr="00816486">
        <w:rPr>
          <w:rFonts w:ascii="Times New Roman" w:hAnsi="Times New Roman" w:cs="Times New Roman"/>
          <w:sz w:val="28"/>
          <w:szCs w:val="28"/>
          <w:lang w:val="en-US"/>
        </w:rPr>
        <w:t xml:space="preserve">. </w:t>
      </w:r>
      <w:r w:rsidRPr="00675CD8">
        <w:rPr>
          <w:rFonts w:ascii="Times New Roman" w:hAnsi="Times New Roman" w:cs="Times New Roman"/>
          <w:sz w:val="28"/>
          <w:szCs w:val="28"/>
          <w:lang w:val="en-US"/>
        </w:rPr>
        <w:t xml:space="preserve">Klinische verwendung von Nahtmaterial. </w:t>
      </w:r>
      <w:r w:rsidRPr="00816486">
        <w:rPr>
          <w:rFonts w:ascii="Times New Roman" w:hAnsi="Times New Roman" w:cs="Times New Roman"/>
          <w:sz w:val="28"/>
          <w:szCs w:val="28"/>
          <w:lang w:val="en-US"/>
        </w:rPr>
        <w:t xml:space="preserve">/ </w:t>
      </w:r>
      <w:r>
        <w:rPr>
          <w:rFonts w:ascii="Times New Roman" w:hAnsi="Times New Roman" w:cs="Times New Roman"/>
          <w:sz w:val="28"/>
          <w:szCs w:val="28"/>
          <w:lang w:val="en-US"/>
        </w:rPr>
        <w:t>Tide, U.</w:t>
      </w:r>
      <w:r w:rsidRPr="00816486">
        <w:rPr>
          <w:rFonts w:ascii="Times New Roman" w:hAnsi="Times New Roman" w:cs="Times New Roman"/>
          <w:sz w:val="28"/>
          <w:szCs w:val="28"/>
          <w:lang w:val="en-US"/>
        </w:rPr>
        <w:t xml:space="preserve"> </w:t>
      </w:r>
      <w:r>
        <w:rPr>
          <w:rFonts w:ascii="Times New Roman" w:hAnsi="Times New Roman" w:cs="Times New Roman"/>
          <w:sz w:val="28"/>
          <w:szCs w:val="28"/>
          <w:lang w:val="en-US"/>
        </w:rPr>
        <w:t>Dietz, S.</w:t>
      </w:r>
      <w:r w:rsidRPr="00816486">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Debus </w:t>
      </w:r>
      <w:r w:rsidRPr="00675CD8">
        <w:rPr>
          <w:rFonts w:ascii="Times New Roman" w:hAnsi="Times New Roman" w:cs="Times New Roman"/>
          <w:sz w:val="28"/>
          <w:szCs w:val="28"/>
          <w:lang w:val="en-US"/>
        </w:rPr>
        <w:t xml:space="preserve">// Kongressbd Dtsch Ges Cheer. </w:t>
      </w:r>
      <w:r w:rsidRPr="00816486">
        <w:rPr>
          <w:rFonts w:ascii="Times New Roman" w:hAnsi="Times New Roman" w:cs="Times New Roman"/>
          <w:sz w:val="28"/>
          <w:szCs w:val="28"/>
          <w:lang w:val="en-US"/>
        </w:rPr>
        <w:t xml:space="preserve">– </w:t>
      </w:r>
      <w:r w:rsidRPr="00675CD8">
        <w:rPr>
          <w:rFonts w:ascii="Times New Roman" w:hAnsi="Times New Roman" w:cs="Times New Roman"/>
          <w:sz w:val="28"/>
          <w:szCs w:val="28"/>
          <w:lang w:val="en-US"/>
        </w:rPr>
        <w:t>2002</w:t>
      </w:r>
      <w:r w:rsidRPr="00816486">
        <w:rPr>
          <w:rFonts w:ascii="Times New Roman" w:hAnsi="Times New Roman" w:cs="Times New Roman"/>
          <w:sz w:val="28"/>
          <w:szCs w:val="28"/>
          <w:lang w:val="en-US"/>
        </w:rPr>
        <w:t xml:space="preserve">. </w:t>
      </w:r>
      <w:r>
        <w:rPr>
          <w:rFonts w:ascii="Times New Roman" w:hAnsi="Times New Roman" w:cs="Times New Roman"/>
          <w:sz w:val="28"/>
          <w:szCs w:val="28"/>
          <w:lang w:val="en-US"/>
        </w:rPr>
        <w:t>–</w:t>
      </w:r>
      <w:r w:rsidRPr="00675CD8">
        <w:rPr>
          <w:rFonts w:ascii="Times New Roman" w:hAnsi="Times New Roman" w:cs="Times New Roman"/>
          <w:sz w:val="28"/>
          <w:szCs w:val="28"/>
          <w:lang w:val="en-US"/>
        </w:rPr>
        <w:t xml:space="preserve"> №</w:t>
      </w:r>
      <w:r w:rsidRPr="00816486">
        <w:rPr>
          <w:rFonts w:ascii="Times New Roman" w:hAnsi="Times New Roman" w:cs="Times New Roman"/>
          <w:sz w:val="28"/>
          <w:szCs w:val="28"/>
          <w:lang w:val="en-US"/>
        </w:rPr>
        <w:t xml:space="preserve"> </w:t>
      </w:r>
      <w:r w:rsidRPr="00675CD8">
        <w:rPr>
          <w:rFonts w:ascii="Times New Roman" w:hAnsi="Times New Roman" w:cs="Times New Roman"/>
          <w:sz w:val="28"/>
          <w:szCs w:val="28"/>
          <w:lang w:val="en-US"/>
        </w:rPr>
        <w:t>119</w:t>
      </w:r>
      <w:r w:rsidRPr="00816486">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w:t>
      </w:r>
      <w:r>
        <w:rPr>
          <w:rFonts w:ascii="Times New Roman" w:hAnsi="Times New Roman" w:cs="Times New Roman"/>
          <w:sz w:val="28"/>
          <w:szCs w:val="28"/>
        </w:rPr>
        <w:t>Р</w:t>
      </w:r>
      <w:r w:rsidRPr="00675CD8">
        <w:rPr>
          <w:rFonts w:ascii="Times New Roman" w:hAnsi="Times New Roman" w:cs="Times New Roman"/>
          <w:sz w:val="28"/>
          <w:szCs w:val="28"/>
          <w:lang w:val="en-US"/>
        </w:rPr>
        <w:t>. 276-282.</w:t>
      </w:r>
    </w:p>
    <w:p w:rsidR="00926F6C" w:rsidRPr="00675CD8" w:rsidRDefault="00926F6C" w:rsidP="004B1B9C">
      <w:pPr>
        <w:ind w:right="107" w:firstLine="709"/>
        <w:jc w:val="both"/>
        <w:textAlignment w:val="baseline"/>
        <w:rPr>
          <w:rFonts w:ascii="Times New Roman" w:hAnsi="Times New Roman" w:cs="Times New Roman"/>
          <w:sz w:val="28"/>
          <w:szCs w:val="28"/>
          <w:lang w:val="en-US"/>
        </w:rPr>
      </w:pPr>
      <w:r w:rsidRPr="00675CD8">
        <w:rPr>
          <w:rFonts w:ascii="Times New Roman" w:hAnsi="Times New Roman" w:cs="Times New Roman"/>
          <w:sz w:val="28"/>
          <w:szCs w:val="28"/>
          <w:lang w:val="en-US"/>
        </w:rPr>
        <w:t xml:space="preserve">256. </w:t>
      </w:r>
      <w:r w:rsidRPr="00675CD8">
        <w:rPr>
          <w:rFonts w:ascii="Times New Roman" w:hAnsi="Times New Roman" w:cs="Times New Roman"/>
          <w:color w:val="000000"/>
          <w:sz w:val="28"/>
          <w:szCs w:val="28"/>
          <w:shd w:val="clear" w:color="auto" w:fill="FFFFFF"/>
          <w:lang w:val="en-US"/>
        </w:rPr>
        <w:t xml:space="preserve">Thin, Flexible Sensors and Actuators as ‘Instrumented’ Surgical Sutures for Targeted Wound Monitoring and Therapy. / </w:t>
      </w:r>
      <w:r w:rsidRPr="00675CD8">
        <w:rPr>
          <w:rFonts w:ascii="Times New Roman" w:hAnsi="Times New Roman" w:cs="Times New Roman"/>
          <w:color w:val="000000"/>
          <w:sz w:val="28"/>
          <w:szCs w:val="28"/>
          <w:lang w:val="en-US" w:eastAsia="ru-RU"/>
        </w:rPr>
        <w:t xml:space="preserve">K. Dae-Hyeong et al. // Small. </w:t>
      </w:r>
      <w:r w:rsidRPr="00AF495C">
        <w:rPr>
          <w:rFonts w:ascii="Times New Roman" w:hAnsi="Times New Roman" w:cs="Times New Roman"/>
          <w:color w:val="000000"/>
          <w:sz w:val="28"/>
          <w:szCs w:val="28"/>
          <w:lang w:val="en-US" w:eastAsia="ru-RU"/>
        </w:rPr>
        <w:t xml:space="preserve">– </w:t>
      </w:r>
      <w:r w:rsidRPr="00675CD8">
        <w:rPr>
          <w:rFonts w:ascii="Times New Roman" w:hAnsi="Times New Roman" w:cs="Times New Roman"/>
          <w:color w:val="000000"/>
          <w:sz w:val="28"/>
          <w:szCs w:val="28"/>
          <w:lang w:val="en-US" w:eastAsia="ru-RU"/>
        </w:rPr>
        <w:t>2012</w:t>
      </w:r>
      <w:r w:rsidRPr="00AF495C">
        <w:rPr>
          <w:rFonts w:ascii="Times New Roman" w:hAnsi="Times New Roman" w:cs="Times New Roman"/>
          <w:color w:val="000000"/>
          <w:sz w:val="28"/>
          <w:szCs w:val="28"/>
          <w:lang w:val="en-US" w:eastAsia="ru-RU"/>
        </w:rPr>
        <w:t xml:space="preserve">. </w:t>
      </w:r>
      <w:r>
        <w:rPr>
          <w:rFonts w:ascii="Times New Roman" w:hAnsi="Times New Roman" w:cs="Times New Roman"/>
          <w:color w:val="000000"/>
          <w:sz w:val="28"/>
          <w:szCs w:val="28"/>
          <w:lang w:val="en-US" w:eastAsia="ru-RU"/>
        </w:rPr>
        <w:t>–</w:t>
      </w:r>
      <w:r w:rsidRPr="00675CD8">
        <w:rPr>
          <w:rFonts w:ascii="Times New Roman" w:hAnsi="Times New Roman" w:cs="Times New Roman"/>
          <w:color w:val="000000"/>
          <w:sz w:val="28"/>
          <w:szCs w:val="28"/>
          <w:lang w:val="en-US" w:eastAsia="ru-RU"/>
        </w:rPr>
        <w:t xml:space="preserve"> Vol. 8</w:t>
      </w:r>
      <w:r w:rsidRPr="00AF495C">
        <w:rPr>
          <w:rFonts w:ascii="Times New Roman" w:hAnsi="Times New Roman" w:cs="Times New Roman"/>
          <w:color w:val="000000"/>
          <w:sz w:val="28"/>
          <w:szCs w:val="28"/>
          <w:lang w:val="en-US" w:eastAsia="ru-RU"/>
        </w:rPr>
        <w:t xml:space="preserve">. </w:t>
      </w:r>
      <w:r>
        <w:rPr>
          <w:rFonts w:ascii="Times New Roman" w:hAnsi="Times New Roman" w:cs="Times New Roman"/>
          <w:color w:val="000000"/>
          <w:sz w:val="28"/>
          <w:szCs w:val="28"/>
          <w:lang w:val="en-US" w:eastAsia="ru-RU"/>
        </w:rPr>
        <w:t>–</w:t>
      </w:r>
      <w:r w:rsidRPr="00675CD8">
        <w:rPr>
          <w:rFonts w:ascii="Times New Roman" w:hAnsi="Times New Roman" w:cs="Times New Roman"/>
          <w:color w:val="000000"/>
          <w:sz w:val="28"/>
          <w:szCs w:val="28"/>
          <w:lang w:val="en-US" w:eastAsia="ru-RU"/>
        </w:rPr>
        <w:t xml:space="preserve"> № </w:t>
      </w:r>
      <w:r w:rsidRPr="00AF495C">
        <w:rPr>
          <w:rFonts w:ascii="Times New Roman" w:hAnsi="Times New Roman" w:cs="Times New Roman"/>
          <w:color w:val="000000"/>
          <w:sz w:val="28"/>
          <w:szCs w:val="28"/>
          <w:lang w:val="en-US" w:eastAsia="ru-RU"/>
        </w:rPr>
        <w:t xml:space="preserve"> </w:t>
      </w:r>
      <w:r w:rsidRPr="00675CD8">
        <w:rPr>
          <w:rFonts w:ascii="Times New Roman" w:hAnsi="Times New Roman" w:cs="Times New Roman"/>
          <w:color w:val="000000"/>
          <w:sz w:val="28"/>
          <w:szCs w:val="28"/>
          <w:lang w:val="en-US" w:eastAsia="ru-RU"/>
        </w:rPr>
        <w:t>21</w:t>
      </w:r>
      <w:r w:rsidRPr="00AF495C">
        <w:rPr>
          <w:rFonts w:ascii="Times New Roman" w:hAnsi="Times New Roman" w:cs="Times New Roman"/>
          <w:color w:val="000000"/>
          <w:sz w:val="28"/>
          <w:szCs w:val="28"/>
          <w:lang w:val="en-US" w:eastAsia="ru-RU"/>
        </w:rPr>
        <w:t xml:space="preserve">. </w:t>
      </w:r>
      <w:r>
        <w:rPr>
          <w:rFonts w:ascii="Times New Roman" w:hAnsi="Times New Roman" w:cs="Times New Roman"/>
          <w:color w:val="000000"/>
          <w:sz w:val="28"/>
          <w:szCs w:val="28"/>
          <w:lang w:val="en-US" w:eastAsia="ru-RU"/>
        </w:rPr>
        <w:t xml:space="preserve">– </w:t>
      </w:r>
      <w:r>
        <w:rPr>
          <w:rFonts w:ascii="Times New Roman" w:hAnsi="Times New Roman" w:cs="Times New Roman"/>
          <w:color w:val="000000"/>
          <w:sz w:val="28"/>
          <w:szCs w:val="28"/>
          <w:lang w:eastAsia="ru-RU"/>
        </w:rPr>
        <w:t>Р</w:t>
      </w:r>
      <w:r w:rsidRPr="00675CD8">
        <w:rPr>
          <w:rFonts w:ascii="Times New Roman" w:hAnsi="Times New Roman" w:cs="Times New Roman"/>
          <w:color w:val="000000"/>
          <w:sz w:val="28"/>
          <w:szCs w:val="28"/>
          <w:lang w:val="en-US" w:eastAsia="ru-RU"/>
        </w:rPr>
        <w:t>. 3263-3268.</w:t>
      </w:r>
    </w:p>
    <w:p w:rsidR="00926F6C" w:rsidRPr="00675CD8" w:rsidRDefault="00926F6C" w:rsidP="004B1B9C">
      <w:pPr>
        <w:ind w:firstLine="709"/>
        <w:jc w:val="both"/>
        <w:rPr>
          <w:rFonts w:ascii="Times New Roman" w:hAnsi="Times New Roman" w:cs="Times New Roman"/>
          <w:color w:val="000000"/>
          <w:sz w:val="28"/>
          <w:szCs w:val="28"/>
          <w:lang w:val="en-US"/>
        </w:rPr>
      </w:pPr>
      <w:r w:rsidRPr="00675CD8">
        <w:rPr>
          <w:rFonts w:ascii="Times New Roman" w:hAnsi="Times New Roman" w:cs="Times New Roman"/>
          <w:sz w:val="28"/>
          <w:szCs w:val="28"/>
          <w:lang w:val="en-US"/>
        </w:rPr>
        <w:t>257.</w:t>
      </w:r>
      <w:r w:rsidRPr="00675CD8">
        <w:rPr>
          <w:rFonts w:ascii="Times New Roman" w:hAnsi="Times New Roman" w:cs="Times New Roman"/>
          <w:color w:val="000000"/>
          <w:sz w:val="28"/>
          <w:szCs w:val="28"/>
          <w:lang w:val="en-US"/>
        </w:rPr>
        <w:t xml:space="preserve"> The effect of strain state on the biostability of a poly(etherarethane urea) elastomer. / M.A. Schubert et al. // J. Biomed. Mater. Res. </w:t>
      </w:r>
      <w:r w:rsidRPr="00AF495C">
        <w:rPr>
          <w:rFonts w:ascii="Times New Roman" w:hAnsi="Times New Roman" w:cs="Times New Roman"/>
          <w:color w:val="000000"/>
          <w:sz w:val="28"/>
          <w:szCs w:val="28"/>
          <w:lang w:val="en-US"/>
        </w:rPr>
        <w:t xml:space="preserve">– </w:t>
      </w:r>
      <w:r w:rsidRPr="00675CD8">
        <w:rPr>
          <w:rFonts w:ascii="Times New Roman" w:hAnsi="Times New Roman" w:cs="Times New Roman"/>
          <w:color w:val="000000"/>
          <w:sz w:val="28"/>
          <w:szCs w:val="28"/>
          <w:lang w:val="en-US"/>
        </w:rPr>
        <w:t>1997</w:t>
      </w:r>
      <w:r w:rsidRPr="00AF495C">
        <w:rPr>
          <w:rFonts w:ascii="Times New Roman" w:hAnsi="Times New Roman" w:cs="Times New Roman"/>
          <w:color w:val="000000"/>
          <w:sz w:val="28"/>
          <w:szCs w:val="28"/>
          <w:lang w:val="en-US"/>
        </w:rPr>
        <w:t xml:space="preserve">. </w:t>
      </w:r>
      <w:r>
        <w:rPr>
          <w:rFonts w:ascii="Times New Roman" w:hAnsi="Times New Roman" w:cs="Times New Roman"/>
          <w:color w:val="000000"/>
          <w:sz w:val="28"/>
          <w:szCs w:val="28"/>
          <w:lang w:val="en-US"/>
        </w:rPr>
        <w:t>–</w:t>
      </w:r>
      <w:r w:rsidRPr="00675CD8">
        <w:rPr>
          <w:rFonts w:ascii="Times New Roman" w:hAnsi="Times New Roman" w:cs="Times New Roman"/>
          <w:color w:val="000000"/>
          <w:sz w:val="28"/>
          <w:szCs w:val="28"/>
          <w:lang w:val="en-US"/>
        </w:rPr>
        <w:t xml:space="preserve"> Vol. 35</w:t>
      </w:r>
      <w:r w:rsidRPr="00AF495C">
        <w:rPr>
          <w:rFonts w:ascii="Times New Roman" w:hAnsi="Times New Roman" w:cs="Times New Roman"/>
          <w:color w:val="000000"/>
          <w:sz w:val="28"/>
          <w:szCs w:val="28"/>
          <w:lang w:val="en-US"/>
        </w:rPr>
        <w:t>. –</w:t>
      </w:r>
      <w:r>
        <w:rPr>
          <w:rFonts w:ascii="Times New Roman" w:hAnsi="Times New Roman" w:cs="Times New Roman"/>
          <w:color w:val="000000"/>
          <w:sz w:val="28"/>
          <w:szCs w:val="28"/>
          <w:lang w:val="en-US"/>
        </w:rPr>
        <w:t xml:space="preserve"> </w:t>
      </w:r>
      <w:r>
        <w:rPr>
          <w:rFonts w:ascii="Times New Roman" w:hAnsi="Times New Roman" w:cs="Times New Roman"/>
          <w:color w:val="000000"/>
          <w:sz w:val="28"/>
          <w:szCs w:val="28"/>
        </w:rPr>
        <w:t>Р</w:t>
      </w:r>
      <w:r w:rsidRPr="00675CD8">
        <w:rPr>
          <w:rFonts w:ascii="Times New Roman" w:hAnsi="Times New Roman" w:cs="Times New Roman"/>
          <w:color w:val="000000"/>
          <w:sz w:val="28"/>
          <w:szCs w:val="28"/>
          <w:lang w:val="en-US"/>
        </w:rPr>
        <w:t>. 319-328.</w:t>
      </w:r>
    </w:p>
    <w:p w:rsidR="00926F6C" w:rsidRPr="00675CD8" w:rsidRDefault="00926F6C" w:rsidP="004B1B9C">
      <w:pPr>
        <w:ind w:firstLine="709"/>
        <w:jc w:val="both"/>
        <w:rPr>
          <w:rFonts w:ascii="Times New Roman" w:hAnsi="Times New Roman" w:cs="Times New Roman"/>
          <w:sz w:val="28"/>
          <w:szCs w:val="28"/>
          <w:lang w:val="en-US"/>
        </w:rPr>
      </w:pPr>
      <w:r w:rsidRPr="00675CD8">
        <w:rPr>
          <w:rFonts w:ascii="Times New Roman" w:hAnsi="Times New Roman" w:cs="Times New Roman"/>
          <w:color w:val="000000"/>
          <w:sz w:val="28"/>
          <w:szCs w:val="28"/>
          <w:lang w:val="en-US"/>
        </w:rPr>
        <w:t xml:space="preserve">258. The effect of phagocytosis of poly(L-lactic acid) fragments on cellular morphology and viability. / K.H. Lam et al. // J. Biomed. Mater. Res. </w:t>
      </w:r>
      <w:r w:rsidRPr="00AF495C">
        <w:rPr>
          <w:rFonts w:ascii="Times New Roman" w:hAnsi="Times New Roman" w:cs="Times New Roman"/>
          <w:color w:val="000000"/>
          <w:sz w:val="28"/>
          <w:szCs w:val="28"/>
          <w:lang w:val="en-US"/>
        </w:rPr>
        <w:t xml:space="preserve">– </w:t>
      </w:r>
      <w:r w:rsidRPr="00675CD8">
        <w:rPr>
          <w:rFonts w:ascii="Times New Roman" w:hAnsi="Times New Roman" w:cs="Times New Roman"/>
          <w:color w:val="000000"/>
          <w:sz w:val="28"/>
          <w:szCs w:val="28"/>
          <w:lang w:val="en-US"/>
        </w:rPr>
        <w:t>1993</w:t>
      </w:r>
      <w:r w:rsidRPr="00AF495C">
        <w:rPr>
          <w:rFonts w:ascii="Times New Roman" w:hAnsi="Times New Roman" w:cs="Times New Roman"/>
          <w:color w:val="000000"/>
          <w:sz w:val="28"/>
          <w:szCs w:val="28"/>
          <w:lang w:val="en-US"/>
        </w:rPr>
        <w:t xml:space="preserve">. </w:t>
      </w:r>
      <w:r>
        <w:rPr>
          <w:rFonts w:ascii="Times New Roman" w:hAnsi="Times New Roman" w:cs="Times New Roman"/>
          <w:color w:val="000000"/>
          <w:sz w:val="28"/>
          <w:szCs w:val="28"/>
          <w:lang w:val="en-US"/>
        </w:rPr>
        <w:t>–</w:t>
      </w:r>
      <w:r w:rsidRPr="00675CD8">
        <w:rPr>
          <w:rFonts w:ascii="Times New Roman" w:hAnsi="Times New Roman" w:cs="Times New Roman"/>
          <w:color w:val="000000"/>
          <w:sz w:val="28"/>
          <w:szCs w:val="28"/>
          <w:lang w:val="en-US"/>
        </w:rPr>
        <w:t xml:space="preserve"> Vol. 27</w:t>
      </w:r>
      <w:r w:rsidRPr="00AF495C">
        <w:rPr>
          <w:rFonts w:ascii="Times New Roman" w:hAnsi="Times New Roman" w:cs="Times New Roman"/>
          <w:color w:val="000000"/>
          <w:sz w:val="28"/>
          <w:szCs w:val="28"/>
          <w:lang w:val="en-US"/>
        </w:rPr>
        <w:t>. –</w:t>
      </w:r>
      <w:r>
        <w:rPr>
          <w:rFonts w:ascii="Times New Roman" w:hAnsi="Times New Roman" w:cs="Times New Roman"/>
          <w:color w:val="000000"/>
          <w:sz w:val="28"/>
          <w:szCs w:val="28"/>
          <w:lang w:val="en-US"/>
        </w:rPr>
        <w:t xml:space="preserve"> </w:t>
      </w:r>
      <w:r>
        <w:rPr>
          <w:rFonts w:ascii="Times New Roman" w:hAnsi="Times New Roman" w:cs="Times New Roman"/>
          <w:color w:val="000000"/>
          <w:sz w:val="28"/>
          <w:szCs w:val="28"/>
        </w:rPr>
        <w:t>Р</w:t>
      </w:r>
      <w:r w:rsidRPr="00675CD8">
        <w:rPr>
          <w:rFonts w:ascii="Times New Roman" w:hAnsi="Times New Roman" w:cs="Times New Roman"/>
          <w:color w:val="000000"/>
          <w:sz w:val="28"/>
          <w:szCs w:val="28"/>
          <w:lang w:val="en-US"/>
        </w:rPr>
        <w:t>. 1569-1577.</w:t>
      </w:r>
    </w:p>
    <w:p w:rsidR="00926F6C" w:rsidRPr="00675CD8" w:rsidRDefault="00926F6C" w:rsidP="004B1B9C">
      <w:pPr>
        <w:ind w:firstLine="709"/>
        <w:jc w:val="both"/>
        <w:rPr>
          <w:rFonts w:ascii="Times New Roman" w:hAnsi="Times New Roman" w:cs="Times New Roman"/>
          <w:sz w:val="28"/>
          <w:szCs w:val="28"/>
          <w:lang w:val="en-US"/>
        </w:rPr>
      </w:pPr>
      <w:r w:rsidRPr="00675CD8">
        <w:rPr>
          <w:rFonts w:ascii="Times New Roman" w:hAnsi="Times New Roman" w:cs="Times New Roman"/>
          <w:sz w:val="28"/>
          <w:szCs w:val="28"/>
          <w:lang w:val="en-US"/>
        </w:rPr>
        <w:t xml:space="preserve">259. Tsanev R.G. Incorporation of labeled precursors into the electrophoretic fractions of rat-liver ribonucleic acid. </w:t>
      </w:r>
      <w:r w:rsidRPr="00AF495C">
        <w:rPr>
          <w:rFonts w:ascii="Times New Roman" w:hAnsi="Times New Roman" w:cs="Times New Roman"/>
          <w:sz w:val="28"/>
          <w:szCs w:val="28"/>
          <w:lang w:val="en-US"/>
        </w:rPr>
        <w:t xml:space="preserve">/ </w:t>
      </w:r>
      <w:r w:rsidRPr="00675CD8">
        <w:rPr>
          <w:rFonts w:ascii="Times New Roman" w:hAnsi="Times New Roman" w:cs="Times New Roman"/>
          <w:sz w:val="28"/>
          <w:szCs w:val="28"/>
          <w:lang w:val="en-US"/>
        </w:rPr>
        <w:t>R.G.</w:t>
      </w:r>
      <w:r w:rsidRPr="00AF495C">
        <w:rPr>
          <w:rFonts w:ascii="Times New Roman" w:hAnsi="Times New Roman" w:cs="Times New Roman"/>
          <w:sz w:val="28"/>
          <w:szCs w:val="28"/>
          <w:lang w:val="en-US"/>
        </w:rPr>
        <w:t xml:space="preserve"> </w:t>
      </w:r>
      <w:r w:rsidRPr="00675CD8">
        <w:rPr>
          <w:rFonts w:ascii="Times New Roman" w:hAnsi="Times New Roman" w:cs="Times New Roman"/>
          <w:sz w:val="28"/>
          <w:szCs w:val="28"/>
          <w:lang w:val="en-US"/>
        </w:rPr>
        <w:t>Tsanev, G.G.</w:t>
      </w:r>
      <w:r w:rsidRPr="00AF495C">
        <w:rPr>
          <w:rFonts w:ascii="Times New Roman" w:hAnsi="Times New Roman" w:cs="Times New Roman"/>
          <w:sz w:val="28"/>
          <w:szCs w:val="28"/>
          <w:lang w:val="en-US"/>
        </w:rPr>
        <w:t xml:space="preserve"> </w:t>
      </w:r>
      <w:r w:rsidRPr="00675CD8">
        <w:rPr>
          <w:rFonts w:ascii="Times New Roman" w:hAnsi="Times New Roman" w:cs="Times New Roman"/>
          <w:sz w:val="28"/>
          <w:szCs w:val="28"/>
          <w:lang w:val="en-US"/>
        </w:rPr>
        <w:t xml:space="preserve">Markov, G.N. </w:t>
      </w:r>
      <w:r w:rsidRPr="00AF495C">
        <w:rPr>
          <w:rFonts w:ascii="Times New Roman" w:hAnsi="Times New Roman" w:cs="Times New Roman"/>
          <w:sz w:val="28"/>
          <w:szCs w:val="28"/>
          <w:lang w:val="en-US"/>
        </w:rPr>
        <w:t xml:space="preserve"> </w:t>
      </w:r>
      <w:r w:rsidRPr="00675CD8">
        <w:rPr>
          <w:rFonts w:ascii="Times New Roman" w:hAnsi="Times New Roman" w:cs="Times New Roman"/>
          <w:sz w:val="28"/>
          <w:szCs w:val="28"/>
          <w:lang w:val="en-US"/>
        </w:rPr>
        <w:t xml:space="preserve">Dessev // Biochem. J. </w:t>
      </w:r>
      <w:r w:rsidRPr="00AF495C">
        <w:rPr>
          <w:rFonts w:ascii="Times New Roman" w:hAnsi="Times New Roman" w:cs="Times New Roman"/>
          <w:sz w:val="28"/>
          <w:szCs w:val="28"/>
          <w:lang w:val="en-US"/>
        </w:rPr>
        <w:t xml:space="preserve">– </w:t>
      </w:r>
      <w:r w:rsidRPr="00675CD8">
        <w:rPr>
          <w:rFonts w:ascii="Times New Roman" w:hAnsi="Times New Roman" w:cs="Times New Roman"/>
          <w:sz w:val="28"/>
          <w:szCs w:val="28"/>
          <w:lang w:val="en-US"/>
        </w:rPr>
        <w:t>1966</w:t>
      </w:r>
      <w:r w:rsidRPr="00AF495C">
        <w:rPr>
          <w:rFonts w:ascii="Times New Roman" w:hAnsi="Times New Roman" w:cs="Times New Roman"/>
          <w:sz w:val="28"/>
          <w:szCs w:val="28"/>
          <w:lang w:val="en-US"/>
        </w:rPr>
        <w:t>. –</w:t>
      </w:r>
      <w:r w:rsidRPr="00675CD8">
        <w:rPr>
          <w:rFonts w:ascii="Times New Roman" w:hAnsi="Times New Roman" w:cs="Times New Roman"/>
          <w:sz w:val="28"/>
          <w:szCs w:val="28"/>
          <w:lang w:val="en-US"/>
        </w:rPr>
        <w:t xml:space="preserve"> Vol. 100</w:t>
      </w:r>
      <w:r w:rsidRPr="00AF495C">
        <w:rPr>
          <w:rFonts w:ascii="Times New Roman" w:hAnsi="Times New Roman" w:cs="Times New Roman"/>
          <w:sz w:val="28"/>
          <w:szCs w:val="28"/>
          <w:lang w:val="en-US"/>
        </w:rPr>
        <w:t>. –</w:t>
      </w:r>
      <w:r w:rsidRPr="00675CD8">
        <w:rPr>
          <w:rFonts w:ascii="Times New Roman" w:hAnsi="Times New Roman" w:cs="Times New Roman"/>
          <w:sz w:val="28"/>
          <w:szCs w:val="28"/>
          <w:lang w:val="en-US"/>
        </w:rPr>
        <w:t xml:space="preserve"> №</w:t>
      </w:r>
      <w:r w:rsidRPr="00AF495C">
        <w:rPr>
          <w:rFonts w:ascii="Times New Roman" w:hAnsi="Times New Roman" w:cs="Times New Roman"/>
          <w:sz w:val="28"/>
          <w:szCs w:val="28"/>
          <w:lang w:val="en-US"/>
        </w:rPr>
        <w:t xml:space="preserve"> </w:t>
      </w:r>
      <w:r w:rsidRPr="00675CD8">
        <w:rPr>
          <w:rFonts w:ascii="Times New Roman" w:hAnsi="Times New Roman" w:cs="Times New Roman"/>
          <w:sz w:val="28"/>
          <w:szCs w:val="28"/>
          <w:lang w:val="en-US"/>
        </w:rPr>
        <w:t>1</w:t>
      </w:r>
      <w:r w:rsidRPr="00AF495C">
        <w:rPr>
          <w:rFonts w:ascii="Times New Roman" w:hAnsi="Times New Roman" w:cs="Times New Roman"/>
          <w:sz w:val="28"/>
          <w:szCs w:val="28"/>
          <w:lang w:val="en-US"/>
        </w:rPr>
        <w:t>. –</w:t>
      </w:r>
      <w:r>
        <w:rPr>
          <w:rFonts w:ascii="Times New Roman" w:hAnsi="Times New Roman" w:cs="Times New Roman"/>
          <w:sz w:val="28"/>
          <w:szCs w:val="28"/>
          <w:lang w:val="en-US"/>
        </w:rPr>
        <w:t xml:space="preserve"> </w:t>
      </w:r>
      <w:r>
        <w:rPr>
          <w:rFonts w:ascii="Times New Roman" w:hAnsi="Times New Roman" w:cs="Times New Roman"/>
          <w:sz w:val="28"/>
          <w:szCs w:val="28"/>
        </w:rPr>
        <w:t>Р</w:t>
      </w:r>
      <w:r w:rsidRPr="00675CD8">
        <w:rPr>
          <w:rFonts w:ascii="Times New Roman" w:hAnsi="Times New Roman" w:cs="Times New Roman"/>
          <w:sz w:val="28"/>
          <w:szCs w:val="28"/>
          <w:lang w:val="en-US"/>
        </w:rPr>
        <w:t>. 204-210.</w:t>
      </w:r>
    </w:p>
    <w:p w:rsidR="00926F6C" w:rsidRPr="00675CD8" w:rsidRDefault="00926F6C" w:rsidP="004B1B9C">
      <w:pPr>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260. Tuge</w:t>
      </w:r>
      <w:r w:rsidRPr="00AF495C">
        <w:rPr>
          <w:rFonts w:ascii="Times New Roman" w:hAnsi="Times New Roman" w:cs="Times New Roman"/>
          <w:sz w:val="28"/>
          <w:szCs w:val="28"/>
          <w:lang w:val="en-US"/>
        </w:rPr>
        <w:t xml:space="preserve">. </w:t>
      </w:r>
      <w:r w:rsidRPr="00675CD8">
        <w:rPr>
          <w:rFonts w:ascii="Times New Roman" w:hAnsi="Times New Roman" w:cs="Times New Roman"/>
          <w:sz w:val="28"/>
          <w:szCs w:val="28"/>
          <w:lang w:val="en-US"/>
        </w:rPr>
        <w:t xml:space="preserve">Klinische verwendung von Nahtmaterial. </w:t>
      </w:r>
      <w:r w:rsidRPr="00AF495C">
        <w:rPr>
          <w:rFonts w:ascii="Times New Roman" w:hAnsi="Times New Roman" w:cs="Times New Roman"/>
          <w:sz w:val="28"/>
          <w:szCs w:val="28"/>
          <w:lang w:val="en-US"/>
        </w:rPr>
        <w:t xml:space="preserve">/ </w:t>
      </w:r>
      <w:r w:rsidRPr="00675CD8">
        <w:rPr>
          <w:rFonts w:ascii="Times New Roman" w:hAnsi="Times New Roman" w:cs="Times New Roman"/>
          <w:sz w:val="28"/>
          <w:szCs w:val="28"/>
          <w:lang w:val="en-US"/>
        </w:rPr>
        <w:t>Tuge, U.</w:t>
      </w:r>
      <w:r w:rsidRPr="00AF495C">
        <w:rPr>
          <w:rFonts w:ascii="Times New Roman" w:hAnsi="Times New Roman" w:cs="Times New Roman"/>
          <w:sz w:val="28"/>
          <w:szCs w:val="28"/>
          <w:lang w:val="en-US"/>
        </w:rPr>
        <w:t xml:space="preserve"> </w:t>
      </w:r>
      <w:r w:rsidRPr="00675CD8">
        <w:rPr>
          <w:rFonts w:ascii="Times New Roman" w:hAnsi="Times New Roman" w:cs="Times New Roman"/>
          <w:sz w:val="28"/>
          <w:szCs w:val="28"/>
          <w:lang w:val="en-US"/>
        </w:rPr>
        <w:t xml:space="preserve">Dietz, S. </w:t>
      </w:r>
      <w:r w:rsidRPr="00AF495C">
        <w:rPr>
          <w:rFonts w:ascii="Times New Roman" w:hAnsi="Times New Roman" w:cs="Times New Roman"/>
          <w:sz w:val="28"/>
          <w:szCs w:val="28"/>
          <w:lang w:val="en-US"/>
        </w:rPr>
        <w:t xml:space="preserve"> </w:t>
      </w:r>
      <w:r w:rsidRPr="00675CD8">
        <w:rPr>
          <w:rFonts w:ascii="Times New Roman" w:hAnsi="Times New Roman" w:cs="Times New Roman"/>
          <w:sz w:val="28"/>
          <w:szCs w:val="28"/>
          <w:lang w:val="en-US"/>
        </w:rPr>
        <w:t xml:space="preserve">Debus // Kongressbd Dtsch Ges Cheer. </w:t>
      </w:r>
      <w:r w:rsidRPr="00AF495C">
        <w:rPr>
          <w:rFonts w:ascii="Times New Roman" w:hAnsi="Times New Roman" w:cs="Times New Roman"/>
          <w:sz w:val="28"/>
          <w:szCs w:val="28"/>
          <w:lang w:val="en-US"/>
        </w:rPr>
        <w:t xml:space="preserve">– </w:t>
      </w:r>
      <w:r w:rsidRPr="00675CD8">
        <w:rPr>
          <w:rFonts w:ascii="Times New Roman" w:hAnsi="Times New Roman" w:cs="Times New Roman"/>
          <w:sz w:val="28"/>
          <w:szCs w:val="28"/>
          <w:lang w:val="en-US"/>
        </w:rPr>
        <w:t>2002</w:t>
      </w:r>
      <w:r w:rsidRPr="00AF495C">
        <w:rPr>
          <w:rFonts w:ascii="Times New Roman" w:hAnsi="Times New Roman" w:cs="Times New Roman"/>
          <w:sz w:val="28"/>
          <w:szCs w:val="28"/>
          <w:lang w:val="en-US"/>
        </w:rPr>
        <w:t xml:space="preserve">. </w:t>
      </w:r>
      <w:r>
        <w:rPr>
          <w:rFonts w:ascii="Times New Roman" w:hAnsi="Times New Roman" w:cs="Times New Roman"/>
          <w:sz w:val="28"/>
          <w:szCs w:val="28"/>
          <w:lang w:val="en-US"/>
        </w:rPr>
        <w:t>–</w:t>
      </w:r>
      <w:r w:rsidRPr="00675CD8">
        <w:rPr>
          <w:rFonts w:ascii="Times New Roman" w:hAnsi="Times New Roman" w:cs="Times New Roman"/>
          <w:sz w:val="28"/>
          <w:szCs w:val="28"/>
          <w:lang w:val="en-US"/>
        </w:rPr>
        <w:t xml:space="preserve"> №</w:t>
      </w:r>
      <w:r w:rsidRPr="00AF495C">
        <w:rPr>
          <w:rFonts w:ascii="Times New Roman" w:hAnsi="Times New Roman" w:cs="Times New Roman"/>
          <w:sz w:val="28"/>
          <w:szCs w:val="28"/>
          <w:lang w:val="en-US"/>
        </w:rPr>
        <w:t xml:space="preserve"> </w:t>
      </w:r>
      <w:r w:rsidRPr="00675CD8">
        <w:rPr>
          <w:rFonts w:ascii="Times New Roman" w:hAnsi="Times New Roman" w:cs="Times New Roman"/>
          <w:sz w:val="28"/>
          <w:szCs w:val="28"/>
          <w:lang w:val="en-US"/>
        </w:rPr>
        <w:t>119</w:t>
      </w:r>
      <w:r w:rsidRPr="00AF495C">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w:t>
      </w:r>
      <w:r>
        <w:rPr>
          <w:rFonts w:ascii="Times New Roman" w:hAnsi="Times New Roman" w:cs="Times New Roman"/>
          <w:sz w:val="28"/>
          <w:szCs w:val="28"/>
        </w:rPr>
        <w:t>Р</w:t>
      </w:r>
      <w:r w:rsidRPr="00675CD8">
        <w:rPr>
          <w:rFonts w:ascii="Times New Roman" w:hAnsi="Times New Roman" w:cs="Times New Roman"/>
          <w:sz w:val="28"/>
          <w:szCs w:val="28"/>
          <w:lang w:val="en-US"/>
        </w:rPr>
        <w:t>. 276-282.</w:t>
      </w:r>
    </w:p>
    <w:p w:rsidR="00926F6C" w:rsidRPr="00675CD8" w:rsidRDefault="00926F6C" w:rsidP="004B1B9C">
      <w:pPr>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261. Tollar M.</w:t>
      </w:r>
      <w:r w:rsidRPr="00AF495C">
        <w:rPr>
          <w:rFonts w:ascii="Times New Roman" w:hAnsi="Times New Roman" w:cs="Times New Roman"/>
          <w:sz w:val="28"/>
          <w:szCs w:val="28"/>
          <w:lang w:val="en-US"/>
        </w:rPr>
        <w:t xml:space="preserve"> </w:t>
      </w:r>
      <w:r w:rsidRPr="00675CD8">
        <w:rPr>
          <w:rFonts w:ascii="Times New Roman" w:hAnsi="Times New Roman" w:cs="Times New Roman"/>
          <w:sz w:val="28"/>
          <w:szCs w:val="28"/>
          <w:lang w:val="en-US"/>
        </w:rPr>
        <w:t xml:space="preserve">Surgical suture materials coated with a layer of hydrophilic «Hydron» gel. </w:t>
      </w:r>
      <w:r w:rsidRPr="00AF495C">
        <w:rPr>
          <w:rFonts w:ascii="Times New Roman" w:hAnsi="Times New Roman" w:cs="Times New Roman"/>
          <w:sz w:val="28"/>
          <w:szCs w:val="28"/>
          <w:lang w:val="en-US"/>
        </w:rPr>
        <w:t xml:space="preserve">/ </w:t>
      </w:r>
      <w:r w:rsidRPr="00675CD8">
        <w:rPr>
          <w:rFonts w:ascii="Times New Roman" w:hAnsi="Times New Roman" w:cs="Times New Roman"/>
          <w:sz w:val="28"/>
          <w:szCs w:val="28"/>
          <w:lang w:val="en-US"/>
        </w:rPr>
        <w:t>M.</w:t>
      </w:r>
      <w:r w:rsidRPr="00AF495C">
        <w:rPr>
          <w:rFonts w:ascii="Times New Roman" w:hAnsi="Times New Roman" w:cs="Times New Roman"/>
          <w:sz w:val="28"/>
          <w:szCs w:val="28"/>
          <w:lang w:val="en-US"/>
        </w:rPr>
        <w:t xml:space="preserve"> </w:t>
      </w:r>
      <w:r w:rsidRPr="00675CD8">
        <w:rPr>
          <w:rFonts w:ascii="Times New Roman" w:hAnsi="Times New Roman" w:cs="Times New Roman"/>
          <w:sz w:val="28"/>
          <w:szCs w:val="28"/>
          <w:lang w:val="en-US"/>
        </w:rPr>
        <w:t>Tollar, M.K.</w:t>
      </w:r>
      <w:r w:rsidRPr="00AF495C">
        <w:rPr>
          <w:rFonts w:ascii="Times New Roman" w:hAnsi="Times New Roman" w:cs="Times New Roman"/>
          <w:sz w:val="28"/>
          <w:szCs w:val="28"/>
          <w:lang w:val="en-US"/>
        </w:rPr>
        <w:t xml:space="preserve"> </w:t>
      </w:r>
      <w:r w:rsidRPr="00675CD8">
        <w:rPr>
          <w:rFonts w:ascii="Times New Roman" w:hAnsi="Times New Roman" w:cs="Times New Roman"/>
          <w:sz w:val="28"/>
          <w:szCs w:val="28"/>
          <w:lang w:val="en-US"/>
        </w:rPr>
        <w:t xml:space="preserve">Stol, K. </w:t>
      </w:r>
      <w:r w:rsidRPr="00AF495C">
        <w:rPr>
          <w:rFonts w:ascii="Times New Roman" w:hAnsi="Times New Roman" w:cs="Times New Roman"/>
          <w:sz w:val="28"/>
          <w:szCs w:val="28"/>
          <w:lang w:val="en-US"/>
        </w:rPr>
        <w:t xml:space="preserve"> </w:t>
      </w:r>
      <w:r w:rsidRPr="00675CD8">
        <w:rPr>
          <w:rFonts w:ascii="Times New Roman" w:hAnsi="Times New Roman" w:cs="Times New Roman"/>
          <w:sz w:val="28"/>
          <w:szCs w:val="28"/>
          <w:lang w:val="en-US"/>
        </w:rPr>
        <w:t xml:space="preserve">Kliment // Journal of Biomedical Materials Research. </w:t>
      </w:r>
      <w:r w:rsidRPr="00AF495C">
        <w:rPr>
          <w:rFonts w:ascii="Times New Roman" w:hAnsi="Times New Roman" w:cs="Times New Roman"/>
          <w:sz w:val="28"/>
          <w:szCs w:val="28"/>
          <w:lang w:val="en-US"/>
        </w:rPr>
        <w:t xml:space="preserve">– </w:t>
      </w:r>
      <w:r w:rsidRPr="00675CD8">
        <w:rPr>
          <w:rFonts w:ascii="Times New Roman" w:hAnsi="Times New Roman" w:cs="Times New Roman"/>
          <w:sz w:val="28"/>
          <w:szCs w:val="28"/>
          <w:lang w:val="en-US"/>
        </w:rPr>
        <w:t>1969</w:t>
      </w:r>
      <w:r w:rsidRPr="00AF495C">
        <w:rPr>
          <w:rFonts w:ascii="Times New Roman" w:hAnsi="Times New Roman" w:cs="Times New Roman"/>
          <w:sz w:val="28"/>
          <w:szCs w:val="28"/>
          <w:lang w:val="en-US"/>
        </w:rPr>
        <w:t xml:space="preserve">. </w:t>
      </w:r>
      <w:r>
        <w:rPr>
          <w:rFonts w:ascii="Times New Roman" w:hAnsi="Times New Roman" w:cs="Times New Roman"/>
          <w:sz w:val="28"/>
          <w:szCs w:val="28"/>
          <w:lang w:val="en-US"/>
        </w:rPr>
        <w:t>–</w:t>
      </w:r>
      <w:r w:rsidRPr="00675CD8">
        <w:rPr>
          <w:rFonts w:ascii="Times New Roman" w:hAnsi="Times New Roman" w:cs="Times New Roman"/>
          <w:sz w:val="28"/>
          <w:szCs w:val="28"/>
          <w:lang w:val="en-US"/>
        </w:rPr>
        <w:t xml:space="preserve"> Vol. 3</w:t>
      </w:r>
      <w:r w:rsidRPr="00AF495C">
        <w:rPr>
          <w:rFonts w:ascii="Times New Roman" w:hAnsi="Times New Roman" w:cs="Times New Roman"/>
          <w:sz w:val="28"/>
          <w:szCs w:val="28"/>
          <w:lang w:val="en-US"/>
        </w:rPr>
        <w:t>. –</w:t>
      </w:r>
      <w:r w:rsidRPr="00675CD8">
        <w:rPr>
          <w:rFonts w:ascii="Times New Roman" w:hAnsi="Times New Roman" w:cs="Times New Roman"/>
          <w:sz w:val="28"/>
          <w:szCs w:val="28"/>
          <w:lang w:val="en-US"/>
        </w:rPr>
        <w:t xml:space="preserve"> I.2</w:t>
      </w:r>
      <w:r w:rsidRPr="00AF495C">
        <w:rPr>
          <w:rFonts w:ascii="Times New Roman" w:hAnsi="Times New Roman" w:cs="Times New Roman"/>
          <w:sz w:val="28"/>
          <w:szCs w:val="28"/>
          <w:lang w:val="en-US"/>
        </w:rPr>
        <w:t>. –</w:t>
      </w:r>
      <w:r>
        <w:rPr>
          <w:rFonts w:ascii="Times New Roman" w:hAnsi="Times New Roman" w:cs="Times New Roman"/>
          <w:sz w:val="28"/>
          <w:szCs w:val="28"/>
          <w:lang w:val="en-US"/>
        </w:rPr>
        <w:t xml:space="preserve"> </w:t>
      </w:r>
      <w:r>
        <w:rPr>
          <w:rFonts w:ascii="Times New Roman" w:hAnsi="Times New Roman" w:cs="Times New Roman"/>
          <w:sz w:val="28"/>
          <w:szCs w:val="28"/>
        </w:rPr>
        <w:t>Р</w:t>
      </w:r>
      <w:r w:rsidRPr="00675CD8">
        <w:rPr>
          <w:rFonts w:ascii="Times New Roman" w:hAnsi="Times New Roman" w:cs="Times New Roman"/>
          <w:sz w:val="28"/>
          <w:szCs w:val="28"/>
          <w:lang w:val="en-US"/>
        </w:rPr>
        <w:t>.</w:t>
      </w:r>
      <w:r w:rsidRPr="0003425A">
        <w:rPr>
          <w:rFonts w:ascii="Times New Roman" w:hAnsi="Times New Roman" w:cs="Times New Roman"/>
          <w:sz w:val="28"/>
          <w:szCs w:val="28"/>
          <w:lang w:val="en-US"/>
        </w:rPr>
        <w:t xml:space="preserve"> </w:t>
      </w:r>
      <w:r w:rsidRPr="00675CD8">
        <w:rPr>
          <w:rFonts w:ascii="Times New Roman" w:hAnsi="Times New Roman" w:cs="Times New Roman"/>
          <w:sz w:val="28"/>
          <w:szCs w:val="28"/>
          <w:lang w:val="en-US"/>
        </w:rPr>
        <w:t>305-313.</w:t>
      </w:r>
    </w:p>
    <w:p w:rsidR="00926F6C" w:rsidRPr="00675CD8" w:rsidRDefault="00926F6C" w:rsidP="004B1B9C">
      <w:pPr>
        <w:ind w:firstLine="709"/>
        <w:jc w:val="both"/>
        <w:rPr>
          <w:rFonts w:ascii="Times New Roman" w:hAnsi="Times New Roman" w:cs="Times New Roman"/>
          <w:sz w:val="28"/>
          <w:szCs w:val="28"/>
          <w:lang w:val="en-US"/>
        </w:rPr>
      </w:pPr>
      <w:r w:rsidRPr="00675CD8">
        <w:rPr>
          <w:rFonts w:ascii="Times New Roman" w:hAnsi="Times New Roman" w:cs="Times New Roman"/>
          <w:sz w:val="28"/>
          <w:szCs w:val="28"/>
          <w:lang w:val="en-US"/>
        </w:rPr>
        <w:t xml:space="preserve">262. Viljanto J. Biochemical basis of tensile strength in wound healng. </w:t>
      </w:r>
      <w:r w:rsidRPr="00AF495C">
        <w:rPr>
          <w:rFonts w:ascii="Times New Roman" w:hAnsi="Times New Roman" w:cs="Times New Roman"/>
          <w:sz w:val="28"/>
          <w:szCs w:val="28"/>
          <w:lang w:val="en-US"/>
        </w:rPr>
        <w:t xml:space="preserve">/ </w:t>
      </w:r>
      <w:r w:rsidRPr="00675CD8">
        <w:rPr>
          <w:rFonts w:ascii="Times New Roman" w:hAnsi="Times New Roman" w:cs="Times New Roman"/>
          <w:sz w:val="28"/>
          <w:szCs w:val="28"/>
          <w:lang w:val="en-US"/>
        </w:rPr>
        <w:t xml:space="preserve">J. </w:t>
      </w:r>
      <w:r w:rsidRPr="00AF495C">
        <w:rPr>
          <w:rFonts w:ascii="Times New Roman" w:hAnsi="Times New Roman" w:cs="Times New Roman"/>
          <w:sz w:val="28"/>
          <w:szCs w:val="28"/>
          <w:lang w:val="en-US"/>
        </w:rPr>
        <w:t xml:space="preserve"> </w:t>
      </w:r>
      <w:r w:rsidRPr="00675CD8">
        <w:rPr>
          <w:rFonts w:ascii="Times New Roman" w:hAnsi="Times New Roman" w:cs="Times New Roman"/>
          <w:sz w:val="28"/>
          <w:szCs w:val="28"/>
          <w:lang w:val="en-US"/>
        </w:rPr>
        <w:t xml:space="preserve">Viljanto // Acta chir. scand. </w:t>
      </w:r>
      <w:r w:rsidRPr="00AF495C">
        <w:rPr>
          <w:rFonts w:ascii="Times New Roman" w:hAnsi="Times New Roman" w:cs="Times New Roman"/>
          <w:sz w:val="28"/>
          <w:szCs w:val="28"/>
          <w:lang w:val="en-US"/>
        </w:rPr>
        <w:t xml:space="preserve">– </w:t>
      </w:r>
      <w:r w:rsidRPr="00675CD8">
        <w:rPr>
          <w:rFonts w:ascii="Times New Roman" w:hAnsi="Times New Roman" w:cs="Times New Roman"/>
          <w:sz w:val="28"/>
          <w:szCs w:val="28"/>
          <w:lang w:val="en-US"/>
        </w:rPr>
        <w:t>1964</w:t>
      </w:r>
      <w:r w:rsidRPr="00AF495C">
        <w:rPr>
          <w:rFonts w:ascii="Times New Roman" w:hAnsi="Times New Roman" w:cs="Times New Roman"/>
          <w:sz w:val="28"/>
          <w:szCs w:val="28"/>
          <w:lang w:val="en-US"/>
        </w:rPr>
        <w:t>. –</w:t>
      </w:r>
      <w:r w:rsidRPr="00675CD8">
        <w:rPr>
          <w:rFonts w:ascii="Times New Roman" w:hAnsi="Times New Roman" w:cs="Times New Roman"/>
          <w:sz w:val="28"/>
          <w:szCs w:val="28"/>
          <w:lang w:val="en-US"/>
        </w:rPr>
        <w:t xml:space="preserve"> Suppl. </w:t>
      </w:r>
      <w:r w:rsidRPr="00AF495C">
        <w:rPr>
          <w:rFonts w:ascii="Times New Roman" w:hAnsi="Times New Roman" w:cs="Times New Roman"/>
          <w:sz w:val="28"/>
          <w:szCs w:val="28"/>
          <w:lang w:val="en-US"/>
        </w:rPr>
        <w:t xml:space="preserve"> </w:t>
      </w:r>
      <w:r w:rsidRPr="00675CD8">
        <w:rPr>
          <w:rFonts w:ascii="Times New Roman" w:hAnsi="Times New Roman" w:cs="Times New Roman"/>
          <w:sz w:val="28"/>
          <w:szCs w:val="28"/>
          <w:lang w:val="en-US"/>
        </w:rPr>
        <w:t>333</w:t>
      </w:r>
      <w:r w:rsidRPr="00AF495C">
        <w:rPr>
          <w:rFonts w:ascii="Times New Roman" w:hAnsi="Times New Roman" w:cs="Times New Roman"/>
          <w:sz w:val="28"/>
          <w:szCs w:val="28"/>
          <w:lang w:val="en-US"/>
        </w:rPr>
        <w:t>. –</w:t>
      </w:r>
      <w:r>
        <w:rPr>
          <w:rFonts w:ascii="Times New Roman" w:hAnsi="Times New Roman" w:cs="Times New Roman"/>
          <w:sz w:val="28"/>
          <w:szCs w:val="28"/>
          <w:lang w:val="en-US"/>
        </w:rPr>
        <w:t xml:space="preserve"> </w:t>
      </w:r>
      <w:r>
        <w:rPr>
          <w:rFonts w:ascii="Times New Roman" w:hAnsi="Times New Roman" w:cs="Times New Roman"/>
          <w:sz w:val="28"/>
          <w:szCs w:val="28"/>
        </w:rPr>
        <w:t>Р</w:t>
      </w:r>
      <w:r w:rsidRPr="007E0829">
        <w:rPr>
          <w:rFonts w:ascii="Times New Roman" w:hAnsi="Times New Roman" w:cs="Times New Roman"/>
          <w:sz w:val="28"/>
          <w:szCs w:val="28"/>
          <w:lang w:val="en-US"/>
        </w:rPr>
        <w:t xml:space="preserve">. </w:t>
      </w:r>
      <w:r>
        <w:rPr>
          <w:rFonts w:ascii="Times New Roman" w:hAnsi="Times New Roman" w:cs="Times New Roman"/>
          <w:sz w:val="28"/>
          <w:szCs w:val="28"/>
          <w:lang w:val="en-US"/>
        </w:rPr>
        <w:t>273</w:t>
      </w:r>
      <w:r w:rsidRPr="00675CD8">
        <w:rPr>
          <w:rFonts w:ascii="Times New Roman" w:hAnsi="Times New Roman" w:cs="Times New Roman"/>
          <w:sz w:val="28"/>
          <w:szCs w:val="28"/>
          <w:lang w:val="en-US"/>
        </w:rPr>
        <w:t>.</w:t>
      </w:r>
    </w:p>
    <w:p w:rsidR="00926F6C" w:rsidRPr="00675CD8" w:rsidRDefault="00926F6C" w:rsidP="004B1B9C">
      <w:pPr>
        <w:ind w:firstLine="709"/>
        <w:jc w:val="both"/>
        <w:rPr>
          <w:rFonts w:ascii="Times New Roman" w:hAnsi="Times New Roman" w:cs="Times New Roman"/>
          <w:sz w:val="28"/>
          <w:szCs w:val="28"/>
          <w:lang w:val="en-US"/>
        </w:rPr>
      </w:pPr>
      <w:r w:rsidRPr="00675CD8">
        <w:rPr>
          <w:rFonts w:ascii="Times New Roman" w:hAnsi="Times New Roman" w:cs="Times New Roman"/>
          <w:sz w:val="28"/>
          <w:szCs w:val="28"/>
          <w:lang w:val="en-US"/>
        </w:rPr>
        <w:t xml:space="preserve">263. Viljanto J. Eine neue method zur behandlung offener wundflachen. </w:t>
      </w:r>
      <w:r w:rsidRPr="00AF495C">
        <w:rPr>
          <w:rFonts w:ascii="Times New Roman" w:hAnsi="Times New Roman" w:cs="Times New Roman"/>
          <w:sz w:val="28"/>
          <w:szCs w:val="28"/>
          <w:lang w:val="en-US"/>
        </w:rPr>
        <w:t xml:space="preserve">/ </w:t>
      </w:r>
      <w:r w:rsidRPr="00675CD8">
        <w:rPr>
          <w:rFonts w:ascii="Times New Roman" w:hAnsi="Times New Roman" w:cs="Times New Roman"/>
          <w:sz w:val="28"/>
          <w:szCs w:val="28"/>
          <w:lang w:val="en-US"/>
        </w:rPr>
        <w:t xml:space="preserve">J. </w:t>
      </w:r>
      <w:r w:rsidRPr="00AF495C">
        <w:rPr>
          <w:rFonts w:ascii="Times New Roman" w:hAnsi="Times New Roman" w:cs="Times New Roman"/>
          <w:sz w:val="28"/>
          <w:szCs w:val="28"/>
          <w:lang w:val="en-US"/>
        </w:rPr>
        <w:t xml:space="preserve"> </w:t>
      </w:r>
      <w:r w:rsidRPr="00675CD8">
        <w:rPr>
          <w:rFonts w:ascii="Times New Roman" w:hAnsi="Times New Roman" w:cs="Times New Roman"/>
          <w:sz w:val="28"/>
          <w:szCs w:val="28"/>
          <w:lang w:val="en-US"/>
        </w:rPr>
        <w:t xml:space="preserve">Viljanto // Ann. Chir. Gynaec. Fenn. </w:t>
      </w:r>
      <w:r w:rsidRPr="00AF495C">
        <w:rPr>
          <w:rFonts w:ascii="Times New Roman" w:hAnsi="Times New Roman" w:cs="Times New Roman"/>
          <w:sz w:val="28"/>
          <w:szCs w:val="28"/>
          <w:lang w:val="en-US"/>
        </w:rPr>
        <w:t xml:space="preserve">– </w:t>
      </w:r>
      <w:r w:rsidRPr="00675CD8">
        <w:rPr>
          <w:rFonts w:ascii="Times New Roman" w:hAnsi="Times New Roman" w:cs="Times New Roman"/>
          <w:sz w:val="28"/>
          <w:szCs w:val="28"/>
          <w:lang w:val="en-US"/>
        </w:rPr>
        <w:t>1972</w:t>
      </w:r>
      <w:r w:rsidRPr="00AF495C">
        <w:rPr>
          <w:rFonts w:ascii="Times New Roman" w:hAnsi="Times New Roman" w:cs="Times New Roman"/>
          <w:sz w:val="28"/>
          <w:szCs w:val="28"/>
          <w:lang w:val="en-US"/>
        </w:rPr>
        <w:t xml:space="preserve">. </w:t>
      </w:r>
      <w:r>
        <w:rPr>
          <w:rFonts w:ascii="Times New Roman" w:hAnsi="Times New Roman" w:cs="Times New Roman"/>
          <w:sz w:val="28"/>
          <w:szCs w:val="28"/>
          <w:lang w:val="en-US"/>
        </w:rPr>
        <w:t>–</w:t>
      </w:r>
      <w:r w:rsidRPr="00675CD8">
        <w:rPr>
          <w:rFonts w:ascii="Times New Roman" w:hAnsi="Times New Roman" w:cs="Times New Roman"/>
          <w:sz w:val="28"/>
          <w:szCs w:val="28"/>
          <w:lang w:val="en-US"/>
        </w:rPr>
        <w:t xml:space="preserve"> Vol. 61</w:t>
      </w:r>
      <w:r w:rsidRPr="00AF495C">
        <w:rPr>
          <w:rFonts w:ascii="Times New Roman" w:hAnsi="Times New Roman" w:cs="Times New Roman"/>
          <w:sz w:val="28"/>
          <w:szCs w:val="28"/>
          <w:lang w:val="en-US"/>
        </w:rPr>
        <w:t>. –</w:t>
      </w:r>
      <w:r>
        <w:rPr>
          <w:rFonts w:ascii="Times New Roman" w:hAnsi="Times New Roman" w:cs="Times New Roman"/>
          <w:sz w:val="28"/>
          <w:szCs w:val="28"/>
          <w:lang w:val="en-US"/>
        </w:rPr>
        <w:t xml:space="preserve"> </w:t>
      </w:r>
      <w:r>
        <w:rPr>
          <w:rFonts w:ascii="Times New Roman" w:hAnsi="Times New Roman" w:cs="Times New Roman"/>
          <w:sz w:val="28"/>
          <w:szCs w:val="28"/>
        </w:rPr>
        <w:t>Р</w:t>
      </w:r>
      <w:r w:rsidRPr="00675CD8">
        <w:rPr>
          <w:rFonts w:ascii="Times New Roman" w:hAnsi="Times New Roman" w:cs="Times New Roman"/>
          <w:sz w:val="28"/>
          <w:szCs w:val="28"/>
          <w:lang w:val="en-US"/>
        </w:rPr>
        <w:t>. 94-100.</w:t>
      </w:r>
    </w:p>
    <w:p w:rsidR="00926F6C" w:rsidRPr="00FF5CD0" w:rsidRDefault="00926F6C" w:rsidP="004B1B9C">
      <w:pPr>
        <w:ind w:firstLine="709"/>
        <w:jc w:val="both"/>
        <w:rPr>
          <w:rFonts w:ascii="Times New Roman" w:hAnsi="Times New Roman" w:cs="Times New Roman"/>
          <w:sz w:val="28"/>
          <w:szCs w:val="28"/>
          <w:lang w:val="en-US"/>
        </w:rPr>
      </w:pPr>
      <w:r w:rsidRPr="00675CD8">
        <w:rPr>
          <w:rFonts w:ascii="Times New Roman" w:hAnsi="Times New Roman" w:cs="Times New Roman"/>
          <w:sz w:val="28"/>
          <w:szCs w:val="28"/>
          <w:lang w:val="en-US"/>
        </w:rPr>
        <w:t xml:space="preserve">264. </w:t>
      </w:r>
      <w:r w:rsidRPr="00675CD8">
        <w:rPr>
          <w:rFonts w:ascii="Times New Roman" w:hAnsi="Times New Roman" w:cs="Times New Roman"/>
          <w:color w:val="000000"/>
          <w:sz w:val="28"/>
          <w:szCs w:val="28"/>
          <w:shd w:val="clear" w:color="auto" w:fill="FFFFFF"/>
          <w:lang w:val="en-US"/>
        </w:rPr>
        <w:t>Viljanto J</w:t>
      </w:r>
      <w:r w:rsidRPr="00AF495C">
        <w:rPr>
          <w:rFonts w:ascii="Times New Roman" w:hAnsi="Times New Roman" w:cs="Times New Roman"/>
          <w:color w:val="000000"/>
          <w:sz w:val="28"/>
          <w:szCs w:val="28"/>
          <w:shd w:val="clear" w:color="auto" w:fill="FFFFFF"/>
          <w:lang w:val="en-US"/>
        </w:rPr>
        <w:t xml:space="preserve">.  </w:t>
      </w:r>
      <w:hyperlink r:id="rId54" w:history="1">
        <w:r w:rsidRPr="00FF5CD0">
          <w:rPr>
            <w:rStyle w:val="Hyperlink"/>
            <w:rFonts w:ascii="Times New Roman" w:hAnsi="Times New Roman"/>
            <w:color w:val="auto"/>
            <w:sz w:val="28"/>
            <w:szCs w:val="28"/>
            <w:u w:val="none"/>
            <w:bdr w:val="none" w:sz="0" w:space="0" w:color="auto" w:frame="1"/>
            <w:shd w:val="clear" w:color="auto" w:fill="FFFFFF"/>
            <w:lang w:val="en-US"/>
          </w:rPr>
          <w:t>Enzyme-histochemical observations on the formation of granulation tissue in rabbit fetuses and does.</w:t>
        </w:r>
      </w:hyperlink>
      <w:r w:rsidRPr="00FF5CD0">
        <w:rPr>
          <w:rFonts w:ascii="Times New Roman" w:hAnsi="Times New Roman" w:cs="Times New Roman"/>
          <w:sz w:val="28"/>
          <w:szCs w:val="28"/>
          <w:lang w:val="en-US"/>
        </w:rPr>
        <w:t xml:space="preserve"> </w:t>
      </w:r>
      <w:r w:rsidRPr="00AF495C">
        <w:rPr>
          <w:rFonts w:ascii="Times New Roman" w:hAnsi="Times New Roman" w:cs="Times New Roman"/>
          <w:sz w:val="28"/>
          <w:szCs w:val="28"/>
          <w:lang w:val="en-US"/>
        </w:rPr>
        <w:t>/</w:t>
      </w:r>
      <w:r w:rsidRPr="00AF495C">
        <w:rPr>
          <w:rFonts w:ascii="Times New Roman" w:hAnsi="Times New Roman" w:cs="Times New Roman"/>
          <w:color w:val="000000"/>
          <w:sz w:val="28"/>
          <w:szCs w:val="28"/>
          <w:shd w:val="clear" w:color="auto" w:fill="FFFFFF"/>
          <w:lang w:val="en-US"/>
        </w:rPr>
        <w:t xml:space="preserve"> </w:t>
      </w:r>
      <w:r w:rsidRPr="00675CD8">
        <w:rPr>
          <w:rFonts w:ascii="Times New Roman" w:hAnsi="Times New Roman" w:cs="Times New Roman"/>
          <w:color w:val="000000"/>
          <w:sz w:val="28"/>
          <w:szCs w:val="28"/>
          <w:shd w:val="clear" w:color="auto" w:fill="FFFFFF"/>
          <w:lang w:val="en-US"/>
        </w:rPr>
        <w:t>J</w:t>
      </w:r>
      <w:r w:rsidRPr="00AF495C">
        <w:rPr>
          <w:rFonts w:ascii="Times New Roman" w:hAnsi="Times New Roman" w:cs="Times New Roman"/>
          <w:color w:val="000000"/>
          <w:sz w:val="28"/>
          <w:szCs w:val="28"/>
          <w:shd w:val="clear" w:color="auto" w:fill="FFFFFF"/>
          <w:lang w:val="en-US"/>
        </w:rPr>
        <w:t xml:space="preserve">. </w:t>
      </w:r>
      <w:r w:rsidRPr="00675CD8">
        <w:rPr>
          <w:rFonts w:ascii="Times New Roman" w:hAnsi="Times New Roman" w:cs="Times New Roman"/>
          <w:color w:val="000000"/>
          <w:sz w:val="28"/>
          <w:szCs w:val="28"/>
          <w:shd w:val="clear" w:color="auto" w:fill="FFFFFF"/>
          <w:lang w:val="en-US"/>
        </w:rPr>
        <w:t>Viljanto, A</w:t>
      </w:r>
      <w:r w:rsidRPr="00AF495C">
        <w:rPr>
          <w:rFonts w:ascii="Times New Roman" w:hAnsi="Times New Roman" w:cs="Times New Roman"/>
          <w:color w:val="000000"/>
          <w:sz w:val="28"/>
          <w:szCs w:val="28"/>
          <w:shd w:val="clear" w:color="auto" w:fill="FFFFFF"/>
          <w:lang w:val="en-US"/>
        </w:rPr>
        <w:t xml:space="preserve">. </w:t>
      </w:r>
      <w:r w:rsidRPr="00675CD8">
        <w:rPr>
          <w:rFonts w:ascii="Times New Roman" w:hAnsi="Times New Roman" w:cs="Times New Roman"/>
          <w:color w:val="000000"/>
          <w:sz w:val="28"/>
          <w:szCs w:val="28"/>
          <w:shd w:val="clear" w:color="auto" w:fill="FFFFFF"/>
          <w:lang w:val="en-US"/>
        </w:rPr>
        <w:t xml:space="preserve">Jääskeläinen, J. </w:t>
      </w:r>
      <w:r w:rsidRPr="00AF495C">
        <w:rPr>
          <w:rFonts w:ascii="Times New Roman" w:hAnsi="Times New Roman" w:cs="Times New Roman"/>
          <w:sz w:val="28"/>
          <w:szCs w:val="28"/>
          <w:lang w:val="en-US"/>
        </w:rPr>
        <w:t xml:space="preserve">  </w:t>
      </w:r>
      <w:r w:rsidRPr="00675CD8">
        <w:rPr>
          <w:rFonts w:ascii="Times New Roman" w:hAnsi="Times New Roman" w:cs="Times New Roman"/>
          <w:color w:val="000000"/>
          <w:sz w:val="28"/>
          <w:szCs w:val="28"/>
          <w:shd w:val="clear" w:color="auto" w:fill="FFFFFF"/>
          <w:lang w:val="en-US"/>
        </w:rPr>
        <w:t xml:space="preserve">Raekallio </w:t>
      </w:r>
      <w:r w:rsidRPr="00FF5CD0">
        <w:rPr>
          <w:rFonts w:ascii="Times New Roman" w:hAnsi="Times New Roman" w:cs="Times New Roman"/>
          <w:sz w:val="28"/>
          <w:szCs w:val="28"/>
          <w:lang w:val="en-US"/>
        </w:rPr>
        <w:t xml:space="preserve">// </w:t>
      </w:r>
      <w:r w:rsidRPr="00FF5CD0">
        <w:rPr>
          <w:rStyle w:val="jrnl"/>
          <w:rFonts w:ascii="Times New Roman" w:hAnsi="Times New Roman"/>
          <w:sz w:val="28"/>
          <w:szCs w:val="28"/>
          <w:bdr w:val="none" w:sz="0" w:space="0" w:color="auto" w:frame="1"/>
          <w:shd w:val="clear" w:color="auto" w:fill="FFFFFF"/>
          <w:lang w:val="en-US"/>
        </w:rPr>
        <w:t>Acta Chir Scand</w:t>
      </w:r>
      <w:r w:rsidRPr="00FF5CD0">
        <w:rPr>
          <w:rFonts w:ascii="Times New Roman" w:hAnsi="Times New Roman" w:cs="Times New Roman"/>
          <w:sz w:val="28"/>
          <w:szCs w:val="28"/>
          <w:shd w:val="clear" w:color="auto" w:fill="FFFFFF"/>
          <w:lang w:val="en-US"/>
        </w:rPr>
        <w:t xml:space="preserve">. </w:t>
      </w:r>
      <w:r w:rsidRPr="00AF495C">
        <w:rPr>
          <w:rFonts w:ascii="Times New Roman" w:hAnsi="Times New Roman" w:cs="Times New Roman"/>
          <w:sz w:val="28"/>
          <w:szCs w:val="28"/>
          <w:shd w:val="clear" w:color="auto" w:fill="FFFFFF"/>
          <w:lang w:val="en-US"/>
        </w:rPr>
        <w:t xml:space="preserve">– </w:t>
      </w:r>
      <w:r w:rsidRPr="00FF5CD0">
        <w:rPr>
          <w:rFonts w:ascii="Times New Roman" w:hAnsi="Times New Roman" w:cs="Times New Roman"/>
          <w:sz w:val="28"/>
          <w:szCs w:val="28"/>
          <w:shd w:val="clear" w:color="auto" w:fill="FFFFFF"/>
          <w:lang w:val="en-US"/>
        </w:rPr>
        <w:t>1973</w:t>
      </w:r>
      <w:r w:rsidRPr="00AF495C">
        <w:rPr>
          <w:rFonts w:ascii="Times New Roman" w:hAnsi="Times New Roman" w:cs="Times New Roman"/>
          <w:sz w:val="28"/>
          <w:szCs w:val="28"/>
          <w:shd w:val="clear" w:color="auto" w:fill="FFFFFF"/>
          <w:lang w:val="en-US"/>
        </w:rPr>
        <w:t>. –</w:t>
      </w:r>
      <w:r w:rsidRPr="00FF5CD0">
        <w:rPr>
          <w:rFonts w:ascii="Times New Roman" w:hAnsi="Times New Roman" w:cs="Times New Roman"/>
          <w:sz w:val="28"/>
          <w:szCs w:val="28"/>
          <w:shd w:val="clear" w:color="auto" w:fill="FFFFFF"/>
          <w:lang w:val="en-US"/>
        </w:rPr>
        <w:t xml:space="preserve"> Vol. 139</w:t>
      </w:r>
      <w:r w:rsidRPr="00AF495C">
        <w:rPr>
          <w:rFonts w:ascii="Times New Roman" w:hAnsi="Times New Roman" w:cs="Times New Roman"/>
          <w:sz w:val="28"/>
          <w:szCs w:val="28"/>
          <w:shd w:val="clear" w:color="auto" w:fill="FFFFFF"/>
          <w:lang w:val="en-US"/>
        </w:rPr>
        <w:t>. –</w:t>
      </w:r>
      <w:r w:rsidRPr="00FF5CD0">
        <w:rPr>
          <w:rFonts w:ascii="Times New Roman" w:hAnsi="Times New Roman" w:cs="Times New Roman"/>
          <w:sz w:val="28"/>
          <w:szCs w:val="28"/>
          <w:shd w:val="clear" w:color="auto" w:fill="FFFFFF"/>
          <w:lang w:val="en-US"/>
        </w:rPr>
        <w:t xml:space="preserve"> №</w:t>
      </w:r>
      <w:r w:rsidRPr="00AF495C">
        <w:rPr>
          <w:rFonts w:ascii="Times New Roman" w:hAnsi="Times New Roman" w:cs="Times New Roman"/>
          <w:sz w:val="28"/>
          <w:szCs w:val="28"/>
          <w:shd w:val="clear" w:color="auto" w:fill="FFFFFF"/>
          <w:lang w:val="en-US"/>
        </w:rPr>
        <w:t xml:space="preserve"> </w:t>
      </w:r>
      <w:r w:rsidRPr="00FF5CD0">
        <w:rPr>
          <w:rFonts w:ascii="Times New Roman" w:hAnsi="Times New Roman" w:cs="Times New Roman"/>
          <w:sz w:val="28"/>
          <w:szCs w:val="28"/>
          <w:shd w:val="clear" w:color="auto" w:fill="FFFFFF"/>
          <w:lang w:val="en-US"/>
        </w:rPr>
        <w:t>4</w:t>
      </w:r>
      <w:r w:rsidRPr="00AF495C">
        <w:rPr>
          <w:rFonts w:ascii="Times New Roman" w:hAnsi="Times New Roman" w:cs="Times New Roman"/>
          <w:sz w:val="28"/>
          <w:szCs w:val="28"/>
          <w:shd w:val="clear" w:color="auto" w:fill="FFFFFF"/>
          <w:lang w:val="en-US"/>
        </w:rPr>
        <w:t>. –</w:t>
      </w:r>
      <w:r>
        <w:rPr>
          <w:rFonts w:ascii="Times New Roman" w:hAnsi="Times New Roman" w:cs="Times New Roman"/>
          <w:sz w:val="28"/>
          <w:szCs w:val="28"/>
          <w:shd w:val="clear" w:color="auto" w:fill="FFFFFF"/>
          <w:lang w:val="en-US"/>
        </w:rPr>
        <w:t xml:space="preserve"> </w:t>
      </w:r>
      <w:r>
        <w:rPr>
          <w:rFonts w:ascii="Times New Roman" w:hAnsi="Times New Roman" w:cs="Times New Roman"/>
          <w:sz w:val="28"/>
          <w:szCs w:val="28"/>
          <w:shd w:val="clear" w:color="auto" w:fill="FFFFFF"/>
        </w:rPr>
        <w:t>Р</w:t>
      </w:r>
      <w:r w:rsidRPr="00FF5CD0">
        <w:rPr>
          <w:rFonts w:ascii="Times New Roman" w:hAnsi="Times New Roman" w:cs="Times New Roman"/>
          <w:sz w:val="28"/>
          <w:szCs w:val="28"/>
          <w:shd w:val="clear" w:color="auto" w:fill="FFFFFF"/>
          <w:lang w:val="en-US"/>
        </w:rPr>
        <w:t>. 327-33.</w:t>
      </w:r>
      <w:r w:rsidRPr="00FF5CD0">
        <w:rPr>
          <w:rStyle w:val="apple-converted-space"/>
          <w:rFonts w:ascii="Times New Roman" w:hAnsi="Times New Roman" w:cs="Times New Roman"/>
          <w:shd w:val="clear" w:color="auto" w:fill="FFFFFF"/>
          <w:lang w:val="en-US"/>
        </w:rPr>
        <w:t> </w:t>
      </w:r>
    </w:p>
    <w:p w:rsidR="00926F6C" w:rsidRPr="00675CD8" w:rsidRDefault="00926F6C" w:rsidP="004B1B9C">
      <w:pPr>
        <w:ind w:firstLine="709"/>
        <w:jc w:val="both"/>
        <w:rPr>
          <w:rFonts w:ascii="Times New Roman" w:hAnsi="Times New Roman" w:cs="Times New Roman"/>
          <w:sz w:val="28"/>
          <w:szCs w:val="28"/>
          <w:lang w:val="en-US"/>
        </w:rPr>
      </w:pPr>
      <w:r w:rsidRPr="00675CD8">
        <w:rPr>
          <w:rFonts w:ascii="Times New Roman" w:hAnsi="Times New Roman" w:cs="Times New Roman"/>
          <w:sz w:val="28"/>
          <w:szCs w:val="28"/>
          <w:lang w:val="en-US"/>
        </w:rPr>
        <w:t>265. Wenzel R.P</w:t>
      </w:r>
      <w:r w:rsidRPr="00AF495C">
        <w:rPr>
          <w:rFonts w:ascii="Times New Roman" w:hAnsi="Times New Roman" w:cs="Times New Roman"/>
          <w:sz w:val="28"/>
          <w:szCs w:val="28"/>
          <w:lang w:val="en-US"/>
        </w:rPr>
        <w:t xml:space="preserve">. </w:t>
      </w:r>
      <w:r w:rsidRPr="00675CD8">
        <w:rPr>
          <w:rFonts w:ascii="Times New Roman" w:hAnsi="Times New Roman" w:cs="Times New Roman"/>
          <w:sz w:val="28"/>
          <w:szCs w:val="28"/>
          <w:lang w:val="en-US"/>
        </w:rPr>
        <w:t xml:space="preserve">Managing Antibiotic Resistance. </w:t>
      </w:r>
      <w:r w:rsidRPr="00AF495C">
        <w:rPr>
          <w:rFonts w:ascii="Times New Roman" w:hAnsi="Times New Roman" w:cs="Times New Roman"/>
          <w:sz w:val="28"/>
          <w:szCs w:val="28"/>
          <w:lang w:val="en-US"/>
        </w:rPr>
        <w:t xml:space="preserve">/ </w:t>
      </w:r>
      <w:r w:rsidRPr="00675CD8">
        <w:rPr>
          <w:rFonts w:ascii="Times New Roman" w:hAnsi="Times New Roman" w:cs="Times New Roman"/>
          <w:sz w:val="28"/>
          <w:szCs w:val="28"/>
          <w:lang w:val="en-US"/>
        </w:rPr>
        <w:t>R.P.</w:t>
      </w:r>
      <w:r w:rsidRPr="00AF495C">
        <w:rPr>
          <w:rFonts w:ascii="Times New Roman" w:hAnsi="Times New Roman" w:cs="Times New Roman"/>
          <w:sz w:val="28"/>
          <w:szCs w:val="28"/>
          <w:lang w:val="en-US"/>
        </w:rPr>
        <w:t xml:space="preserve"> </w:t>
      </w:r>
      <w:r w:rsidRPr="00675CD8">
        <w:rPr>
          <w:rFonts w:ascii="Times New Roman" w:hAnsi="Times New Roman" w:cs="Times New Roman"/>
          <w:sz w:val="28"/>
          <w:szCs w:val="28"/>
          <w:lang w:val="en-US"/>
        </w:rPr>
        <w:t xml:space="preserve">Wenzel, M.B. </w:t>
      </w:r>
      <w:r w:rsidRPr="00AF495C">
        <w:rPr>
          <w:rFonts w:ascii="Times New Roman" w:hAnsi="Times New Roman" w:cs="Times New Roman"/>
          <w:sz w:val="28"/>
          <w:szCs w:val="28"/>
          <w:lang w:val="en-US"/>
        </w:rPr>
        <w:t xml:space="preserve"> </w:t>
      </w:r>
      <w:r w:rsidRPr="00675CD8">
        <w:rPr>
          <w:rFonts w:ascii="Times New Roman" w:hAnsi="Times New Roman" w:cs="Times New Roman"/>
          <w:sz w:val="28"/>
          <w:szCs w:val="28"/>
          <w:lang w:val="en-US"/>
        </w:rPr>
        <w:t xml:space="preserve">Edmond // N Enge J Med. </w:t>
      </w:r>
      <w:r w:rsidRPr="00AF495C">
        <w:rPr>
          <w:rFonts w:ascii="Times New Roman" w:hAnsi="Times New Roman" w:cs="Times New Roman"/>
          <w:sz w:val="28"/>
          <w:szCs w:val="28"/>
          <w:lang w:val="en-US"/>
        </w:rPr>
        <w:t xml:space="preserve">– </w:t>
      </w:r>
      <w:r w:rsidRPr="00675CD8">
        <w:rPr>
          <w:rFonts w:ascii="Times New Roman" w:hAnsi="Times New Roman" w:cs="Times New Roman"/>
          <w:sz w:val="28"/>
          <w:szCs w:val="28"/>
          <w:lang w:val="en-US"/>
        </w:rPr>
        <w:t>2000</w:t>
      </w:r>
      <w:r w:rsidRPr="00AF495C">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w:t>
      </w:r>
      <w:r>
        <w:rPr>
          <w:rFonts w:ascii="Times New Roman" w:hAnsi="Times New Roman" w:cs="Times New Roman"/>
          <w:sz w:val="28"/>
          <w:szCs w:val="28"/>
        </w:rPr>
        <w:t>Р</w:t>
      </w:r>
      <w:r w:rsidRPr="00675CD8">
        <w:rPr>
          <w:rFonts w:ascii="Times New Roman" w:hAnsi="Times New Roman" w:cs="Times New Roman"/>
          <w:sz w:val="28"/>
          <w:szCs w:val="28"/>
          <w:lang w:val="en-US"/>
        </w:rPr>
        <w:t>. 343.</w:t>
      </w:r>
    </w:p>
    <w:p w:rsidR="00926F6C" w:rsidRPr="00675CD8" w:rsidRDefault="00926F6C" w:rsidP="004B1B9C">
      <w:pPr>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266. Williams D.F.</w:t>
      </w:r>
      <w:r w:rsidRPr="00675CD8">
        <w:rPr>
          <w:rFonts w:ascii="Times New Roman" w:hAnsi="Times New Roman" w:cs="Times New Roman"/>
          <w:sz w:val="28"/>
          <w:szCs w:val="28"/>
          <w:lang w:val="en-US"/>
        </w:rPr>
        <w:t xml:space="preserve"> The Degradation Polyhydroxybutyrate (PHB). </w:t>
      </w:r>
      <w:r w:rsidRPr="00AF495C">
        <w:rPr>
          <w:rFonts w:ascii="Times New Roman" w:hAnsi="Times New Roman" w:cs="Times New Roman"/>
          <w:sz w:val="28"/>
          <w:szCs w:val="28"/>
          <w:lang w:val="en-US"/>
        </w:rPr>
        <w:t xml:space="preserve">/ </w:t>
      </w:r>
      <w:r w:rsidRPr="00675CD8">
        <w:rPr>
          <w:rFonts w:ascii="Times New Roman" w:hAnsi="Times New Roman" w:cs="Times New Roman"/>
          <w:sz w:val="28"/>
          <w:szCs w:val="28"/>
          <w:lang w:val="en-US"/>
        </w:rPr>
        <w:t>D.F.</w:t>
      </w:r>
      <w:r w:rsidRPr="00AF495C">
        <w:rPr>
          <w:rFonts w:ascii="Times New Roman" w:hAnsi="Times New Roman" w:cs="Times New Roman"/>
          <w:sz w:val="28"/>
          <w:szCs w:val="28"/>
          <w:lang w:val="en-US"/>
        </w:rPr>
        <w:t xml:space="preserve"> </w:t>
      </w:r>
      <w:r w:rsidRPr="00675CD8">
        <w:rPr>
          <w:rFonts w:ascii="Times New Roman" w:hAnsi="Times New Roman" w:cs="Times New Roman"/>
          <w:sz w:val="28"/>
          <w:szCs w:val="28"/>
          <w:lang w:val="en-US"/>
        </w:rPr>
        <w:t xml:space="preserve">Williams, N.D. </w:t>
      </w:r>
      <w:r w:rsidRPr="00AF495C">
        <w:rPr>
          <w:rFonts w:ascii="Times New Roman" w:hAnsi="Times New Roman" w:cs="Times New Roman"/>
          <w:sz w:val="28"/>
          <w:szCs w:val="28"/>
          <w:lang w:val="en-US"/>
        </w:rPr>
        <w:t xml:space="preserve"> </w:t>
      </w:r>
      <w:r w:rsidRPr="00675CD8">
        <w:rPr>
          <w:rFonts w:ascii="Times New Roman" w:hAnsi="Times New Roman" w:cs="Times New Roman"/>
          <w:sz w:val="28"/>
          <w:szCs w:val="28"/>
          <w:lang w:val="en-US"/>
        </w:rPr>
        <w:t xml:space="preserve">Miller // Biomater. Clin. Appl. </w:t>
      </w:r>
      <w:r w:rsidRPr="00AF495C">
        <w:rPr>
          <w:rFonts w:ascii="Times New Roman" w:hAnsi="Times New Roman" w:cs="Times New Roman"/>
          <w:sz w:val="28"/>
          <w:szCs w:val="28"/>
          <w:lang w:val="en-US"/>
        </w:rPr>
        <w:t xml:space="preserve">– </w:t>
      </w:r>
      <w:r w:rsidRPr="00675CD8">
        <w:rPr>
          <w:rFonts w:ascii="Times New Roman" w:hAnsi="Times New Roman" w:cs="Times New Roman"/>
          <w:sz w:val="28"/>
          <w:szCs w:val="28"/>
          <w:lang w:val="en-US"/>
        </w:rPr>
        <w:t>1987</w:t>
      </w:r>
      <w:r w:rsidRPr="00AF495C">
        <w:rPr>
          <w:rFonts w:ascii="Times New Roman" w:hAnsi="Times New Roman" w:cs="Times New Roman"/>
          <w:sz w:val="28"/>
          <w:szCs w:val="28"/>
          <w:lang w:val="en-US"/>
        </w:rPr>
        <w:t xml:space="preserve">. </w:t>
      </w:r>
      <w:r>
        <w:rPr>
          <w:rFonts w:ascii="Times New Roman" w:hAnsi="Times New Roman" w:cs="Times New Roman"/>
          <w:sz w:val="28"/>
          <w:szCs w:val="28"/>
          <w:lang w:val="en-US"/>
        </w:rPr>
        <w:t>–</w:t>
      </w:r>
      <w:r w:rsidRPr="00675CD8">
        <w:rPr>
          <w:rFonts w:ascii="Times New Roman" w:hAnsi="Times New Roman" w:cs="Times New Roman"/>
          <w:sz w:val="28"/>
          <w:szCs w:val="28"/>
          <w:lang w:val="en-US"/>
        </w:rPr>
        <w:t xml:space="preserve"> Vol. 8</w:t>
      </w:r>
      <w:r w:rsidRPr="00AF495C">
        <w:rPr>
          <w:rFonts w:ascii="Times New Roman" w:hAnsi="Times New Roman" w:cs="Times New Roman"/>
          <w:sz w:val="28"/>
          <w:szCs w:val="28"/>
          <w:lang w:val="en-US"/>
        </w:rPr>
        <w:t>.</w:t>
      </w:r>
      <w:r w:rsidRPr="0003425A">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w:t>
      </w:r>
      <w:r>
        <w:rPr>
          <w:rFonts w:ascii="Times New Roman" w:hAnsi="Times New Roman" w:cs="Times New Roman"/>
          <w:sz w:val="28"/>
          <w:szCs w:val="28"/>
        </w:rPr>
        <w:t>Р</w:t>
      </w:r>
      <w:r w:rsidRPr="00675CD8">
        <w:rPr>
          <w:rFonts w:ascii="Times New Roman" w:hAnsi="Times New Roman" w:cs="Times New Roman"/>
          <w:sz w:val="28"/>
          <w:szCs w:val="28"/>
          <w:lang w:val="en-US"/>
        </w:rPr>
        <w:t>. 471-476.</w:t>
      </w:r>
    </w:p>
    <w:p w:rsidR="00926F6C" w:rsidRPr="00952EED" w:rsidRDefault="00926F6C" w:rsidP="004B1B9C">
      <w:pPr>
        <w:ind w:firstLine="709"/>
        <w:jc w:val="both"/>
        <w:rPr>
          <w:rFonts w:ascii="Times New Roman" w:hAnsi="Times New Roman" w:cs="Times New Roman"/>
          <w:color w:val="000000"/>
          <w:sz w:val="28"/>
          <w:szCs w:val="28"/>
          <w:lang w:val="en-US"/>
        </w:rPr>
      </w:pPr>
      <w:r w:rsidRPr="00675CD8">
        <w:rPr>
          <w:rFonts w:ascii="Times New Roman" w:hAnsi="Times New Roman" w:cs="Times New Roman"/>
          <w:sz w:val="28"/>
          <w:szCs w:val="28"/>
          <w:lang w:val="en-US"/>
        </w:rPr>
        <w:t xml:space="preserve">267. </w:t>
      </w:r>
      <w:r w:rsidRPr="00675CD8">
        <w:rPr>
          <w:rFonts w:ascii="Times New Roman" w:hAnsi="Times New Roman" w:cs="Times New Roman"/>
          <w:color w:val="000000"/>
          <w:sz w:val="28"/>
          <w:szCs w:val="28"/>
          <w:lang w:val="en-US"/>
        </w:rPr>
        <w:t xml:space="preserve">Williams D.F. The role of active species within tissue in degradation processes.  </w:t>
      </w:r>
      <w:r w:rsidRPr="0003425A">
        <w:rPr>
          <w:rFonts w:ascii="Times New Roman" w:hAnsi="Times New Roman" w:cs="Times New Roman"/>
          <w:color w:val="000000"/>
          <w:sz w:val="28"/>
          <w:szCs w:val="28"/>
          <w:lang w:val="en-US"/>
        </w:rPr>
        <w:t xml:space="preserve">/ </w:t>
      </w:r>
      <w:r w:rsidRPr="00675CD8">
        <w:rPr>
          <w:rFonts w:ascii="Times New Roman" w:hAnsi="Times New Roman" w:cs="Times New Roman"/>
          <w:color w:val="000000"/>
          <w:sz w:val="28"/>
          <w:szCs w:val="28"/>
          <w:lang w:val="en-US"/>
        </w:rPr>
        <w:t xml:space="preserve">D.F. </w:t>
      </w:r>
      <w:r w:rsidRPr="0003425A">
        <w:rPr>
          <w:rFonts w:ascii="Times New Roman" w:hAnsi="Times New Roman" w:cs="Times New Roman"/>
          <w:color w:val="000000"/>
          <w:sz w:val="28"/>
          <w:szCs w:val="28"/>
          <w:lang w:val="en-US"/>
        </w:rPr>
        <w:t xml:space="preserve"> </w:t>
      </w:r>
      <w:r w:rsidRPr="00675CD8">
        <w:rPr>
          <w:rFonts w:ascii="Times New Roman" w:hAnsi="Times New Roman" w:cs="Times New Roman"/>
          <w:color w:val="000000"/>
          <w:sz w:val="28"/>
          <w:szCs w:val="28"/>
          <w:lang w:val="en-US"/>
        </w:rPr>
        <w:t>Williams // Degradable materials: Perspective, Issues and</w:t>
      </w:r>
      <w:r>
        <w:rPr>
          <w:rFonts w:ascii="Times New Roman" w:hAnsi="Times New Roman" w:cs="Times New Roman"/>
          <w:color w:val="000000"/>
          <w:sz w:val="28"/>
          <w:szCs w:val="28"/>
          <w:lang w:val="en-US"/>
        </w:rPr>
        <w:t xml:space="preserve"> Opportunities. CRC Press. USA.</w:t>
      </w:r>
      <w:r w:rsidRPr="00952EED">
        <w:rPr>
          <w:rFonts w:ascii="Times New Roman" w:hAnsi="Times New Roman" w:cs="Times New Roman"/>
          <w:color w:val="000000"/>
          <w:sz w:val="28"/>
          <w:szCs w:val="28"/>
          <w:lang w:val="en-US"/>
        </w:rPr>
        <w:t xml:space="preserve"> – </w:t>
      </w:r>
      <w:r w:rsidRPr="00675CD8">
        <w:rPr>
          <w:rFonts w:ascii="Times New Roman" w:hAnsi="Times New Roman" w:cs="Times New Roman"/>
          <w:color w:val="000000"/>
          <w:sz w:val="28"/>
          <w:szCs w:val="28"/>
          <w:lang w:val="en-US"/>
        </w:rPr>
        <w:t>1990</w:t>
      </w:r>
      <w:r w:rsidRPr="00952EED">
        <w:rPr>
          <w:rFonts w:ascii="Times New Roman" w:hAnsi="Times New Roman" w:cs="Times New Roman"/>
          <w:color w:val="000000"/>
          <w:sz w:val="28"/>
          <w:szCs w:val="28"/>
          <w:lang w:val="en-US"/>
        </w:rPr>
        <w:t xml:space="preserve">. </w:t>
      </w:r>
      <w:r>
        <w:rPr>
          <w:rFonts w:ascii="Times New Roman" w:hAnsi="Times New Roman" w:cs="Times New Roman"/>
          <w:color w:val="000000"/>
          <w:sz w:val="28"/>
          <w:szCs w:val="28"/>
          <w:lang w:val="en-US"/>
        </w:rPr>
        <w:t xml:space="preserve">– </w:t>
      </w:r>
      <w:r>
        <w:rPr>
          <w:rFonts w:ascii="Times New Roman" w:hAnsi="Times New Roman" w:cs="Times New Roman"/>
          <w:color w:val="000000"/>
          <w:sz w:val="28"/>
          <w:szCs w:val="28"/>
        </w:rPr>
        <w:t>Р</w:t>
      </w:r>
      <w:r w:rsidRPr="00675CD8">
        <w:rPr>
          <w:rFonts w:ascii="Times New Roman" w:hAnsi="Times New Roman" w:cs="Times New Roman"/>
          <w:color w:val="000000"/>
          <w:sz w:val="28"/>
          <w:szCs w:val="28"/>
          <w:lang w:val="en-US"/>
        </w:rPr>
        <w:t>. 323-355.</w:t>
      </w:r>
      <w:r w:rsidRPr="00952EED">
        <w:rPr>
          <w:rFonts w:ascii="Times New Roman" w:hAnsi="Times New Roman" w:cs="Times New Roman"/>
          <w:color w:val="000000"/>
          <w:sz w:val="28"/>
          <w:szCs w:val="28"/>
          <w:lang w:val="en-US"/>
        </w:rPr>
        <w:t xml:space="preserve"> </w:t>
      </w:r>
    </w:p>
    <w:p w:rsidR="00926F6C" w:rsidRPr="00675CD8" w:rsidRDefault="00926F6C" w:rsidP="004B1B9C">
      <w:pPr>
        <w:ind w:firstLine="709"/>
        <w:jc w:val="both"/>
        <w:rPr>
          <w:rFonts w:ascii="Times New Roman" w:hAnsi="Times New Roman" w:cs="Times New Roman"/>
          <w:sz w:val="28"/>
          <w:szCs w:val="28"/>
          <w:lang w:val="en-US"/>
        </w:rPr>
      </w:pPr>
      <w:r w:rsidRPr="00675CD8">
        <w:rPr>
          <w:rFonts w:ascii="Times New Roman" w:hAnsi="Times New Roman" w:cs="Times New Roman"/>
          <w:sz w:val="28"/>
          <w:szCs w:val="28"/>
          <w:lang w:val="en-US"/>
        </w:rPr>
        <w:t xml:space="preserve">268. Winter G. Formation of the scab and the rate of skin of the young domestic pig. </w:t>
      </w:r>
      <w:r w:rsidRPr="00952EED">
        <w:rPr>
          <w:rFonts w:ascii="Times New Roman" w:hAnsi="Times New Roman" w:cs="Times New Roman"/>
          <w:sz w:val="28"/>
          <w:szCs w:val="28"/>
          <w:lang w:val="en-US"/>
        </w:rPr>
        <w:t xml:space="preserve">/ </w:t>
      </w:r>
      <w:r w:rsidRPr="00675CD8">
        <w:rPr>
          <w:rFonts w:ascii="Times New Roman" w:hAnsi="Times New Roman" w:cs="Times New Roman"/>
          <w:sz w:val="28"/>
          <w:szCs w:val="28"/>
          <w:lang w:val="en-US"/>
        </w:rPr>
        <w:t xml:space="preserve">G. </w:t>
      </w:r>
      <w:r w:rsidRPr="00952EED">
        <w:rPr>
          <w:rFonts w:ascii="Times New Roman" w:hAnsi="Times New Roman" w:cs="Times New Roman"/>
          <w:sz w:val="28"/>
          <w:szCs w:val="28"/>
          <w:lang w:val="en-US"/>
        </w:rPr>
        <w:t xml:space="preserve">  </w:t>
      </w:r>
      <w:r w:rsidRPr="00675CD8">
        <w:rPr>
          <w:rFonts w:ascii="Times New Roman" w:hAnsi="Times New Roman" w:cs="Times New Roman"/>
          <w:sz w:val="28"/>
          <w:szCs w:val="28"/>
          <w:lang w:val="en-US"/>
        </w:rPr>
        <w:t xml:space="preserve">Winter // Nature. </w:t>
      </w:r>
      <w:r w:rsidRPr="00952EED">
        <w:rPr>
          <w:rFonts w:ascii="Times New Roman" w:hAnsi="Times New Roman" w:cs="Times New Roman"/>
          <w:sz w:val="28"/>
          <w:szCs w:val="28"/>
          <w:lang w:val="en-US"/>
        </w:rPr>
        <w:t xml:space="preserve">– </w:t>
      </w:r>
      <w:r w:rsidRPr="00675CD8">
        <w:rPr>
          <w:rFonts w:ascii="Times New Roman" w:hAnsi="Times New Roman" w:cs="Times New Roman"/>
          <w:sz w:val="28"/>
          <w:szCs w:val="28"/>
          <w:lang w:val="en-US"/>
        </w:rPr>
        <w:t>1962</w:t>
      </w:r>
      <w:r w:rsidRPr="00952EED">
        <w:rPr>
          <w:rFonts w:ascii="Times New Roman" w:hAnsi="Times New Roman" w:cs="Times New Roman"/>
          <w:sz w:val="28"/>
          <w:szCs w:val="28"/>
          <w:lang w:val="en-US"/>
        </w:rPr>
        <w:t xml:space="preserve">. </w:t>
      </w:r>
      <w:r>
        <w:rPr>
          <w:rFonts w:ascii="Times New Roman" w:hAnsi="Times New Roman" w:cs="Times New Roman"/>
          <w:sz w:val="28"/>
          <w:szCs w:val="28"/>
          <w:lang w:val="en-US"/>
        </w:rPr>
        <w:t>–</w:t>
      </w:r>
      <w:r w:rsidRPr="00675CD8">
        <w:rPr>
          <w:rFonts w:ascii="Times New Roman" w:hAnsi="Times New Roman" w:cs="Times New Roman"/>
          <w:sz w:val="28"/>
          <w:szCs w:val="28"/>
          <w:lang w:val="en-US"/>
        </w:rPr>
        <w:t xml:space="preserve"> Vol. 193</w:t>
      </w:r>
      <w:r w:rsidRPr="00952EED">
        <w:rPr>
          <w:rFonts w:ascii="Times New Roman" w:hAnsi="Times New Roman" w:cs="Times New Roman"/>
          <w:sz w:val="28"/>
          <w:szCs w:val="28"/>
          <w:lang w:val="en-US"/>
        </w:rPr>
        <w:t>. –</w:t>
      </w:r>
      <w:r w:rsidRPr="00675CD8">
        <w:rPr>
          <w:rFonts w:ascii="Times New Roman" w:hAnsi="Times New Roman" w:cs="Times New Roman"/>
          <w:sz w:val="28"/>
          <w:szCs w:val="28"/>
          <w:lang w:val="en-US"/>
        </w:rPr>
        <w:t xml:space="preserve"> №</w:t>
      </w:r>
      <w:r w:rsidRPr="00952EED">
        <w:rPr>
          <w:rFonts w:ascii="Times New Roman" w:hAnsi="Times New Roman" w:cs="Times New Roman"/>
          <w:sz w:val="28"/>
          <w:szCs w:val="28"/>
          <w:lang w:val="en-US"/>
        </w:rPr>
        <w:t xml:space="preserve"> </w:t>
      </w:r>
      <w:r w:rsidRPr="00675CD8">
        <w:rPr>
          <w:rFonts w:ascii="Times New Roman" w:hAnsi="Times New Roman" w:cs="Times New Roman"/>
          <w:sz w:val="28"/>
          <w:szCs w:val="28"/>
          <w:lang w:val="en-US"/>
        </w:rPr>
        <w:t xml:space="preserve"> 4</w:t>
      </w:r>
      <w:r w:rsidRPr="00952EED">
        <w:rPr>
          <w:rFonts w:ascii="Times New Roman" w:hAnsi="Times New Roman" w:cs="Times New Roman"/>
          <w:sz w:val="28"/>
          <w:szCs w:val="28"/>
          <w:lang w:val="en-US"/>
        </w:rPr>
        <w:t>. –</w:t>
      </w:r>
      <w:r>
        <w:rPr>
          <w:rFonts w:ascii="Times New Roman" w:hAnsi="Times New Roman" w:cs="Times New Roman"/>
          <w:sz w:val="28"/>
          <w:szCs w:val="28"/>
          <w:lang w:val="en-US"/>
        </w:rPr>
        <w:t xml:space="preserve"> </w:t>
      </w:r>
      <w:r>
        <w:rPr>
          <w:rFonts w:ascii="Times New Roman" w:hAnsi="Times New Roman" w:cs="Times New Roman"/>
          <w:sz w:val="28"/>
          <w:szCs w:val="28"/>
        </w:rPr>
        <w:t>Р</w:t>
      </w:r>
      <w:r w:rsidRPr="00675CD8">
        <w:rPr>
          <w:rFonts w:ascii="Times New Roman" w:hAnsi="Times New Roman" w:cs="Times New Roman"/>
          <w:sz w:val="28"/>
          <w:szCs w:val="28"/>
          <w:lang w:val="en-US"/>
        </w:rPr>
        <w:t>. 293-294.</w:t>
      </w:r>
    </w:p>
    <w:p w:rsidR="00926F6C" w:rsidRPr="00675CD8" w:rsidRDefault="00926F6C" w:rsidP="004B1B9C">
      <w:pPr>
        <w:ind w:firstLine="709"/>
        <w:jc w:val="both"/>
        <w:rPr>
          <w:rFonts w:ascii="Times New Roman" w:hAnsi="Times New Roman" w:cs="Times New Roman"/>
          <w:sz w:val="28"/>
          <w:szCs w:val="28"/>
          <w:lang w:val="en-US"/>
        </w:rPr>
      </w:pPr>
      <w:r w:rsidRPr="00675CD8">
        <w:rPr>
          <w:rFonts w:ascii="Times New Roman" w:hAnsi="Times New Roman" w:cs="Times New Roman"/>
          <w:sz w:val="28"/>
          <w:szCs w:val="28"/>
          <w:lang w:val="en-US"/>
        </w:rPr>
        <w:t xml:space="preserve">269. Wound tissue oxygen tension predicts the risk of wound infection in surgical patients. / H.W. Hopf et al. // Arch. Surg. </w:t>
      </w:r>
      <w:r>
        <w:rPr>
          <w:rFonts w:ascii="Times New Roman" w:hAnsi="Times New Roman" w:cs="Times New Roman"/>
          <w:sz w:val="28"/>
          <w:szCs w:val="28"/>
        </w:rPr>
        <w:t xml:space="preserve">– </w:t>
      </w:r>
      <w:r w:rsidRPr="00675CD8">
        <w:rPr>
          <w:rFonts w:ascii="Times New Roman" w:hAnsi="Times New Roman" w:cs="Times New Roman"/>
          <w:sz w:val="28"/>
          <w:szCs w:val="28"/>
          <w:lang w:val="en-US"/>
        </w:rPr>
        <w:t>1997</w:t>
      </w:r>
      <w:r>
        <w:rPr>
          <w:rFonts w:ascii="Times New Roman" w:hAnsi="Times New Roman" w:cs="Times New Roman"/>
          <w:sz w:val="28"/>
          <w:szCs w:val="28"/>
        </w:rPr>
        <w:t xml:space="preserve">. – </w:t>
      </w:r>
      <w:r w:rsidRPr="00675CD8">
        <w:rPr>
          <w:rFonts w:ascii="Times New Roman" w:hAnsi="Times New Roman" w:cs="Times New Roman"/>
          <w:sz w:val="28"/>
          <w:szCs w:val="28"/>
          <w:lang w:val="en-US"/>
        </w:rPr>
        <w:t>Vol. 132</w:t>
      </w:r>
      <w:r>
        <w:rPr>
          <w:rFonts w:ascii="Times New Roman" w:hAnsi="Times New Roman" w:cs="Times New Roman"/>
          <w:sz w:val="28"/>
          <w:szCs w:val="28"/>
        </w:rPr>
        <w:t>. –</w:t>
      </w:r>
      <w:r w:rsidRPr="00675CD8">
        <w:rPr>
          <w:rFonts w:ascii="Times New Roman" w:hAnsi="Times New Roman" w:cs="Times New Roman"/>
          <w:sz w:val="28"/>
          <w:szCs w:val="28"/>
          <w:lang w:val="en-US"/>
        </w:rPr>
        <w:t xml:space="preserve"> №</w:t>
      </w:r>
      <w:r>
        <w:rPr>
          <w:rFonts w:ascii="Times New Roman" w:hAnsi="Times New Roman" w:cs="Times New Roman"/>
          <w:sz w:val="28"/>
          <w:szCs w:val="28"/>
        </w:rPr>
        <w:t xml:space="preserve"> </w:t>
      </w:r>
      <w:r w:rsidRPr="00675CD8">
        <w:rPr>
          <w:rFonts w:ascii="Times New Roman" w:hAnsi="Times New Roman" w:cs="Times New Roman"/>
          <w:sz w:val="28"/>
          <w:szCs w:val="28"/>
          <w:lang w:val="en-US"/>
        </w:rPr>
        <w:t>9</w:t>
      </w:r>
      <w:r>
        <w:rPr>
          <w:rFonts w:ascii="Times New Roman" w:hAnsi="Times New Roman" w:cs="Times New Roman"/>
          <w:sz w:val="28"/>
          <w:szCs w:val="28"/>
        </w:rPr>
        <w:t>. –</w:t>
      </w:r>
      <w:r>
        <w:rPr>
          <w:rFonts w:ascii="Times New Roman" w:hAnsi="Times New Roman" w:cs="Times New Roman"/>
          <w:sz w:val="28"/>
          <w:szCs w:val="28"/>
          <w:lang w:val="en-US"/>
        </w:rPr>
        <w:t xml:space="preserve"> </w:t>
      </w:r>
      <w:r>
        <w:rPr>
          <w:rFonts w:ascii="Times New Roman" w:hAnsi="Times New Roman" w:cs="Times New Roman"/>
          <w:sz w:val="28"/>
          <w:szCs w:val="28"/>
        </w:rPr>
        <w:t>Р</w:t>
      </w:r>
      <w:r w:rsidRPr="00675CD8">
        <w:rPr>
          <w:rFonts w:ascii="Times New Roman" w:hAnsi="Times New Roman" w:cs="Times New Roman"/>
          <w:sz w:val="28"/>
          <w:szCs w:val="28"/>
          <w:lang w:val="en-US"/>
        </w:rPr>
        <w:t>. 997-1004.</w:t>
      </w:r>
    </w:p>
    <w:p w:rsidR="00926F6C" w:rsidRPr="00417EBD" w:rsidRDefault="00926F6C" w:rsidP="004B1B9C">
      <w:pPr>
        <w:ind w:firstLine="709"/>
        <w:rPr>
          <w:rFonts w:ascii="Times New Roman" w:hAnsi="Times New Roman" w:cs="Times New Roman"/>
          <w:sz w:val="28"/>
          <w:szCs w:val="28"/>
          <w:lang w:val="en-US"/>
        </w:rPr>
      </w:pPr>
    </w:p>
    <w:p w:rsidR="00926F6C" w:rsidRPr="006A01E5" w:rsidRDefault="00926F6C" w:rsidP="004B1B9C">
      <w:pPr>
        <w:ind w:left="-567" w:firstLine="709"/>
        <w:jc w:val="both"/>
        <w:rPr>
          <w:rFonts w:ascii="Times New Roman" w:hAnsi="Times New Roman" w:cs="Times New Roman"/>
          <w:sz w:val="28"/>
          <w:szCs w:val="28"/>
          <w:lang w:val="en-US"/>
        </w:rPr>
      </w:pPr>
    </w:p>
    <w:p w:rsidR="00926F6C" w:rsidRPr="006A01E5" w:rsidRDefault="00926F6C" w:rsidP="004B1B9C">
      <w:pPr>
        <w:ind w:firstLine="709"/>
        <w:rPr>
          <w:rFonts w:ascii="Times New Roman" w:hAnsi="Times New Roman" w:cs="Times New Roman"/>
          <w:sz w:val="28"/>
          <w:szCs w:val="28"/>
          <w:lang w:val="en-US"/>
        </w:rPr>
      </w:pPr>
    </w:p>
    <w:p w:rsidR="00926F6C" w:rsidRDefault="00926F6C" w:rsidP="004B1B9C">
      <w:pPr>
        <w:ind w:firstLine="709"/>
      </w:pPr>
    </w:p>
    <w:sectPr w:rsidR="00926F6C" w:rsidSect="00FF325A">
      <w:pgSz w:w="11906" w:h="16838"/>
      <w:pgMar w:top="1134"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26F6C" w:rsidRDefault="00926F6C" w:rsidP="00A67C2B">
      <w:pPr>
        <w:spacing w:line="240" w:lineRule="auto"/>
      </w:pPr>
      <w:r>
        <w:separator/>
      </w:r>
    </w:p>
  </w:endnote>
  <w:endnote w:type="continuationSeparator" w:id="1">
    <w:p w:rsidR="00926F6C" w:rsidRDefault="00926F6C" w:rsidP="00A67C2B">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MinionPro-Regular">
    <w:altName w:val="MS Mincho"/>
    <w:panose1 w:val="00000000000000000000"/>
    <w:charset w:val="80"/>
    <w:family w:val="auto"/>
    <w:notTrueType/>
    <w:pitch w:val="default"/>
    <w:sig w:usb0="00000001" w:usb1="08070000" w:usb2="00000010" w:usb3="00000000" w:csb0="00020000" w:csb1="00000000"/>
  </w:font>
  <w:font w:name="Times-Italic">
    <w:altName w:val="Arial Unicode MS"/>
    <w:panose1 w:val="00000000000000000000"/>
    <w:charset w:val="80"/>
    <w:family w:val="roman"/>
    <w:notTrueType/>
    <w:pitch w:val="default"/>
    <w:sig w:usb0="00000001" w:usb1="08070000" w:usb2="00000010" w:usb3="00000000" w:csb0="00020000" w:csb1="00000000"/>
  </w:font>
  <w:font w:name="Times-Roman">
    <w:altName w:val="Arial Unicode MS"/>
    <w:panose1 w:val="00000000000000000000"/>
    <w:charset w:val="80"/>
    <w:family w:val="roman"/>
    <w:notTrueType/>
    <w:pitch w:val="default"/>
    <w:sig w:usb0="00000001" w:usb1="08070000" w:usb2="00000010" w:usb3="00000000" w:csb0="00020000"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6F6C" w:rsidRDefault="00926F6C" w:rsidP="004A5051">
    <w:pPr>
      <w:pStyle w:val="Footer"/>
      <w:framePr w:wrap="around" w:vAnchor="text" w:hAnchor="margin" w:xAlign="right" w:y="1"/>
      <w:rPr>
        <w:rStyle w:val="PageNumber"/>
        <w:rFonts w:cs="Calibri"/>
      </w:rPr>
    </w:pPr>
    <w:r>
      <w:rPr>
        <w:rStyle w:val="PageNumber"/>
        <w:rFonts w:cs="Calibri"/>
      </w:rPr>
      <w:fldChar w:fldCharType="begin"/>
    </w:r>
    <w:r>
      <w:rPr>
        <w:rStyle w:val="PageNumber"/>
        <w:rFonts w:cs="Calibri"/>
      </w:rPr>
      <w:instrText xml:space="preserve">PAGE  </w:instrText>
    </w:r>
    <w:r>
      <w:rPr>
        <w:rStyle w:val="PageNumber"/>
        <w:rFonts w:cs="Calibri"/>
      </w:rPr>
      <w:fldChar w:fldCharType="end"/>
    </w:r>
  </w:p>
  <w:p w:rsidR="00926F6C" w:rsidRDefault="00926F6C" w:rsidP="00C37333">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6F6C" w:rsidRDefault="00926F6C" w:rsidP="004A5051">
    <w:pPr>
      <w:pStyle w:val="Footer"/>
      <w:framePr w:wrap="around" w:vAnchor="text" w:hAnchor="margin" w:xAlign="right" w:y="1"/>
      <w:rPr>
        <w:rStyle w:val="PageNumber"/>
        <w:rFonts w:cs="Calibri"/>
      </w:rPr>
    </w:pPr>
    <w:r>
      <w:rPr>
        <w:rStyle w:val="PageNumber"/>
        <w:rFonts w:cs="Calibri"/>
      </w:rPr>
      <w:fldChar w:fldCharType="begin"/>
    </w:r>
    <w:r>
      <w:rPr>
        <w:rStyle w:val="PageNumber"/>
        <w:rFonts w:cs="Calibri"/>
      </w:rPr>
      <w:instrText xml:space="preserve">PAGE  </w:instrText>
    </w:r>
    <w:r>
      <w:rPr>
        <w:rStyle w:val="PageNumber"/>
        <w:rFonts w:cs="Calibri"/>
      </w:rPr>
      <w:fldChar w:fldCharType="separate"/>
    </w:r>
    <w:r>
      <w:rPr>
        <w:rStyle w:val="PageNumber"/>
        <w:rFonts w:cs="Calibri"/>
        <w:noProof/>
      </w:rPr>
      <w:t>3</w:t>
    </w:r>
    <w:r>
      <w:rPr>
        <w:rStyle w:val="PageNumber"/>
        <w:rFonts w:cs="Calibri"/>
      </w:rPr>
      <w:fldChar w:fldCharType="end"/>
    </w:r>
  </w:p>
  <w:p w:rsidR="00926F6C" w:rsidRDefault="00926F6C" w:rsidP="00C37333">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26F6C" w:rsidRDefault="00926F6C" w:rsidP="00A67C2B">
      <w:pPr>
        <w:spacing w:line="240" w:lineRule="auto"/>
      </w:pPr>
      <w:r>
        <w:separator/>
      </w:r>
    </w:p>
  </w:footnote>
  <w:footnote w:type="continuationSeparator" w:id="1">
    <w:p w:rsidR="00926F6C" w:rsidRDefault="00926F6C" w:rsidP="00A67C2B">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6F6C" w:rsidRDefault="00926F6C">
    <w:pPr>
      <w:pStyle w:val="Header"/>
    </w:pPr>
    <w:fldSimple w:instr=" PAGE   \* MERGEFORMAT ">
      <w:r>
        <w:rPr>
          <w:noProof/>
        </w:rPr>
        <w:t>3</w:t>
      </w:r>
    </w:fldSimple>
  </w:p>
  <w:p w:rsidR="00926F6C" w:rsidRDefault="00926F6C">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6F6C" w:rsidRDefault="00926F6C">
    <w:pPr>
      <w:pStyle w:val="Header"/>
    </w:pPr>
    <w:fldSimple w:instr=" PAGE   \* MERGEFORMAT ">
      <w:r>
        <w:rPr>
          <w:noProof/>
        </w:rPr>
        <w:t>120</w:t>
      </w:r>
    </w:fldSimple>
  </w:p>
  <w:p w:rsidR="00926F6C" w:rsidRDefault="00926F6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A17F15"/>
    <w:multiLevelType w:val="hybridMultilevel"/>
    <w:tmpl w:val="838CF4A2"/>
    <w:lvl w:ilvl="0" w:tplc="0419000F">
      <w:start w:val="1"/>
      <w:numFmt w:val="decimal"/>
      <w:lvlText w:val="%1."/>
      <w:lvlJc w:val="left"/>
      <w:pPr>
        <w:ind w:left="1495"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
    <w:nsid w:val="22125338"/>
    <w:multiLevelType w:val="multilevel"/>
    <w:tmpl w:val="A014CFEA"/>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
    <w:nsid w:val="273D0867"/>
    <w:multiLevelType w:val="hybridMultilevel"/>
    <w:tmpl w:val="59A454C8"/>
    <w:lvl w:ilvl="0" w:tplc="74B6F61C">
      <w:start w:val="5"/>
      <w:numFmt w:val="decimal"/>
      <w:lvlText w:val="%1"/>
      <w:lvlJc w:val="left"/>
      <w:pPr>
        <w:ind w:left="1789" w:hanging="360"/>
      </w:pPr>
      <w:rPr>
        <w:rFonts w:cs="Times New Roman" w:hint="default"/>
      </w:rPr>
    </w:lvl>
    <w:lvl w:ilvl="1" w:tplc="04190019" w:tentative="1">
      <w:start w:val="1"/>
      <w:numFmt w:val="lowerLetter"/>
      <w:lvlText w:val="%2."/>
      <w:lvlJc w:val="left"/>
      <w:pPr>
        <w:ind w:left="2509" w:hanging="360"/>
      </w:pPr>
      <w:rPr>
        <w:rFonts w:cs="Times New Roman"/>
      </w:rPr>
    </w:lvl>
    <w:lvl w:ilvl="2" w:tplc="0419001B" w:tentative="1">
      <w:start w:val="1"/>
      <w:numFmt w:val="lowerRoman"/>
      <w:lvlText w:val="%3."/>
      <w:lvlJc w:val="right"/>
      <w:pPr>
        <w:ind w:left="3229" w:hanging="180"/>
      </w:pPr>
      <w:rPr>
        <w:rFonts w:cs="Times New Roman"/>
      </w:rPr>
    </w:lvl>
    <w:lvl w:ilvl="3" w:tplc="0419000F" w:tentative="1">
      <w:start w:val="1"/>
      <w:numFmt w:val="decimal"/>
      <w:lvlText w:val="%4."/>
      <w:lvlJc w:val="left"/>
      <w:pPr>
        <w:ind w:left="3949" w:hanging="360"/>
      </w:pPr>
      <w:rPr>
        <w:rFonts w:cs="Times New Roman"/>
      </w:rPr>
    </w:lvl>
    <w:lvl w:ilvl="4" w:tplc="04190019" w:tentative="1">
      <w:start w:val="1"/>
      <w:numFmt w:val="lowerLetter"/>
      <w:lvlText w:val="%5."/>
      <w:lvlJc w:val="left"/>
      <w:pPr>
        <w:ind w:left="4669" w:hanging="360"/>
      </w:pPr>
      <w:rPr>
        <w:rFonts w:cs="Times New Roman"/>
      </w:rPr>
    </w:lvl>
    <w:lvl w:ilvl="5" w:tplc="0419001B" w:tentative="1">
      <w:start w:val="1"/>
      <w:numFmt w:val="lowerRoman"/>
      <w:lvlText w:val="%6."/>
      <w:lvlJc w:val="right"/>
      <w:pPr>
        <w:ind w:left="5389" w:hanging="180"/>
      </w:pPr>
      <w:rPr>
        <w:rFonts w:cs="Times New Roman"/>
      </w:rPr>
    </w:lvl>
    <w:lvl w:ilvl="6" w:tplc="0419000F" w:tentative="1">
      <w:start w:val="1"/>
      <w:numFmt w:val="decimal"/>
      <w:lvlText w:val="%7."/>
      <w:lvlJc w:val="left"/>
      <w:pPr>
        <w:ind w:left="6109" w:hanging="360"/>
      </w:pPr>
      <w:rPr>
        <w:rFonts w:cs="Times New Roman"/>
      </w:rPr>
    </w:lvl>
    <w:lvl w:ilvl="7" w:tplc="04190019" w:tentative="1">
      <w:start w:val="1"/>
      <w:numFmt w:val="lowerLetter"/>
      <w:lvlText w:val="%8."/>
      <w:lvlJc w:val="left"/>
      <w:pPr>
        <w:ind w:left="6829" w:hanging="360"/>
      </w:pPr>
      <w:rPr>
        <w:rFonts w:cs="Times New Roman"/>
      </w:rPr>
    </w:lvl>
    <w:lvl w:ilvl="8" w:tplc="0419001B" w:tentative="1">
      <w:start w:val="1"/>
      <w:numFmt w:val="lowerRoman"/>
      <w:lvlText w:val="%9."/>
      <w:lvlJc w:val="right"/>
      <w:pPr>
        <w:ind w:left="7549" w:hanging="180"/>
      </w:pPr>
      <w:rPr>
        <w:rFonts w:cs="Times New Roman"/>
      </w:rPr>
    </w:lvl>
  </w:abstractNum>
  <w:abstractNum w:abstractNumId="3">
    <w:nsid w:val="311945A1"/>
    <w:multiLevelType w:val="hybridMultilevel"/>
    <w:tmpl w:val="ED02F276"/>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
    <w:nsid w:val="32036C4B"/>
    <w:multiLevelType w:val="hybridMultilevel"/>
    <w:tmpl w:val="7378354C"/>
    <w:lvl w:ilvl="0" w:tplc="0419000F">
      <w:start w:val="1"/>
      <w:numFmt w:val="decimal"/>
      <w:lvlText w:val="%1."/>
      <w:lvlJc w:val="left"/>
      <w:pPr>
        <w:ind w:left="1429" w:hanging="360"/>
      </w:pPr>
      <w:rPr>
        <w:rFonts w:cs="Times New Roman"/>
      </w:rPr>
    </w:lvl>
    <w:lvl w:ilvl="1" w:tplc="04190019">
      <w:start w:val="1"/>
      <w:numFmt w:val="lowerLetter"/>
      <w:lvlText w:val="%2."/>
      <w:lvlJc w:val="left"/>
      <w:pPr>
        <w:ind w:left="2149" w:hanging="360"/>
      </w:pPr>
      <w:rPr>
        <w:rFonts w:cs="Times New Roman"/>
      </w:rPr>
    </w:lvl>
    <w:lvl w:ilvl="2" w:tplc="0419001B">
      <w:start w:val="1"/>
      <w:numFmt w:val="lowerRoman"/>
      <w:lvlText w:val="%3."/>
      <w:lvlJc w:val="right"/>
      <w:pPr>
        <w:ind w:left="2869" w:hanging="180"/>
      </w:pPr>
      <w:rPr>
        <w:rFonts w:cs="Times New Roman"/>
      </w:rPr>
    </w:lvl>
    <w:lvl w:ilvl="3" w:tplc="0419000F">
      <w:start w:val="1"/>
      <w:numFmt w:val="decimal"/>
      <w:lvlText w:val="%4."/>
      <w:lvlJc w:val="left"/>
      <w:pPr>
        <w:ind w:left="3589" w:hanging="360"/>
      </w:pPr>
      <w:rPr>
        <w:rFonts w:cs="Times New Roman"/>
      </w:rPr>
    </w:lvl>
    <w:lvl w:ilvl="4" w:tplc="04190019">
      <w:start w:val="1"/>
      <w:numFmt w:val="lowerLetter"/>
      <w:lvlText w:val="%5."/>
      <w:lvlJc w:val="left"/>
      <w:pPr>
        <w:ind w:left="4309" w:hanging="360"/>
      </w:pPr>
      <w:rPr>
        <w:rFonts w:cs="Times New Roman"/>
      </w:rPr>
    </w:lvl>
    <w:lvl w:ilvl="5" w:tplc="0419001B">
      <w:start w:val="1"/>
      <w:numFmt w:val="lowerRoman"/>
      <w:lvlText w:val="%6."/>
      <w:lvlJc w:val="right"/>
      <w:pPr>
        <w:ind w:left="5029" w:hanging="180"/>
      </w:pPr>
      <w:rPr>
        <w:rFonts w:cs="Times New Roman"/>
      </w:rPr>
    </w:lvl>
    <w:lvl w:ilvl="6" w:tplc="0419000F">
      <w:start w:val="1"/>
      <w:numFmt w:val="decimal"/>
      <w:lvlText w:val="%7."/>
      <w:lvlJc w:val="left"/>
      <w:pPr>
        <w:ind w:left="5749" w:hanging="360"/>
      </w:pPr>
      <w:rPr>
        <w:rFonts w:cs="Times New Roman"/>
      </w:rPr>
    </w:lvl>
    <w:lvl w:ilvl="7" w:tplc="04190019">
      <w:start w:val="1"/>
      <w:numFmt w:val="lowerLetter"/>
      <w:lvlText w:val="%8."/>
      <w:lvlJc w:val="left"/>
      <w:pPr>
        <w:ind w:left="6469" w:hanging="360"/>
      </w:pPr>
      <w:rPr>
        <w:rFonts w:cs="Times New Roman"/>
      </w:rPr>
    </w:lvl>
    <w:lvl w:ilvl="8" w:tplc="0419001B">
      <w:start w:val="1"/>
      <w:numFmt w:val="lowerRoman"/>
      <w:lvlText w:val="%9."/>
      <w:lvlJc w:val="right"/>
      <w:pPr>
        <w:ind w:left="7189" w:hanging="180"/>
      </w:pPr>
      <w:rPr>
        <w:rFonts w:cs="Times New Roman"/>
      </w:rPr>
    </w:lvl>
  </w:abstractNum>
  <w:abstractNum w:abstractNumId="5">
    <w:nsid w:val="3CEA135A"/>
    <w:multiLevelType w:val="hybridMultilevel"/>
    <w:tmpl w:val="2B303AC0"/>
    <w:lvl w:ilvl="0" w:tplc="04190011">
      <w:start w:val="1"/>
      <w:numFmt w:val="decimal"/>
      <w:lvlText w:val="%1)"/>
      <w:lvlJc w:val="left"/>
      <w:pPr>
        <w:ind w:left="1070" w:hanging="360"/>
      </w:pPr>
      <w:rPr>
        <w:rFonts w:cs="Times New Roman"/>
      </w:rPr>
    </w:lvl>
    <w:lvl w:ilvl="1" w:tplc="04190019">
      <w:start w:val="1"/>
      <w:numFmt w:val="lowerLetter"/>
      <w:lvlText w:val="%2."/>
      <w:lvlJc w:val="left"/>
      <w:pPr>
        <w:ind w:left="1790" w:hanging="360"/>
      </w:pPr>
      <w:rPr>
        <w:rFonts w:cs="Times New Roman"/>
      </w:rPr>
    </w:lvl>
    <w:lvl w:ilvl="2" w:tplc="0419001B">
      <w:start w:val="1"/>
      <w:numFmt w:val="lowerRoman"/>
      <w:lvlText w:val="%3."/>
      <w:lvlJc w:val="right"/>
      <w:pPr>
        <w:ind w:left="2510" w:hanging="180"/>
      </w:pPr>
      <w:rPr>
        <w:rFonts w:cs="Times New Roman"/>
      </w:rPr>
    </w:lvl>
    <w:lvl w:ilvl="3" w:tplc="0419000F">
      <w:start w:val="1"/>
      <w:numFmt w:val="decimal"/>
      <w:lvlText w:val="%4."/>
      <w:lvlJc w:val="left"/>
      <w:pPr>
        <w:ind w:left="3230" w:hanging="360"/>
      </w:pPr>
      <w:rPr>
        <w:rFonts w:cs="Times New Roman"/>
      </w:rPr>
    </w:lvl>
    <w:lvl w:ilvl="4" w:tplc="04190019">
      <w:start w:val="1"/>
      <w:numFmt w:val="lowerLetter"/>
      <w:lvlText w:val="%5."/>
      <w:lvlJc w:val="left"/>
      <w:pPr>
        <w:ind w:left="3950" w:hanging="360"/>
      </w:pPr>
      <w:rPr>
        <w:rFonts w:cs="Times New Roman"/>
      </w:rPr>
    </w:lvl>
    <w:lvl w:ilvl="5" w:tplc="0419001B">
      <w:start w:val="1"/>
      <w:numFmt w:val="lowerRoman"/>
      <w:lvlText w:val="%6."/>
      <w:lvlJc w:val="right"/>
      <w:pPr>
        <w:ind w:left="4670" w:hanging="180"/>
      </w:pPr>
      <w:rPr>
        <w:rFonts w:cs="Times New Roman"/>
      </w:rPr>
    </w:lvl>
    <w:lvl w:ilvl="6" w:tplc="0419000F">
      <w:start w:val="1"/>
      <w:numFmt w:val="decimal"/>
      <w:lvlText w:val="%7."/>
      <w:lvlJc w:val="left"/>
      <w:pPr>
        <w:ind w:left="5390" w:hanging="360"/>
      </w:pPr>
      <w:rPr>
        <w:rFonts w:cs="Times New Roman"/>
      </w:rPr>
    </w:lvl>
    <w:lvl w:ilvl="7" w:tplc="04190019">
      <w:start w:val="1"/>
      <w:numFmt w:val="lowerLetter"/>
      <w:lvlText w:val="%8."/>
      <w:lvlJc w:val="left"/>
      <w:pPr>
        <w:ind w:left="6110" w:hanging="360"/>
      </w:pPr>
      <w:rPr>
        <w:rFonts w:cs="Times New Roman"/>
      </w:rPr>
    </w:lvl>
    <w:lvl w:ilvl="8" w:tplc="0419001B">
      <w:start w:val="1"/>
      <w:numFmt w:val="lowerRoman"/>
      <w:lvlText w:val="%9."/>
      <w:lvlJc w:val="right"/>
      <w:pPr>
        <w:ind w:left="6830" w:hanging="180"/>
      </w:pPr>
      <w:rPr>
        <w:rFonts w:cs="Times New Roman"/>
      </w:rPr>
    </w:lvl>
  </w:abstractNum>
  <w:abstractNum w:abstractNumId="6">
    <w:nsid w:val="41FE5F54"/>
    <w:multiLevelType w:val="hybridMultilevel"/>
    <w:tmpl w:val="994A3FE0"/>
    <w:lvl w:ilvl="0" w:tplc="5CCC90B2">
      <w:start w:val="1"/>
      <w:numFmt w:val="decimal"/>
      <w:lvlText w:val="%1)"/>
      <w:lvlJc w:val="left"/>
      <w:pPr>
        <w:ind w:left="927" w:hanging="360"/>
      </w:pPr>
      <w:rPr>
        <w:rFonts w:cs="Times New Roman" w:hint="default"/>
      </w:rPr>
    </w:lvl>
    <w:lvl w:ilvl="1" w:tplc="04190019">
      <w:start w:val="1"/>
      <w:numFmt w:val="lowerLetter"/>
      <w:lvlText w:val="%2."/>
      <w:lvlJc w:val="left"/>
      <w:pPr>
        <w:ind w:left="1647" w:hanging="360"/>
      </w:pPr>
      <w:rPr>
        <w:rFonts w:cs="Times New Roman"/>
      </w:rPr>
    </w:lvl>
    <w:lvl w:ilvl="2" w:tplc="0419001B">
      <w:start w:val="1"/>
      <w:numFmt w:val="lowerRoman"/>
      <w:lvlText w:val="%3."/>
      <w:lvlJc w:val="right"/>
      <w:pPr>
        <w:ind w:left="2367" w:hanging="180"/>
      </w:pPr>
      <w:rPr>
        <w:rFonts w:cs="Times New Roman"/>
      </w:rPr>
    </w:lvl>
    <w:lvl w:ilvl="3" w:tplc="0419000F">
      <w:start w:val="1"/>
      <w:numFmt w:val="decimal"/>
      <w:lvlText w:val="%4."/>
      <w:lvlJc w:val="left"/>
      <w:pPr>
        <w:ind w:left="3087" w:hanging="360"/>
      </w:pPr>
      <w:rPr>
        <w:rFonts w:cs="Times New Roman"/>
      </w:rPr>
    </w:lvl>
    <w:lvl w:ilvl="4" w:tplc="04190019">
      <w:start w:val="1"/>
      <w:numFmt w:val="lowerLetter"/>
      <w:lvlText w:val="%5."/>
      <w:lvlJc w:val="left"/>
      <w:pPr>
        <w:ind w:left="3807" w:hanging="360"/>
      </w:pPr>
      <w:rPr>
        <w:rFonts w:cs="Times New Roman"/>
      </w:rPr>
    </w:lvl>
    <w:lvl w:ilvl="5" w:tplc="0419001B">
      <w:start w:val="1"/>
      <w:numFmt w:val="lowerRoman"/>
      <w:lvlText w:val="%6."/>
      <w:lvlJc w:val="right"/>
      <w:pPr>
        <w:ind w:left="4527" w:hanging="180"/>
      </w:pPr>
      <w:rPr>
        <w:rFonts w:cs="Times New Roman"/>
      </w:rPr>
    </w:lvl>
    <w:lvl w:ilvl="6" w:tplc="0419000F">
      <w:start w:val="1"/>
      <w:numFmt w:val="decimal"/>
      <w:lvlText w:val="%7."/>
      <w:lvlJc w:val="left"/>
      <w:pPr>
        <w:ind w:left="5247" w:hanging="360"/>
      </w:pPr>
      <w:rPr>
        <w:rFonts w:cs="Times New Roman"/>
      </w:rPr>
    </w:lvl>
    <w:lvl w:ilvl="7" w:tplc="04190019">
      <w:start w:val="1"/>
      <w:numFmt w:val="lowerLetter"/>
      <w:lvlText w:val="%8."/>
      <w:lvlJc w:val="left"/>
      <w:pPr>
        <w:ind w:left="5967" w:hanging="360"/>
      </w:pPr>
      <w:rPr>
        <w:rFonts w:cs="Times New Roman"/>
      </w:rPr>
    </w:lvl>
    <w:lvl w:ilvl="8" w:tplc="0419001B">
      <w:start w:val="1"/>
      <w:numFmt w:val="lowerRoman"/>
      <w:lvlText w:val="%9."/>
      <w:lvlJc w:val="right"/>
      <w:pPr>
        <w:ind w:left="6687" w:hanging="180"/>
      </w:pPr>
      <w:rPr>
        <w:rFonts w:cs="Times New Roman"/>
      </w:rPr>
    </w:lvl>
  </w:abstractNum>
  <w:abstractNum w:abstractNumId="7">
    <w:nsid w:val="490E5949"/>
    <w:multiLevelType w:val="hybridMultilevel"/>
    <w:tmpl w:val="178CB098"/>
    <w:lvl w:ilvl="0" w:tplc="5F606C72">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hint="default"/>
      </w:rPr>
    </w:lvl>
    <w:lvl w:ilvl="8" w:tplc="04190005">
      <w:start w:val="1"/>
      <w:numFmt w:val="bullet"/>
      <w:lvlText w:val=""/>
      <w:lvlJc w:val="left"/>
      <w:pPr>
        <w:ind w:left="7047" w:hanging="360"/>
      </w:pPr>
      <w:rPr>
        <w:rFonts w:ascii="Wingdings" w:hAnsi="Wingdings" w:hint="default"/>
      </w:rPr>
    </w:lvl>
  </w:abstractNum>
  <w:abstractNum w:abstractNumId="8">
    <w:nsid w:val="560534E4"/>
    <w:multiLevelType w:val="multilevel"/>
    <w:tmpl w:val="BB56713E"/>
    <w:lvl w:ilvl="0">
      <w:start w:val="1"/>
      <w:numFmt w:val="decimal"/>
      <w:lvlText w:val="%1."/>
      <w:lvlJc w:val="left"/>
      <w:pPr>
        <w:ind w:left="450" w:hanging="45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9">
    <w:nsid w:val="5F52293B"/>
    <w:multiLevelType w:val="hybridMultilevel"/>
    <w:tmpl w:val="D4D8D9B6"/>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0">
    <w:nsid w:val="6295493C"/>
    <w:multiLevelType w:val="multilevel"/>
    <w:tmpl w:val="933AAFCA"/>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1">
    <w:nsid w:val="64322316"/>
    <w:multiLevelType w:val="hybridMultilevel"/>
    <w:tmpl w:val="79261F9A"/>
    <w:lvl w:ilvl="0" w:tplc="0D3AD846">
      <w:start w:val="6"/>
      <w:numFmt w:val="decimal"/>
      <w:lvlText w:val="%1"/>
      <w:lvlJc w:val="left"/>
      <w:pPr>
        <w:ind w:left="1080" w:hanging="360"/>
      </w:pPr>
      <w:rPr>
        <w:rFonts w:cs="Times New Roman" w:hint="default"/>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12">
    <w:nsid w:val="65443C21"/>
    <w:multiLevelType w:val="hybridMultilevel"/>
    <w:tmpl w:val="83FAA806"/>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3">
    <w:nsid w:val="67334E87"/>
    <w:multiLevelType w:val="hybridMultilevel"/>
    <w:tmpl w:val="0F7AFDB6"/>
    <w:lvl w:ilvl="0" w:tplc="EAB850BC">
      <w:start w:val="1"/>
      <w:numFmt w:val="decimal"/>
      <w:lvlText w:val="%1."/>
      <w:lvlJc w:val="left"/>
      <w:pPr>
        <w:ind w:left="927" w:hanging="360"/>
      </w:pPr>
      <w:rPr>
        <w:rFonts w:cs="Times New Roman" w:hint="default"/>
        <w:b w:val="0"/>
        <w:bCs w:val="0"/>
      </w:rPr>
    </w:lvl>
    <w:lvl w:ilvl="1" w:tplc="04190019">
      <w:start w:val="1"/>
      <w:numFmt w:val="lowerLetter"/>
      <w:lvlText w:val="%2."/>
      <w:lvlJc w:val="left"/>
      <w:pPr>
        <w:ind w:left="1647" w:hanging="360"/>
      </w:pPr>
      <w:rPr>
        <w:rFonts w:cs="Times New Roman"/>
      </w:rPr>
    </w:lvl>
    <w:lvl w:ilvl="2" w:tplc="0419001B">
      <w:start w:val="1"/>
      <w:numFmt w:val="lowerRoman"/>
      <w:lvlText w:val="%3."/>
      <w:lvlJc w:val="right"/>
      <w:pPr>
        <w:ind w:left="2367" w:hanging="180"/>
      </w:pPr>
      <w:rPr>
        <w:rFonts w:cs="Times New Roman"/>
      </w:rPr>
    </w:lvl>
    <w:lvl w:ilvl="3" w:tplc="0419000F">
      <w:start w:val="1"/>
      <w:numFmt w:val="decimal"/>
      <w:lvlText w:val="%4."/>
      <w:lvlJc w:val="left"/>
      <w:pPr>
        <w:ind w:left="3087" w:hanging="360"/>
      </w:pPr>
      <w:rPr>
        <w:rFonts w:cs="Times New Roman"/>
      </w:rPr>
    </w:lvl>
    <w:lvl w:ilvl="4" w:tplc="04190019">
      <w:start w:val="1"/>
      <w:numFmt w:val="lowerLetter"/>
      <w:lvlText w:val="%5."/>
      <w:lvlJc w:val="left"/>
      <w:pPr>
        <w:ind w:left="3807" w:hanging="360"/>
      </w:pPr>
      <w:rPr>
        <w:rFonts w:cs="Times New Roman"/>
      </w:rPr>
    </w:lvl>
    <w:lvl w:ilvl="5" w:tplc="0419001B">
      <w:start w:val="1"/>
      <w:numFmt w:val="lowerRoman"/>
      <w:lvlText w:val="%6."/>
      <w:lvlJc w:val="right"/>
      <w:pPr>
        <w:ind w:left="4527" w:hanging="180"/>
      </w:pPr>
      <w:rPr>
        <w:rFonts w:cs="Times New Roman"/>
      </w:rPr>
    </w:lvl>
    <w:lvl w:ilvl="6" w:tplc="0419000F">
      <w:start w:val="1"/>
      <w:numFmt w:val="decimal"/>
      <w:lvlText w:val="%7."/>
      <w:lvlJc w:val="left"/>
      <w:pPr>
        <w:ind w:left="5247" w:hanging="360"/>
      </w:pPr>
      <w:rPr>
        <w:rFonts w:cs="Times New Roman"/>
      </w:rPr>
    </w:lvl>
    <w:lvl w:ilvl="7" w:tplc="04190019">
      <w:start w:val="1"/>
      <w:numFmt w:val="lowerLetter"/>
      <w:lvlText w:val="%8."/>
      <w:lvlJc w:val="left"/>
      <w:pPr>
        <w:ind w:left="5967" w:hanging="360"/>
      </w:pPr>
      <w:rPr>
        <w:rFonts w:cs="Times New Roman"/>
      </w:rPr>
    </w:lvl>
    <w:lvl w:ilvl="8" w:tplc="0419001B">
      <w:start w:val="1"/>
      <w:numFmt w:val="lowerRoman"/>
      <w:lvlText w:val="%9."/>
      <w:lvlJc w:val="right"/>
      <w:pPr>
        <w:ind w:left="6687" w:hanging="180"/>
      </w:pPr>
      <w:rPr>
        <w:rFonts w:cs="Times New Roman"/>
      </w:rPr>
    </w:lvl>
  </w:abstractNum>
  <w:abstractNum w:abstractNumId="14">
    <w:nsid w:val="714D6B9F"/>
    <w:multiLevelType w:val="hybridMultilevel"/>
    <w:tmpl w:val="6AD26E8E"/>
    <w:lvl w:ilvl="0" w:tplc="5B8A0F68">
      <w:start w:val="1"/>
      <w:numFmt w:val="decimal"/>
      <w:lvlText w:val="%1)"/>
      <w:lvlJc w:val="left"/>
      <w:pPr>
        <w:ind w:left="1069" w:hanging="360"/>
      </w:pPr>
      <w:rPr>
        <w:rFonts w:cs="Times New Roman" w:hint="default"/>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15">
    <w:nsid w:val="78D41D1E"/>
    <w:multiLevelType w:val="hybridMultilevel"/>
    <w:tmpl w:val="CF163DA8"/>
    <w:lvl w:ilvl="0" w:tplc="DFC88496">
      <w:numFmt w:val="bullet"/>
      <w:lvlText w:val=""/>
      <w:lvlJc w:val="left"/>
      <w:pPr>
        <w:ind w:left="720" w:hanging="360"/>
      </w:pPr>
      <w:rPr>
        <w:rFonts w:ascii="Symbol" w:eastAsia="Times New Roman"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num w:numId="1">
    <w:abstractNumId w:val="12"/>
  </w:num>
  <w:num w:numId="2">
    <w:abstractNumId w:val="13"/>
  </w:num>
  <w:num w:numId="3">
    <w:abstractNumId w:val="8"/>
  </w:num>
  <w:num w:numId="4">
    <w:abstractNumId w:val="5"/>
  </w:num>
  <w:num w:numId="5">
    <w:abstractNumId w:val="6"/>
  </w:num>
  <w:num w:numId="6">
    <w:abstractNumId w:val="14"/>
  </w:num>
  <w:num w:numId="7">
    <w:abstractNumId w:val="7"/>
  </w:num>
  <w:num w:numId="8">
    <w:abstractNumId w:val="15"/>
  </w:num>
  <w:num w:numId="9">
    <w:abstractNumId w:val="0"/>
  </w:num>
  <w:num w:numId="10">
    <w:abstractNumId w:val="4"/>
  </w:num>
  <w:num w:numId="11">
    <w:abstractNumId w:val="9"/>
  </w:num>
  <w:num w:numId="12">
    <w:abstractNumId w:val="3"/>
  </w:num>
  <w:num w:numId="13">
    <w:abstractNumId w:val="1"/>
  </w:num>
  <w:num w:numId="14">
    <w:abstractNumId w:val="10"/>
  </w:num>
  <w:num w:numId="15">
    <w:abstractNumId w:val="11"/>
  </w:num>
  <w:num w:numId="1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embedSystemFonts/>
  <w:defaultTabStop w:val="708"/>
  <w:doNotHyphenateCaps/>
  <w:characterSpacingControl w:val="doNotCompress"/>
  <w:doNotValidateAgainstSchema/>
  <w:doNotDemarcateInvalidXml/>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10082"/>
    <w:rsid w:val="0000207B"/>
    <w:rsid w:val="00003E03"/>
    <w:rsid w:val="00004DF4"/>
    <w:rsid w:val="00005E31"/>
    <w:rsid w:val="0003425A"/>
    <w:rsid w:val="000370B6"/>
    <w:rsid w:val="000407D2"/>
    <w:rsid w:val="00042982"/>
    <w:rsid w:val="000445D1"/>
    <w:rsid w:val="00053F4C"/>
    <w:rsid w:val="000613AF"/>
    <w:rsid w:val="000615F7"/>
    <w:rsid w:val="0006428E"/>
    <w:rsid w:val="000732A0"/>
    <w:rsid w:val="00075B12"/>
    <w:rsid w:val="00076F07"/>
    <w:rsid w:val="00081660"/>
    <w:rsid w:val="00082DD6"/>
    <w:rsid w:val="00091FF7"/>
    <w:rsid w:val="0009407C"/>
    <w:rsid w:val="000A0856"/>
    <w:rsid w:val="000A6732"/>
    <w:rsid w:val="000B001F"/>
    <w:rsid w:val="000B42D2"/>
    <w:rsid w:val="000C35A1"/>
    <w:rsid w:val="000C6DD3"/>
    <w:rsid w:val="000C7F23"/>
    <w:rsid w:val="000D42A4"/>
    <w:rsid w:val="000D7284"/>
    <w:rsid w:val="00101715"/>
    <w:rsid w:val="00111F83"/>
    <w:rsid w:val="001132B4"/>
    <w:rsid w:val="001166A8"/>
    <w:rsid w:val="001245E1"/>
    <w:rsid w:val="00132461"/>
    <w:rsid w:val="001352BA"/>
    <w:rsid w:val="00142854"/>
    <w:rsid w:val="00164A5A"/>
    <w:rsid w:val="00167EF5"/>
    <w:rsid w:val="00171265"/>
    <w:rsid w:val="00175706"/>
    <w:rsid w:val="00177A87"/>
    <w:rsid w:val="00181B9B"/>
    <w:rsid w:val="00193361"/>
    <w:rsid w:val="001A2289"/>
    <w:rsid w:val="001A5048"/>
    <w:rsid w:val="001A5D25"/>
    <w:rsid w:val="001A6E2F"/>
    <w:rsid w:val="001A7A30"/>
    <w:rsid w:val="001B0AD5"/>
    <w:rsid w:val="001B1247"/>
    <w:rsid w:val="001B257E"/>
    <w:rsid w:val="001B2D03"/>
    <w:rsid w:val="001C5179"/>
    <w:rsid w:val="001C723A"/>
    <w:rsid w:val="001C72D2"/>
    <w:rsid w:val="001D13E2"/>
    <w:rsid w:val="001D217C"/>
    <w:rsid w:val="001D3230"/>
    <w:rsid w:val="001D5783"/>
    <w:rsid w:val="001E115E"/>
    <w:rsid w:val="001E451E"/>
    <w:rsid w:val="001E52A8"/>
    <w:rsid w:val="001E6A38"/>
    <w:rsid w:val="001F5464"/>
    <w:rsid w:val="001F6581"/>
    <w:rsid w:val="001F6A68"/>
    <w:rsid w:val="002003C2"/>
    <w:rsid w:val="00204CD5"/>
    <w:rsid w:val="002069A6"/>
    <w:rsid w:val="00207FEB"/>
    <w:rsid w:val="00211491"/>
    <w:rsid w:val="00227732"/>
    <w:rsid w:val="00230527"/>
    <w:rsid w:val="00230CB8"/>
    <w:rsid w:val="002325F2"/>
    <w:rsid w:val="00232E56"/>
    <w:rsid w:val="00240460"/>
    <w:rsid w:val="00245A5A"/>
    <w:rsid w:val="002511F4"/>
    <w:rsid w:val="00254BE8"/>
    <w:rsid w:val="00262C87"/>
    <w:rsid w:val="0026553C"/>
    <w:rsid w:val="00266714"/>
    <w:rsid w:val="002715D7"/>
    <w:rsid w:val="00271CB9"/>
    <w:rsid w:val="00280253"/>
    <w:rsid w:val="002841E6"/>
    <w:rsid w:val="00290D12"/>
    <w:rsid w:val="00291012"/>
    <w:rsid w:val="00294E08"/>
    <w:rsid w:val="002A2034"/>
    <w:rsid w:val="002A2579"/>
    <w:rsid w:val="002B18E6"/>
    <w:rsid w:val="002B2053"/>
    <w:rsid w:val="002B64D2"/>
    <w:rsid w:val="002D114E"/>
    <w:rsid w:val="002D2452"/>
    <w:rsid w:val="002D37DF"/>
    <w:rsid w:val="002D6296"/>
    <w:rsid w:val="002D68CA"/>
    <w:rsid w:val="002E0334"/>
    <w:rsid w:val="002E088B"/>
    <w:rsid w:val="002E1679"/>
    <w:rsid w:val="002E268C"/>
    <w:rsid w:val="002E3B29"/>
    <w:rsid w:val="002E7360"/>
    <w:rsid w:val="002F7149"/>
    <w:rsid w:val="00300D92"/>
    <w:rsid w:val="00300FDD"/>
    <w:rsid w:val="00304B73"/>
    <w:rsid w:val="00305903"/>
    <w:rsid w:val="00305EC9"/>
    <w:rsid w:val="00310545"/>
    <w:rsid w:val="00315B2A"/>
    <w:rsid w:val="00317098"/>
    <w:rsid w:val="00331D62"/>
    <w:rsid w:val="003332AD"/>
    <w:rsid w:val="003374D8"/>
    <w:rsid w:val="00340960"/>
    <w:rsid w:val="00342F18"/>
    <w:rsid w:val="003433DE"/>
    <w:rsid w:val="00357B24"/>
    <w:rsid w:val="00362C88"/>
    <w:rsid w:val="00364F3E"/>
    <w:rsid w:val="0036590B"/>
    <w:rsid w:val="00370785"/>
    <w:rsid w:val="00372477"/>
    <w:rsid w:val="00374085"/>
    <w:rsid w:val="00374193"/>
    <w:rsid w:val="00376A7A"/>
    <w:rsid w:val="00380E3B"/>
    <w:rsid w:val="003929AC"/>
    <w:rsid w:val="003938A5"/>
    <w:rsid w:val="0039461C"/>
    <w:rsid w:val="003A4664"/>
    <w:rsid w:val="003A5F61"/>
    <w:rsid w:val="003B065C"/>
    <w:rsid w:val="003B0862"/>
    <w:rsid w:val="003B5BD3"/>
    <w:rsid w:val="003B7B93"/>
    <w:rsid w:val="003C10F7"/>
    <w:rsid w:val="003C7D5D"/>
    <w:rsid w:val="003D092D"/>
    <w:rsid w:val="003D14E8"/>
    <w:rsid w:val="003D2887"/>
    <w:rsid w:val="003E0B16"/>
    <w:rsid w:val="003E0D7C"/>
    <w:rsid w:val="003E3FC0"/>
    <w:rsid w:val="003E630F"/>
    <w:rsid w:val="003E7432"/>
    <w:rsid w:val="003F698B"/>
    <w:rsid w:val="00403BD1"/>
    <w:rsid w:val="0040569F"/>
    <w:rsid w:val="00413BF6"/>
    <w:rsid w:val="004170BB"/>
    <w:rsid w:val="00417E78"/>
    <w:rsid w:val="00417EBD"/>
    <w:rsid w:val="0042014A"/>
    <w:rsid w:val="00424DEF"/>
    <w:rsid w:val="004529D5"/>
    <w:rsid w:val="00452D29"/>
    <w:rsid w:val="00461161"/>
    <w:rsid w:val="0046691F"/>
    <w:rsid w:val="004711EF"/>
    <w:rsid w:val="00472896"/>
    <w:rsid w:val="004854F1"/>
    <w:rsid w:val="004A0A20"/>
    <w:rsid w:val="004A0FAD"/>
    <w:rsid w:val="004A1D16"/>
    <w:rsid w:val="004A5051"/>
    <w:rsid w:val="004A6B67"/>
    <w:rsid w:val="004B1B9C"/>
    <w:rsid w:val="004B220E"/>
    <w:rsid w:val="004B27D4"/>
    <w:rsid w:val="004B5275"/>
    <w:rsid w:val="004C70C0"/>
    <w:rsid w:val="004D3163"/>
    <w:rsid w:val="004D5CD0"/>
    <w:rsid w:val="005108FE"/>
    <w:rsid w:val="00511F81"/>
    <w:rsid w:val="00515285"/>
    <w:rsid w:val="00516087"/>
    <w:rsid w:val="00520EA0"/>
    <w:rsid w:val="00520F77"/>
    <w:rsid w:val="00522FB8"/>
    <w:rsid w:val="00527411"/>
    <w:rsid w:val="0053235E"/>
    <w:rsid w:val="00533EB2"/>
    <w:rsid w:val="0053668F"/>
    <w:rsid w:val="00546D9D"/>
    <w:rsid w:val="005526D9"/>
    <w:rsid w:val="005533F8"/>
    <w:rsid w:val="0055760F"/>
    <w:rsid w:val="00557FE2"/>
    <w:rsid w:val="00565FD3"/>
    <w:rsid w:val="005752AC"/>
    <w:rsid w:val="00596FB9"/>
    <w:rsid w:val="005A1CDA"/>
    <w:rsid w:val="005A4875"/>
    <w:rsid w:val="005A7465"/>
    <w:rsid w:val="005B5259"/>
    <w:rsid w:val="005B6BAE"/>
    <w:rsid w:val="005C0670"/>
    <w:rsid w:val="005C2517"/>
    <w:rsid w:val="005C4D9C"/>
    <w:rsid w:val="005D3647"/>
    <w:rsid w:val="005E238F"/>
    <w:rsid w:val="005E3704"/>
    <w:rsid w:val="005E6C30"/>
    <w:rsid w:val="005F2E35"/>
    <w:rsid w:val="00602984"/>
    <w:rsid w:val="00604CFE"/>
    <w:rsid w:val="00605386"/>
    <w:rsid w:val="00605966"/>
    <w:rsid w:val="00605C9C"/>
    <w:rsid w:val="00607E79"/>
    <w:rsid w:val="00610FBA"/>
    <w:rsid w:val="00613DE8"/>
    <w:rsid w:val="00614037"/>
    <w:rsid w:val="0061487B"/>
    <w:rsid w:val="00621AB4"/>
    <w:rsid w:val="00623530"/>
    <w:rsid w:val="00627A7C"/>
    <w:rsid w:val="00634584"/>
    <w:rsid w:val="00643ED9"/>
    <w:rsid w:val="00651176"/>
    <w:rsid w:val="00652715"/>
    <w:rsid w:val="00666793"/>
    <w:rsid w:val="00670512"/>
    <w:rsid w:val="00675CD8"/>
    <w:rsid w:val="0067633E"/>
    <w:rsid w:val="00677176"/>
    <w:rsid w:val="006833DE"/>
    <w:rsid w:val="00685637"/>
    <w:rsid w:val="00692120"/>
    <w:rsid w:val="00692675"/>
    <w:rsid w:val="00693D1F"/>
    <w:rsid w:val="00693F1C"/>
    <w:rsid w:val="006A01E5"/>
    <w:rsid w:val="006A5E77"/>
    <w:rsid w:val="006B29F9"/>
    <w:rsid w:val="006B4225"/>
    <w:rsid w:val="006B71C5"/>
    <w:rsid w:val="006C0990"/>
    <w:rsid w:val="006C1BC4"/>
    <w:rsid w:val="006D0E76"/>
    <w:rsid w:val="006E08C9"/>
    <w:rsid w:val="006E0E0B"/>
    <w:rsid w:val="006E15B0"/>
    <w:rsid w:val="006E6885"/>
    <w:rsid w:val="006E7953"/>
    <w:rsid w:val="006F1DA4"/>
    <w:rsid w:val="006F504B"/>
    <w:rsid w:val="0070016E"/>
    <w:rsid w:val="00701085"/>
    <w:rsid w:val="00701993"/>
    <w:rsid w:val="00702AE4"/>
    <w:rsid w:val="00705D49"/>
    <w:rsid w:val="0070621D"/>
    <w:rsid w:val="00721ECD"/>
    <w:rsid w:val="00724DAD"/>
    <w:rsid w:val="00726067"/>
    <w:rsid w:val="00726905"/>
    <w:rsid w:val="00730D84"/>
    <w:rsid w:val="00734E43"/>
    <w:rsid w:val="007350BC"/>
    <w:rsid w:val="007506A2"/>
    <w:rsid w:val="007531BB"/>
    <w:rsid w:val="00761FB9"/>
    <w:rsid w:val="00766686"/>
    <w:rsid w:val="0076680A"/>
    <w:rsid w:val="0077260B"/>
    <w:rsid w:val="007732E0"/>
    <w:rsid w:val="00777A42"/>
    <w:rsid w:val="00784223"/>
    <w:rsid w:val="00786AE2"/>
    <w:rsid w:val="0078709F"/>
    <w:rsid w:val="00793EA6"/>
    <w:rsid w:val="00794780"/>
    <w:rsid w:val="007967A0"/>
    <w:rsid w:val="007B3446"/>
    <w:rsid w:val="007B7E01"/>
    <w:rsid w:val="007C0113"/>
    <w:rsid w:val="007C0A2B"/>
    <w:rsid w:val="007C0CBC"/>
    <w:rsid w:val="007C3AA5"/>
    <w:rsid w:val="007C5E48"/>
    <w:rsid w:val="007C69E3"/>
    <w:rsid w:val="007C69E5"/>
    <w:rsid w:val="007D03F8"/>
    <w:rsid w:val="007D5F1F"/>
    <w:rsid w:val="007E0005"/>
    <w:rsid w:val="007E0829"/>
    <w:rsid w:val="007E7BE8"/>
    <w:rsid w:val="007F1F02"/>
    <w:rsid w:val="007F3D24"/>
    <w:rsid w:val="007F5D1D"/>
    <w:rsid w:val="008051A6"/>
    <w:rsid w:val="0081405D"/>
    <w:rsid w:val="00816486"/>
    <w:rsid w:val="00816998"/>
    <w:rsid w:val="00816ADF"/>
    <w:rsid w:val="0081749C"/>
    <w:rsid w:val="008215A7"/>
    <w:rsid w:val="0082795E"/>
    <w:rsid w:val="00832702"/>
    <w:rsid w:val="00836BA9"/>
    <w:rsid w:val="00837DFD"/>
    <w:rsid w:val="00842F8D"/>
    <w:rsid w:val="00844F05"/>
    <w:rsid w:val="0086158A"/>
    <w:rsid w:val="00865B60"/>
    <w:rsid w:val="00870BEB"/>
    <w:rsid w:val="008764A5"/>
    <w:rsid w:val="00876F11"/>
    <w:rsid w:val="00885FFC"/>
    <w:rsid w:val="008912C7"/>
    <w:rsid w:val="00897364"/>
    <w:rsid w:val="008B2A94"/>
    <w:rsid w:val="008B4904"/>
    <w:rsid w:val="008C1911"/>
    <w:rsid w:val="008D5D14"/>
    <w:rsid w:val="008E2113"/>
    <w:rsid w:val="008E2F1C"/>
    <w:rsid w:val="008E4DDF"/>
    <w:rsid w:val="008E640D"/>
    <w:rsid w:val="008E6E2B"/>
    <w:rsid w:val="008F3C3D"/>
    <w:rsid w:val="008F4AA5"/>
    <w:rsid w:val="009049D8"/>
    <w:rsid w:val="009101D3"/>
    <w:rsid w:val="00914CE5"/>
    <w:rsid w:val="00924392"/>
    <w:rsid w:val="00925BBB"/>
    <w:rsid w:val="00926F6C"/>
    <w:rsid w:val="00934B9E"/>
    <w:rsid w:val="0094031D"/>
    <w:rsid w:val="009425D5"/>
    <w:rsid w:val="00945B8C"/>
    <w:rsid w:val="00952B3F"/>
    <w:rsid w:val="00952EED"/>
    <w:rsid w:val="009547B5"/>
    <w:rsid w:val="009549D9"/>
    <w:rsid w:val="00956EBC"/>
    <w:rsid w:val="00963254"/>
    <w:rsid w:val="009700F3"/>
    <w:rsid w:val="00971BA0"/>
    <w:rsid w:val="00974157"/>
    <w:rsid w:val="00974D9E"/>
    <w:rsid w:val="00977185"/>
    <w:rsid w:val="00977326"/>
    <w:rsid w:val="00980336"/>
    <w:rsid w:val="009815BC"/>
    <w:rsid w:val="00993769"/>
    <w:rsid w:val="009A1EBB"/>
    <w:rsid w:val="009A65DC"/>
    <w:rsid w:val="009A6BEF"/>
    <w:rsid w:val="009B02C5"/>
    <w:rsid w:val="009B3CB0"/>
    <w:rsid w:val="009B4039"/>
    <w:rsid w:val="009B4822"/>
    <w:rsid w:val="009C46F4"/>
    <w:rsid w:val="009C78DE"/>
    <w:rsid w:val="009D6D25"/>
    <w:rsid w:val="009E6ACC"/>
    <w:rsid w:val="009E71AF"/>
    <w:rsid w:val="009E7800"/>
    <w:rsid w:val="009F1353"/>
    <w:rsid w:val="009F680B"/>
    <w:rsid w:val="00A0209C"/>
    <w:rsid w:val="00A06405"/>
    <w:rsid w:val="00A07934"/>
    <w:rsid w:val="00A10DE8"/>
    <w:rsid w:val="00A13604"/>
    <w:rsid w:val="00A27632"/>
    <w:rsid w:val="00A30427"/>
    <w:rsid w:val="00A30C3A"/>
    <w:rsid w:val="00A31672"/>
    <w:rsid w:val="00A324B0"/>
    <w:rsid w:val="00A34697"/>
    <w:rsid w:val="00A4420E"/>
    <w:rsid w:val="00A46655"/>
    <w:rsid w:val="00A5209F"/>
    <w:rsid w:val="00A53F6D"/>
    <w:rsid w:val="00A54792"/>
    <w:rsid w:val="00A547DB"/>
    <w:rsid w:val="00A56427"/>
    <w:rsid w:val="00A6137C"/>
    <w:rsid w:val="00A64B2B"/>
    <w:rsid w:val="00A67557"/>
    <w:rsid w:val="00A67C2B"/>
    <w:rsid w:val="00A72A5D"/>
    <w:rsid w:val="00A730B7"/>
    <w:rsid w:val="00A747D1"/>
    <w:rsid w:val="00A758DA"/>
    <w:rsid w:val="00A76FDC"/>
    <w:rsid w:val="00A77DF9"/>
    <w:rsid w:val="00A83660"/>
    <w:rsid w:val="00A84138"/>
    <w:rsid w:val="00A91EED"/>
    <w:rsid w:val="00AA1856"/>
    <w:rsid w:val="00AA23FE"/>
    <w:rsid w:val="00AB2058"/>
    <w:rsid w:val="00AB45E3"/>
    <w:rsid w:val="00AB59E6"/>
    <w:rsid w:val="00AC07C5"/>
    <w:rsid w:val="00AC6B39"/>
    <w:rsid w:val="00AC7302"/>
    <w:rsid w:val="00AD22E7"/>
    <w:rsid w:val="00AF16BD"/>
    <w:rsid w:val="00AF2122"/>
    <w:rsid w:val="00AF495C"/>
    <w:rsid w:val="00B000F4"/>
    <w:rsid w:val="00B005F1"/>
    <w:rsid w:val="00B07E92"/>
    <w:rsid w:val="00B15491"/>
    <w:rsid w:val="00B222F3"/>
    <w:rsid w:val="00B22793"/>
    <w:rsid w:val="00B2353F"/>
    <w:rsid w:val="00B30CFD"/>
    <w:rsid w:val="00B34D8E"/>
    <w:rsid w:val="00B426F9"/>
    <w:rsid w:val="00B428E5"/>
    <w:rsid w:val="00B4455D"/>
    <w:rsid w:val="00B45817"/>
    <w:rsid w:val="00B47539"/>
    <w:rsid w:val="00B50AF5"/>
    <w:rsid w:val="00B5475B"/>
    <w:rsid w:val="00B677F0"/>
    <w:rsid w:val="00B734BF"/>
    <w:rsid w:val="00B75DC3"/>
    <w:rsid w:val="00B80D25"/>
    <w:rsid w:val="00B817E6"/>
    <w:rsid w:val="00B821D5"/>
    <w:rsid w:val="00B85884"/>
    <w:rsid w:val="00B90849"/>
    <w:rsid w:val="00BA5DE3"/>
    <w:rsid w:val="00BB64C4"/>
    <w:rsid w:val="00BB6A71"/>
    <w:rsid w:val="00BC1D38"/>
    <w:rsid w:val="00BC76AE"/>
    <w:rsid w:val="00BD5228"/>
    <w:rsid w:val="00BE5622"/>
    <w:rsid w:val="00BE6792"/>
    <w:rsid w:val="00BF2307"/>
    <w:rsid w:val="00BF3352"/>
    <w:rsid w:val="00BF6075"/>
    <w:rsid w:val="00C10082"/>
    <w:rsid w:val="00C101D4"/>
    <w:rsid w:val="00C11826"/>
    <w:rsid w:val="00C12D46"/>
    <w:rsid w:val="00C239F3"/>
    <w:rsid w:val="00C25149"/>
    <w:rsid w:val="00C256C3"/>
    <w:rsid w:val="00C34D44"/>
    <w:rsid w:val="00C37333"/>
    <w:rsid w:val="00C51E27"/>
    <w:rsid w:val="00C55894"/>
    <w:rsid w:val="00C57156"/>
    <w:rsid w:val="00C57FBC"/>
    <w:rsid w:val="00C6108E"/>
    <w:rsid w:val="00C6117A"/>
    <w:rsid w:val="00C669F8"/>
    <w:rsid w:val="00C70121"/>
    <w:rsid w:val="00C7399C"/>
    <w:rsid w:val="00C757BD"/>
    <w:rsid w:val="00C76901"/>
    <w:rsid w:val="00C81089"/>
    <w:rsid w:val="00C84579"/>
    <w:rsid w:val="00C86E44"/>
    <w:rsid w:val="00C90592"/>
    <w:rsid w:val="00C97DF9"/>
    <w:rsid w:val="00CA4295"/>
    <w:rsid w:val="00CB486B"/>
    <w:rsid w:val="00CB703E"/>
    <w:rsid w:val="00CC073A"/>
    <w:rsid w:val="00CC2EC8"/>
    <w:rsid w:val="00CC3224"/>
    <w:rsid w:val="00CC5A0F"/>
    <w:rsid w:val="00CD2B36"/>
    <w:rsid w:val="00CD325C"/>
    <w:rsid w:val="00CD7E9A"/>
    <w:rsid w:val="00CE5ECA"/>
    <w:rsid w:val="00CF0499"/>
    <w:rsid w:val="00CF1325"/>
    <w:rsid w:val="00CF1740"/>
    <w:rsid w:val="00D00747"/>
    <w:rsid w:val="00D04B4C"/>
    <w:rsid w:val="00D055BC"/>
    <w:rsid w:val="00D16320"/>
    <w:rsid w:val="00D163F9"/>
    <w:rsid w:val="00D173F0"/>
    <w:rsid w:val="00D178EB"/>
    <w:rsid w:val="00D2122A"/>
    <w:rsid w:val="00D22164"/>
    <w:rsid w:val="00D34AA6"/>
    <w:rsid w:val="00D45C7D"/>
    <w:rsid w:val="00D471FA"/>
    <w:rsid w:val="00D525C4"/>
    <w:rsid w:val="00D53D43"/>
    <w:rsid w:val="00D54D21"/>
    <w:rsid w:val="00D5783D"/>
    <w:rsid w:val="00D65D1B"/>
    <w:rsid w:val="00D65D63"/>
    <w:rsid w:val="00D72358"/>
    <w:rsid w:val="00D73261"/>
    <w:rsid w:val="00D73728"/>
    <w:rsid w:val="00D74A3C"/>
    <w:rsid w:val="00D8171D"/>
    <w:rsid w:val="00D832FA"/>
    <w:rsid w:val="00D85962"/>
    <w:rsid w:val="00D87D0E"/>
    <w:rsid w:val="00D94FE8"/>
    <w:rsid w:val="00DA397A"/>
    <w:rsid w:val="00DA413E"/>
    <w:rsid w:val="00DA58C1"/>
    <w:rsid w:val="00DB0ECA"/>
    <w:rsid w:val="00DB3132"/>
    <w:rsid w:val="00DB3961"/>
    <w:rsid w:val="00DC22F6"/>
    <w:rsid w:val="00DC2A36"/>
    <w:rsid w:val="00DC2F28"/>
    <w:rsid w:val="00DC3F0F"/>
    <w:rsid w:val="00DC731B"/>
    <w:rsid w:val="00DD1A10"/>
    <w:rsid w:val="00DD352F"/>
    <w:rsid w:val="00DD75D0"/>
    <w:rsid w:val="00DF6DFC"/>
    <w:rsid w:val="00E0172D"/>
    <w:rsid w:val="00E02130"/>
    <w:rsid w:val="00E04A18"/>
    <w:rsid w:val="00E06EC7"/>
    <w:rsid w:val="00E107AC"/>
    <w:rsid w:val="00E1617F"/>
    <w:rsid w:val="00E35724"/>
    <w:rsid w:val="00E41C7A"/>
    <w:rsid w:val="00E41D40"/>
    <w:rsid w:val="00E42AA0"/>
    <w:rsid w:val="00E47A8F"/>
    <w:rsid w:val="00E504BB"/>
    <w:rsid w:val="00E52EE6"/>
    <w:rsid w:val="00E543CC"/>
    <w:rsid w:val="00E55E30"/>
    <w:rsid w:val="00E607E9"/>
    <w:rsid w:val="00E63F34"/>
    <w:rsid w:val="00E7091E"/>
    <w:rsid w:val="00E725E7"/>
    <w:rsid w:val="00E733F8"/>
    <w:rsid w:val="00E74015"/>
    <w:rsid w:val="00E76C99"/>
    <w:rsid w:val="00E844A5"/>
    <w:rsid w:val="00E961BD"/>
    <w:rsid w:val="00EA46BE"/>
    <w:rsid w:val="00EA77D9"/>
    <w:rsid w:val="00EB3630"/>
    <w:rsid w:val="00EB4876"/>
    <w:rsid w:val="00EB5563"/>
    <w:rsid w:val="00EC0F3C"/>
    <w:rsid w:val="00EC2CD7"/>
    <w:rsid w:val="00ED18E6"/>
    <w:rsid w:val="00ED7546"/>
    <w:rsid w:val="00EE2367"/>
    <w:rsid w:val="00EE5A1E"/>
    <w:rsid w:val="00EF620B"/>
    <w:rsid w:val="00EF71F9"/>
    <w:rsid w:val="00F025A5"/>
    <w:rsid w:val="00F02A97"/>
    <w:rsid w:val="00F050DC"/>
    <w:rsid w:val="00F05E03"/>
    <w:rsid w:val="00F06585"/>
    <w:rsid w:val="00F11998"/>
    <w:rsid w:val="00F12D36"/>
    <w:rsid w:val="00F12E6E"/>
    <w:rsid w:val="00F17A00"/>
    <w:rsid w:val="00F20807"/>
    <w:rsid w:val="00F2292F"/>
    <w:rsid w:val="00F23E06"/>
    <w:rsid w:val="00F33D48"/>
    <w:rsid w:val="00F3793B"/>
    <w:rsid w:val="00F4039D"/>
    <w:rsid w:val="00F4220C"/>
    <w:rsid w:val="00F43009"/>
    <w:rsid w:val="00F45E49"/>
    <w:rsid w:val="00F462E1"/>
    <w:rsid w:val="00F5464E"/>
    <w:rsid w:val="00F57D2D"/>
    <w:rsid w:val="00F6497B"/>
    <w:rsid w:val="00F67731"/>
    <w:rsid w:val="00F72DF9"/>
    <w:rsid w:val="00F73C78"/>
    <w:rsid w:val="00F8024D"/>
    <w:rsid w:val="00F85688"/>
    <w:rsid w:val="00F90C79"/>
    <w:rsid w:val="00FA0321"/>
    <w:rsid w:val="00FB324E"/>
    <w:rsid w:val="00FC3117"/>
    <w:rsid w:val="00FC63C5"/>
    <w:rsid w:val="00FD32DD"/>
    <w:rsid w:val="00FD6D4A"/>
    <w:rsid w:val="00FE58A1"/>
    <w:rsid w:val="00FE669F"/>
    <w:rsid w:val="00FF207A"/>
    <w:rsid w:val="00FF325A"/>
    <w:rsid w:val="00FF53DA"/>
    <w:rsid w:val="00FF5CD0"/>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Body Text Indent" w:locked="1" w:semiHidden="0" w:uiPriority="0" w:unhideWhenUsed="0"/>
    <w:lsdException w:name="Subtitle" w:locked="1" w:semiHidden="0" w:uiPriority="0" w:unhideWhenUsed="0" w:qFormat="1"/>
    <w:lsdException w:name="Body Text 2" w:locked="1" w:semiHidden="0" w:uiPriority="0" w:unhideWhenUsed="0"/>
    <w:lsdException w:name="Strong" w:locked="1" w:semiHidden="0" w:uiPriority="0" w:unhideWhenUsed="0" w:qFormat="1"/>
    <w:lsdException w:name="Emphasis" w:locked="1" w:semiHidden="0" w:uiPriority="0" w:unhideWhenUsed="0" w:qFormat="1"/>
    <w:lsdException w:name="Balloon Tex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7D2D"/>
    <w:pPr>
      <w:spacing w:line="360" w:lineRule="auto"/>
      <w:jc w:val="center"/>
    </w:pPr>
    <w:rPr>
      <w:rFonts w:cs="Calibri"/>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
    <w:name w:val="Абзац списка1"/>
    <w:basedOn w:val="Normal"/>
    <w:uiPriority w:val="99"/>
    <w:rsid w:val="00C10082"/>
    <w:pPr>
      <w:ind w:left="720"/>
    </w:pPr>
    <w:rPr>
      <w:rFonts w:eastAsia="Times New Roman"/>
    </w:rPr>
  </w:style>
  <w:style w:type="character" w:customStyle="1" w:styleId="apple-style-span">
    <w:name w:val="apple-style-span"/>
    <w:uiPriority w:val="99"/>
    <w:rsid w:val="00C10082"/>
  </w:style>
  <w:style w:type="character" w:customStyle="1" w:styleId="apple-converted-space">
    <w:name w:val="apple-converted-space"/>
    <w:uiPriority w:val="99"/>
    <w:rsid w:val="00C10082"/>
  </w:style>
  <w:style w:type="paragraph" w:styleId="BodyText2">
    <w:name w:val="Body Text 2"/>
    <w:basedOn w:val="Normal"/>
    <w:link w:val="BodyText2Char"/>
    <w:uiPriority w:val="99"/>
    <w:rsid w:val="00C10082"/>
    <w:pPr>
      <w:ind w:firstLine="709"/>
      <w:jc w:val="both"/>
    </w:pPr>
    <w:rPr>
      <w:rFonts w:eastAsia="Times New Roman"/>
      <w:sz w:val="28"/>
      <w:szCs w:val="28"/>
      <w:lang w:eastAsia="ru-RU"/>
    </w:rPr>
  </w:style>
  <w:style w:type="character" w:customStyle="1" w:styleId="BodyText2Char">
    <w:name w:val="Body Text 2 Char"/>
    <w:basedOn w:val="DefaultParagraphFont"/>
    <w:link w:val="BodyText2"/>
    <w:uiPriority w:val="99"/>
    <w:locked/>
    <w:rsid w:val="00C10082"/>
    <w:rPr>
      <w:rFonts w:ascii="Calibri" w:hAnsi="Calibri" w:cs="Calibri"/>
      <w:sz w:val="28"/>
      <w:szCs w:val="28"/>
      <w:lang w:eastAsia="ru-RU"/>
    </w:rPr>
  </w:style>
  <w:style w:type="paragraph" w:styleId="BalloonText">
    <w:name w:val="Balloon Text"/>
    <w:basedOn w:val="Normal"/>
    <w:link w:val="BalloonTextChar"/>
    <w:uiPriority w:val="99"/>
    <w:semiHidden/>
    <w:rsid w:val="00C10082"/>
    <w:pPr>
      <w:spacing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locked/>
    <w:rsid w:val="00C10082"/>
    <w:rPr>
      <w:rFonts w:ascii="Tahoma" w:hAnsi="Tahoma" w:cs="Tahoma"/>
      <w:sz w:val="16"/>
      <w:szCs w:val="16"/>
    </w:rPr>
  </w:style>
  <w:style w:type="paragraph" w:styleId="NormalWeb">
    <w:name w:val="Normal (Web)"/>
    <w:basedOn w:val="Normal"/>
    <w:uiPriority w:val="99"/>
    <w:semiHidden/>
    <w:rsid w:val="00C10082"/>
    <w:pPr>
      <w:spacing w:before="100" w:beforeAutospacing="1" w:after="100" w:afterAutospacing="1" w:line="240" w:lineRule="auto"/>
    </w:pPr>
    <w:rPr>
      <w:sz w:val="24"/>
      <w:szCs w:val="24"/>
      <w:lang w:eastAsia="ru-RU"/>
    </w:rPr>
  </w:style>
  <w:style w:type="paragraph" w:styleId="BodyText">
    <w:name w:val="Body Text"/>
    <w:basedOn w:val="Normal"/>
    <w:link w:val="BodyTextChar"/>
    <w:uiPriority w:val="99"/>
    <w:semiHidden/>
    <w:rsid w:val="00C10082"/>
    <w:pPr>
      <w:spacing w:after="120"/>
    </w:pPr>
    <w:rPr>
      <w:rFonts w:eastAsia="Times New Roman"/>
    </w:rPr>
  </w:style>
  <w:style w:type="character" w:customStyle="1" w:styleId="BodyTextChar">
    <w:name w:val="Body Text Char"/>
    <w:basedOn w:val="DefaultParagraphFont"/>
    <w:link w:val="BodyText"/>
    <w:uiPriority w:val="99"/>
    <w:semiHidden/>
    <w:locked/>
    <w:rsid w:val="00C10082"/>
    <w:rPr>
      <w:rFonts w:ascii="Calibri" w:hAnsi="Calibri" w:cs="Calibri"/>
    </w:rPr>
  </w:style>
  <w:style w:type="paragraph" w:styleId="BodyTextIndent">
    <w:name w:val="Body Text Indent"/>
    <w:basedOn w:val="Normal"/>
    <w:link w:val="BodyTextIndentChar"/>
    <w:uiPriority w:val="99"/>
    <w:semiHidden/>
    <w:rsid w:val="00C10082"/>
    <w:pPr>
      <w:spacing w:after="120"/>
      <w:ind w:left="283"/>
    </w:pPr>
    <w:rPr>
      <w:rFonts w:eastAsia="Times New Roman"/>
    </w:rPr>
  </w:style>
  <w:style w:type="character" w:customStyle="1" w:styleId="BodyTextIndentChar">
    <w:name w:val="Body Text Indent Char"/>
    <w:basedOn w:val="DefaultParagraphFont"/>
    <w:link w:val="BodyTextIndent"/>
    <w:uiPriority w:val="99"/>
    <w:semiHidden/>
    <w:locked/>
    <w:rsid w:val="00C10082"/>
    <w:rPr>
      <w:rFonts w:ascii="Calibri" w:hAnsi="Calibri" w:cs="Calibri"/>
    </w:rPr>
  </w:style>
  <w:style w:type="paragraph" w:customStyle="1" w:styleId="11">
    <w:name w:val="Абзац списка11"/>
    <w:basedOn w:val="Normal"/>
    <w:uiPriority w:val="99"/>
    <w:rsid w:val="00C10082"/>
    <w:pPr>
      <w:ind w:left="720"/>
    </w:pPr>
  </w:style>
  <w:style w:type="paragraph" w:styleId="ListParagraph">
    <w:name w:val="List Paragraph"/>
    <w:basedOn w:val="Normal"/>
    <w:uiPriority w:val="99"/>
    <w:qFormat/>
    <w:rsid w:val="00C10082"/>
    <w:pPr>
      <w:ind w:left="708"/>
    </w:pPr>
    <w:rPr>
      <w:rFonts w:eastAsia="Times New Roman"/>
    </w:rPr>
  </w:style>
  <w:style w:type="paragraph" w:customStyle="1" w:styleId="2">
    <w:name w:val="Абзац списка2"/>
    <w:basedOn w:val="Normal"/>
    <w:uiPriority w:val="99"/>
    <w:rsid w:val="00C669F8"/>
    <w:pPr>
      <w:ind w:left="720"/>
    </w:pPr>
    <w:rPr>
      <w:rFonts w:eastAsia="Times New Roman"/>
    </w:rPr>
  </w:style>
  <w:style w:type="paragraph" w:styleId="Header">
    <w:name w:val="header"/>
    <w:basedOn w:val="Normal"/>
    <w:link w:val="HeaderChar"/>
    <w:uiPriority w:val="99"/>
    <w:rsid w:val="00A67C2B"/>
    <w:pPr>
      <w:tabs>
        <w:tab w:val="center" w:pos="4677"/>
        <w:tab w:val="right" w:pos="9355"/>
      </w:tabs>
      <w:spacing w:line="240" w:lineRule="auto"/>
    </w:pPr>
  </w:style>
  <w:style w:type="character" w:customStyle="1" w:styleId="HeaderChar">
    <w:name w:val="Header Char"/>
    <w:basedOn w:val="DefaultParagraphFont"/>
    <w:link w:val="Header"/>
    <w:uiPriority w:val="99"/>
    <w:locked/>
    <w:rsid w:val="00A67C2B"/>
    <w:rPr>
      <w:rFonts w:cs="Times New Roman"/>
    </w:rPr>
  </w:style>
  <w:style w:type="paragraph" w:styleId="Footer">
    <w:name w:val="footer"/>
    <w:basedOn w:val="Normal"/>
    <w:link w:val="FooterChar"/>
    <w:uiPriority w:val="99"/>
    <w:rsid w:val="00A67C2B"/>
    <w:pPr>
      <w:tabs>
        <w:tab w:val="center" w:pos="4677"/>
        <w:tab w:val="right" w:pos="9355"/>
      </w:tabs>
      <w:spacing w:line="240" w:lineRule="auto"/>
    </w:pPr>
  </w:style>
  <w:style w:type="character" w:customStyle="1" w:styleId="FooterChar">
    <w:name w:val="Footer Char"/>
    <w:basedOn w:val="DefaultParagraphFont"/>
    <w:link w:val="Footer"/>
    <w:uiPriority w:val="99"/>
    <w:locked/>
    <w:rsid w:val="00A67C2B"/>
    <w:rPr>
      <w:rFonts w:cs="Times New Roman"/>
    </w:rPr>
  </w:style>
  <w:style w:type="paragraph" w:styleId="Title">
    <w:name w:val="Title"/>
    <w:basedOn w:val="Normal"/>
    <w:link w:val="TitleChar"/>
    <w:uiPriority w:val="99"/>
    <w:qFormat/>
    <w:rsid w:val="00FF5CD0"/>
    <w:pPr>
      <w:spacing w:line="240" w:lineRule="auto"/>
    </w:pPr>
    <w:rPr>
      <w:sz w:val="32"/>
      <w:szCs w:val="32"/>
      <w:lang w:eastAsia="ru-RU"/>
    </w:rPr>
  </w:style>
  <w:style w:type="character" w:customStyle="1" w:styleId="TitleChar">
    <w:name w:val="Title Char"/>
    <w:basedOn w:val="DefaultParagraphFont"/>
    <w:link w:val="Title"/>
    <w:uiPriority w:val="99"/>
    <w:locked/>
    <w:rsid w:val="00FF5CD0"/>
    <w:rPr>
      <w:rFonts w:ascii="Calibri" w:hAnsi="Calibri" w:cs="Calibri"/>
      <w:sz w:val="32"/>
      <w:szCs w:val="32"/>
      <w:lang w:eastAsia="ru-RU"/>
    </w:rPr>
  </w:style>
  <w:style w:type="character" w:customStyle="1" w:styleId="hl">
    <w:name w:val="hl"/>
    <w:basedOn w:val="DefaultParagraphFont"/>
    <w:uiPriority w:val="99"/>
    <w:rsid w:val="00FF5CD0"/>
    <w:rPr>
      <w:rFonts w:cs="Times New Roman"/>
    </w:rPr>
  </w:style>
  <w:style w:type="character" w:customStyle="1" w:styleId="ref-journal">
    <w:name w:val="ref-journal"/>
    <w:basedOn w:val="DefaultParagraphFont"/>
    <w:uiPriority w:val="99"/>
    <w:rsid w:val="00FF5CD0"/>
    <w:rPr>
      <w:rFonts w:cs="Times New Roman"/>
    </w:rPr>
  </w:style>
  <w:style w:type="character" w:customStyle="1" w:styleId="ref-vol">
    <w:name w:val="ref-vol"/>
    <w:basedOn w:val="DefaultParagraphFont"/>
    <w:uiPriority w:val="99"/>
    <w:rsid w:val="00FF5CD0"/>
    <w:rPr>
      <w:rFonts w:cs="Times New Roman"/>
    </w:rPr>
  </w:style>
  <w:style w:type="character" w:styleId="Hyperlink">
    <w:name w:val="Hyperlink"/>
    <w:basedOn w:val="DefaultParagraphFont"/>
    <w:uiPriority w:val="99"/>
    <w:rsid w:val="00FF5CD0"/>
    <w:rPr>
      <w:rFonts w:cs="Times New Roman"/>
      <w:color w:val="0000FF"/>
      <w:u w:val="single"/>
    </w:rPr>
  </w:style>
  <w:style w:type="character" w:customStyle="1" w:styleId="jrnl">
    <w:name w:val="jrnl"/>
    <w:basedOn w:val="DefaultParagraphFont"/>
    <w:uiPriority w:val="99"/>
    <w:rsid w:val="00FF5CD0"/>
    <w:rPr>
      <w:rFonts w:cs="Times New Roman"/>
    </w:rPr>
  </w:style>
  <w:style w:type="character" w:styleId="Emphasis">
    <w:name w:val="Emphasis"/>
    <w:basedOn w:val="DefaultParagraphFont"/>
    <w:uiPriority w:val="99"/>
    <w:qFormat/>
    <w:rsid w:val="00FF5CD0"/>
    <w:rPr>
      <w:rFonts w:cs="Times New Roman"/>
      <w:i/>
      <w:iCs/>
    </w:rPr>
  </w:style>
  <w:style w:type="character" w:styleId="PageNumber">
    <w:name w:val="page number"/>
    <w:basedOn w:val="DefaultParagraphFont"/>
    <w:uiPriority w:val="99"/>
    <w:rsid w:val="00C37333"/>
    <w:rPr>
      <w:rFonts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29.jpeg"/><Relationship Id="rId21" Type="http://schemas.openxmlformats.org/officeDocument/2006/relationships/image" Target="media/image14.pn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footer" Target="footer2.xml"/><Relationship Id="rId41" Type="http://schemas.openxmlformats.org/officeDocument/2006/relationships/image" Target="media/image31.jpeg"/><Relationship Id="rId54" Type="http://schemas.openxmlformats.org/officeDocument/2006/relationships/hyperlink" Target="http://www.ncbi.nlm.nih.gov/pubmed/4124003"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24" Type="http://schemas.openxmlformats.org/officeDocument/2006/relationships/image" Target="media/image17.pn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hyperlink" Target="http://www.ingentaconnect.com/content/els/01429612;jsessionid=4mq44k0llrqea.alice" TargetMode="Externa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footer" Target="footer1.xml"/><Relationship Id="rId36" Type="http://schemas.openxmlformats.org/officeDocument/2006/relationships/image" Target="media/image26.jpeg"/><Relationship Id="rId49" Type="http://schemas.openxmlformats.org/officeDocument/2006/relationships/image" Target="media/image39.jpeg"/><Relationship Id="rId10" Type="http://schemas.openxmlformats.org/officeDocument/2006/relationships/image" Target="media/image4.emf"/><Relationship Id="rId19" Type="http://schemas.openxmlformats.org/officeDocument/2006/relationships/image" Target="media/image12.jpeg"/><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hyperlink" Target="http://link.springer.com/journal/10856"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header" Target="header1.xml"/><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header" Target="header2.xm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122</Pages>
  <Words>27307</Words>
  <Characters>-32766</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Государственное бюджетное образовательное учреждение</dc:title>
  <dc:subject/>
  <dc:creator>Admin</dc:creator>
  <cp:keywords/>
  <dc:description/>
  <cp:lastModifiedBy>Vladimir</cp:lastModifiedBy>
  <cp:revision>2</cp:revision>
  <cp:lastPrinted>2015-03-09T20:19:00Z</cp:lastPrinted>
  <dcterms:created xsi:type="dcterms:W3CDTF">2015-03-12T11:11:00Z</dcterms:created>
  <dcterms:modified xsi:type="dcterms:W3CDTF">2015-03-12T11:11:00Z</dcterms:modified>
</cp:coreProperties>
</file>