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A7" w:rsidRDefault="00554DA7" w:rsidP="00554DA7">
      <w:pPr>
        <w:pStyle w:val="1"/>
        <w:jc w:val="center"/>
      </w:pPr>
      <w:r>
        <w:t xml:space="preserve">ПРОТОКОЛ  </w:t>
      </w:r>
    </w:p>
    <w:p w:rsidR="00554DA7" w:rsidRDefault="00554DA7" w:rsidP="00554DA7">
      <w:pPr>
        <w:pStyle w:val="1"/>
        <w:jc w:val="center"/>
        <w:rPr>
          <w:sz w:val="28"/>
        </w:rPr>
      </w:pPr>
      <w:r>
        <w:rPr>
          <w:sz w:val="28"/>
        </w:rPr>
        <w:t>заседания диссертационного совета ТГМА</w:t>
      </w:r>
    </w:p>
    <w:p w:rsidR="00554DA7" w:rsidRDefault="00554DA7" w:rsidP="00554DA7">
      <w:pPr>
        <w:pStyle w:val="1"/>
        <w:jc w:val="center"/>
        <w:rPr>
          <w:sz w:val="28"/>
        </w:rPr>
      </w:pPr>
      <w:r>
        <w:rPr>
          <w:sz w:val="28"/>
        </w:rPr>
        <w:t>от 18.02.2015.</w:t>
      </w:r>
    </w:p>
    <w:p w:rsidR="00554DA7" w:rsidRDefault="00554DA7" w:rsidP="00554DA7">
      <w:pPr>
        <w:jc w:val="center"/>
        <w:rPr>
          <w:sz w:val="28"/>
        </w:rPr>
      </w:pPr>
      <w:r>
        <w:rPr>
          <w:sz w:val="28"/>
        </w:rPr>
        <w:t>определение состава комиссии по приему к защите кандидатской диссертации</w:t>
      </w:r>
    </w:p>
    <w:p w:rsidR="00104091" w:rsidRDefault="00104091" w:rsidP="00104091">
      <w:pPr>
        <w:pStyle w:val="11"/>
        <w:suppressAutoHyphens w:val="0"/>
        <w:spacing w:line="240" w:lineRule="auto"/>
        <w:ind w:firstLine="0"/>
        <w:jc w:val="center"/>
      </w:pPr>
    </w:p>
    <w:p w:rsidR="00F702C9" w:rsidRPr="008B03BA" w:rsidRDefault="00F702C9" w:rsidP="00F702C9">
      <w:pPr>
        <w:jc w:val="center"/>
        <w:rPr>
          <w:b/>
        </w:rPr>
      </w:pPr>
      <w:r>
        <w:rPr>
          <w:b/>
        </w:rPr>
        <w:t>ЛИМАН</w:t>
      </w:r>
    </w:p>
    <w:p w:rsidR="00F702C9" w:rsidRPr="008B03BA" w:rsidRDefault="00F702C9" w:rsidP="00F702C9">
      <w:pPr>
        <w:jc w:val="center"/>
        <w:rPr>
          <w:b/>
        </w:rPr>
      </w:pPr>
      <w:r>
        <w:rPr>
          <w:b/>
        </w:rPr>
        <w:t>Татьяна Александровна</w:t>
      </w:r>
    </w:p>
    <w:p w:rsidR="00F702C9" w:rsidRPr="008B03BA" w:rsidRDefault="00F702C9" w:rsidP="00F702C9">
      <w:pPr>
        <w:rPr>
          <w:b/>
        </w:rPr>
      </w:pPr>
    </w:p>
    <w:p w:rsidR="00F702C9" w:rsidRPr="008B03BA" w:rsidRDefault="00F702C9" w:rsidP="00F702C9">
      <w:pPr>
        <w:jc w:val="center"/>
        <w:rPr>
          <w:b/>
        </w:rPr>
      </w:pPr>
      <w:r>
        <w:rPr>
          <w:b/>
        </w:rPr>
        <w:t xml:space="preserve">ПСИХО-ВЕГЕТАТИВНО-СОМАТИЧЕСКИЕ СООТНОШЕНИЯ </w:t>
      </w:r>
      <w:r>
        <w:rPr>
          <w:b/>
        </w:rPr>
        <w:br/>
        <w:t>У БОЛЬНЫХ ОСТРЫМ КОРОНАРНЫМ СИНДРОМОМ</w:t>
      </w:r>
    </w:p>
    <w:p w:rsidR="00F702C9" w:rsidRDefault="00F702C9" w:rsidP="00F702C9">
      <w:pPr>
        <w:jc w:val="center"/>
        <w:rPr>
          <w:b/>
        </w:rPr>
      </w:pPr>
    </w:p>
    <w:p w:rsidR="00F702C9" w:rsidRDefault="00F702C9" w:rsidP="00F702C9">
      <w:pPr>
        <w:jc w:val="center"/>
        <w:rPr>
          <w:b/>
        </w:rPr>
      </w:pPr>
      <w:r w:rsidRPr="00AF116D">
        <w:rPr>
          <w:b/>
        </w:rPr>
        <w:t>14.0</w:t>
      </w:r>
      <w:r>
        <w:rPr>
          <w:b/>
        </w:rPr>
        <w:t>1</w:t>
      </w:r>
      <w:r w:rsidRPr="00AF116D">
        <w:rPr>
          <w:b/>
        </w:rPr>
        <w:t>.05</w:t>
      </w:r>
      <w:r>
        <w:rPr>
          <w:b/>
        </w:rPr>
        <w:t xml:space="preserve">. — </w:t>
      </w:r>
      <w:r w:rsidRPr="008B03BA">
        <w:rPr>
          <w:b/>
        </w:rPr>
        <w:t xml:space="preserve">Кардиология </w:t>
      </w:r>
    </w:p>
    <w:p w:rsidR="00B6305A" w:rsidRDefault="00B6305A" w:rsidP="00B6305A">
      <w:pPr>
        <w:pStyle w:val="Default"/>
      </w:pPr>
    </w:p>
    <w:p w:rsidR="001B2B5A" w:rsidRDefault="001B2B5A" w:rsidP="001B2B5A">
      <w:pPr>
        <w:pStyle w:val="Default"/>
        <w:rPr>
          <w:sz w:val="25"/>
          <w:szCs w:val="25"/>
        </w:rPr>
      </w:pPr>
    </w:p>
    <w:p w:rsidR="00554DA7" w:rsidRDefault="00554DA7" w:rsidP="00554DA7">
      <w:pPr>
        <w:jc w:val="both"/>
        <w:rPr>
          <w:sz w:val="28"/>
        </w:rPr>
      </w:pPr>
      <w:r>
        <w:rPr>
          <w:sz w:val="28"/>
        </w:rPr>
        <w:t>Присутствовало __</w:t>
      </w:r>
      <w:r>
        <w:rPr>
          <w:sz w:val="28"/>
        </w:rPr>
        <w:t>16</w:t>
      </w:r>
      <w:r>
        <w:rPr>
          <w:sz w:val="28"/>
        </w:rPr>
        <w:t>_____члена  Совета  из 2</w:t>
      </w:r>
      <w:r>
        <w:rPr>
          <w:sz w:val="28"/>
        </w:rPr>
        <w:t>3</w:t>
      </w:r>
      <w:r>
        <w:rPr>
          <w:sz w:val="28"/>
        </w:rPr>
        <w:t>.</w:t>
      </w:r>
    </w:p>
    <w:p w:rsidR="00554DA7" w:rsidRDefault="00554DA7" w:rsidP="00554DA7">
      <w:pPr>
        <w:ind w:left="284"/>
        <w:jc w:val="both"/>
        <w:rPr>
          <w:sz w:val="28"/>
        </w:rPr>
      </w:pPr>
    </w:p>
    <w:p w:rsidR="00554DA7" w:rsidRPr="00975192" w:rsidRDefault="00554DA7" w:rsidP="00554DA7">
      <w:pPr>
        <w:ind w:left="720"/>
        <w:jc w:val="both"/>
      </w:pPr>
      <w:r w:rsidRPr="00975192">
        <w:rPr>
          <w:b/>
          <w:bCs/>
        </w:rPr>
        <w:t>РЕШИЛИ</w:t>
      </w:r>
      <w:r w:rsidRPr="00975192">
        <w:t xml:space="preserve"> (открытым единогласным голосованием):</w:t>
      </w:r>
    </w:p>
    <w:p w:rsidR="00554DA7" w:rsidRDefault="00554DA7" w:rsidP="00554DA7">
      <w:pPr>
        <w:ind w:left="720"/>
        <w:jc w:val="both"/>
      </w:pPr>
      <w:r w:rsidRPr="00975192">
        <w:t xml:space="preserve">Принять </w:t>
      </w:r>
      <w:r>
        <w:t>следующий состав комиссии членов совета по рассмотрению диссертации:</w:t>
      </w:r>
    </w:p>
    <w:p w:rsidR="00554DA7" w:rsidRDefault="00554DA7" w:rsidP="00554DA7">
      <w:pPr>
        <w:ind w:left="720"/>
        <w:jc w:val="both"/>
      </w:pPr>
    </w:p>
    <w:p w:rsidR="00554DA7" w:rsidRDefault="00554DA7" w:rsidP="00554DA7">
      <w:pPr>
        <w:numPr>
          <w:ilvl w:val="0"/>
          <w:numId w:val="1"/>
        </w:numPr>
        <w:jc w:val="both"/>
      </w:pPr>
      <w:r>
        <w:t>1.____</w:t>
      </w:r>
      <w:r w:rsidR="00F702C9">
        <w:t>Мазур Е.С.</w:t>
      </w:r>
      <w:r>
        <w:t>_______________</w:t>
      </w:r>
    </w:p>
    <w:p w:rsidR="00554DA7" w:rsidRDefault="00554DA7" w:rsidP="00554DA7">
      <w:pPr>
        <w:numPr>
          <w:ilvl w:val="0"/>
          <w:numId w:val="1"/>
        </w:numPr>
        <w:jc w:val="both"/>
      </w:pPr>
    </w:p>
    <w:p w:rsidR="00554DA7" w:rsidRDefault="00554DA7" w:rsidP="00554DA7">
      <w:pPr>
        <w:numPr>
          <w:ilvl w:val="0"/>
          <w:numId w:val="1"/>
        </w:numPr>
        <w:jc w:val="both"/>
      </w:pPr>
      <w:r>
        <w:t>2.____</w:t>
      </w:r>
      <w:r w:rsidR="00F702C9">
        <w:t>Колбасников С.В.</w:t>
      </w:r>
      <w:r>
        <w:t>____________</w:t>
      </w:r>
    </w:p>
    <w:p w:rsidR="00554DA7" w:rsidRDefault="00554DA7" w:rsidP="00554DA7">
      <w:pPr>
        <w:numPr>
          <w:ilvl w:val="0"/>
          <w:numId w:val="1"/>
        </w:numPr>
        <w:jc w:val="both"/>
      </w:pPr>
    </w:p>
    <w:p w:rsidR="00554DA7" w:rsidRDefault="00554DA7" w:rsidP="00554DA7">
      <w:pPr>
        <w:ind w:left="284"/>
        <w:jc w:val="both"/>
        <w:rPr>
          <w:sz w:val="28"/>
        </w:rPr>
      </w:pPr>
      <w:r>
        <w:t xml:space="preserve">       3.___  </w:t>
      </w:r>
      <w:r w:rsidR="00F702C9">
        <w:t>Шпак Л.В.</w:t>
      </w:r>
      <w:bookmarkStart w:id="0" w:name="_GoBack"/>
      <w:bookmarkEnd w:id="0"/>
      <w:r>
        <w:t>_______________</w:t>
      </w:r>
      <w:r>
        <w:rPr>
          <w:sz w:val="28"/>
        </w:rPr>
        <w:t xml:space="preserve"> </w:t>
      </w:r>
    </w:p>
    <w:p w:rsidR="00554DA7" w:rsidRDefault="00554DA7" w:rsidP="00554DA7">
      <w:pPr>
        <w:jc w:val="both"/>
        <w:rPr>
          <w:b/>
          <w:bCs/>
          <w:sz w:val="28"/>
          <w:szCs w:val="28"/>
        </w:rPr>
      </w:pPr>
    </w:p>
    <w:p w:rsidR="00554DA7" w:rsidRDefault="00554DA7" w:rsidP="00554DA7">
      <w:pPr>
        <w:jc w:val="both"/>
        <w:rPr>
          <w:b/>
          <w:bCs/>
          <w:sz w:val="28"/>
          <w:szCs w:val="28"/>
        </w:rPr>
      </w:pPr>
    </w:p>
    <w:p w:rsidR="00554DA7" w:rsidRDefault="00554DA7" w:rsidP="00554DA7">
      <w:pPr>
        <w:jc w:val="both"/>
        <w:rPr>
          <w:b/>
          <w:bCs/>
          <w:sz w:val="28"/>
          <w:szCs w:val="28"/>
        </w:rPr>
      </w:pPr>
    </w:p>
    <w:p w:rsidR="00554DA7" w:rsidRDefault="00554DA7" w:rsidP="00554DA7">
      <w:pPr>
        <w:jc w:val="both"/>
        <w:rPr>
          <w:b/>
          <w:bCs/>
          <w:sz w:val="28"/>
          <w:szCs w:val="28"/>
        </w:rPr>
      </w:pPr>
    </w:p>
    <w:p w:rsidR="00554DA7" w:rsidRPr="00580D58" w:rsidRDefault="00554DA7" w:rsidP="00554DA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580D58">
        <w:rPr>
          <w:b/>
          <w:bCs/>
          <w:sz w:val="28"/>
          <w:szCs w:val="28"/>
        </w:rPr>
        <w:t>Председатель</w:t>
      </w:r>
    </w:p>
    <w:p w:rsidR="00554DA7" w:rsidRDefault="00554DA7" w:rsidP="00554DA7">
      <w:pPr>
        <w:jc w:val="both"/>
        <w:rPr>
          <w:b/>
          <w:bCs/>
          <w:sz w:val="28"/>
          <w:szCs w:val="28"/>
        </w:rPr>
      </w:pPr>
      <w:r w:rsidRPr="00580D58">
        <w:rPr>
          <w:b/>
          <w:bCs/>
          <w:sz w:val="28"/>
          <w:szCs w:val="28"/>
        </w:rPr>
        <w:t xml:space="preserve">диссертационного совета                                        </w:t>
      </w:r>
      <w:r>
        <w:rPr>
          <w:b/>
          <w:bCs/>
          <w:sz w:val="28"/>
          <w:szCs w:val="28"/>
        </w:rPr>
        <w:t xml:space="preserve">         </w:t>
      </w:r>
      <w:r w:rsidRPr="00580D58">
        <w:rPr>
          <w:b/>
          <w:bCs/>
          <w:sz w:val="28"/>
          <w:szCs w:val="28"/>
        </w:rPr>
        <w:t xml:space="preserve">    </w:t>
      </w:r>
      <w:proofErr w:type="spellStart"/>
      <w:r>
        <w:rPr>
          <w:b/>
          <w:bCs/>
          <w:sz w:val="28"/>
          <w:szCs w:val="28"/>
        </w:rPr>
        <w:t>Б.Н.Давыдов</w:t>
      </w:r>
      <w:proofErr w:type="spellEnd"/>
      <w:r w:rsidRPr="00580D58">
        <w:rPr>
          <w:b/>
          <w:bCs/>
          <w:sz w:val="28"/>
          <w:szCs w:val="28"/>
        </w:rPr>
        <w:t xml:space="preserve"> </w:t>
      </w:r>
    </w:p>
    <w:p w:rsidR="00554DA7" w:rsidRDefault="00554DA7" w:rsidP="00554DA7">
      <w:pPr>
        <w:jc w:val="both"/>
        <w:rPr>
          <w:b/>
          <w:bCs/>
          <w:sz w:val="28"/>
          <w:szCs w:val="28"/>
        </w:rPr>
      </w:pPr>
    </w:p>
    <w:p w:rsidR="00554DA7" w:rsidRPr="00580D58" w:rsidRDefault="00554DA7" w:rsidP="00554DA7">
      <w:pPr>
        <w:jc w:val="both"/>
        <w:rPr>
          <w:b/>
          <w:bCs/>
          <w:sz w:val="28"/>
          <w:szCs w:val="28"/>
        </w:rPr>
      </w:pPr>
    </w:p>
    <w:p w:rsidR="00554DA7" w:rsidRDefault="00554DA7" w:rsidP="00554DA7">
      <w:pPr>
        <w:pStyle w:val="5"/>
        <w:rPr>
          <w:szCs w:val="28"/>
        </w:rPr>
      </w:pPr>
      <w:r w:rsidRPr="00580D58">
        <w:rPr>
          <w:szCs w:val="28"/>
        </w:rPr>
        <w:t xml:space="preserve">Ученый секретарь                                                     </w:t>
      </w:r>
      <w:r>
        <w:rPr>
          <w:szCs w:val="28"/>
        </w:rPr>
        <w:t xml:space="preserve">         </w:t>
      </w:r>
      <w:r w:rsidRPr="00580D58">
        <w:rPr>
          <w:szCs w:val="28"/>
        </w:rPr>
        <w:t xml:space="preserve">    </w:t>
      </w:r>
      <w:proofErr w:type="spellStart"/>
      <w:r w:rsidRPr="00580D58">
        <w:rPr>
          <w:szCs w:val="28"/>
        </w:rPr>
        <w:t>В.В.Мурга</w:t>
      </w:r>
      <w:proofErr w:type="spellEnd"/>
    </w:p>
    <w:p w:rsidR="00554DA7" w:rsidRPr="00411544" w:rsidRDefault="00554DA7" w:rsidP="00554DA7">
      <w:r>
        <w:t xml:space="preserve"> </w:t>
      </w:r>
    </w:p>
    <w:p w:rsidR="003D3241" w:rsidRDefault="003D3241"/>
    <w:sectPr w:rsidR="003D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D019B"/>
    <w:multiLevelType w:val="hybridMultilevel"/>
    <w:tmpl w:val="AFC47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A7"/>
    <w:rsid w:val="00104091"/>
    <w:rsid w:val="001B2B5A"/>
    <w:rsid w:val="003D3241"/>
    <w:rsid w:val="00433F5B"/>
    <w:rsid w:val="00554DA7"/>
    <w:rsid w:val="00684FB2"/>
    <w:rsid w:val="00B6305A"/>
    <w:rsid w:val="00F702C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D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54DA7"/>
    <w:pPr>
      <w:keepNext/>
      <w:spacing w:line="360" w:lineRule="auto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54DA7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554DA7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D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4D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4D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54D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40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0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rsid w:val="00104091"/>
    <w:pPr>
      <w:widowControl w:val="0"/>
      <w:suppressAutoHyphens/>
      <w:autoSpaceDE w:val="0"/>
      <w:spacing w:line="360" w:lineRule="auto"/>
      <w:ind w:firstLine="709"/>
      <w:jc w:val="both"/>
    </w:pPr>
    <w:rPr>
      <w:rFonts w:eastAsia="Calibri"/>
      <w:kern w:val="1"/>
      <w:sz w:val="28"/>
      <w:szCs w:val="28"/>
      <w:lang w:eastAsia="zh-CN"/>
    </w:rPr>
  </w:style>
  <w:style w:type="paragraph" w:customStyle="1" w:styleId="Default">
    <w:name w:val="Default"/>
    <w:rsid w:val="00FF3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D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54DA7"/>
    <w:pPr>
      <w:keepNext/>
      <w:spacing w:line="360" w:lineRule="auto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54DA7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554DA7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D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4D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4D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54D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40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0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rsid w:val="00104091"/>
    <w:pPr>
      <w:widowControl w:val="0"/>
      <w:suppressAutoHyphens/>
      <w:autoSpaceDE w:val="0"/>
      <w:spacing w:line="360" w:lineRule="auto"/>
      <w:ind w:firstLine="709"/>
      <w:jc w:val="both"/>
    </w:pPr>
    <w:rPr>
      <w:rFonts w:eastAsia="Calibri"/>
      <w:kern w:val="1"/>
      <w:sz w:val="28"/>
      <w:szCs w:val="28"/>
      <w:lang w:eastAsia="zh-CN"/>
    </w:rPr>
  </w:style>
  <w:style w:type="paragraph" w:customStyle="1" w:styleId="Default">
    <w:name w:val="Default"/>
    <w:rsid w:val="00FF3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Мурга</dc:creator>
  <cp:lastModifiedBy>Владимир В. Мурга</cp:lastModifiedBy>
  <cp:revision>2</cp:revision>
  <cp:lastPrinted>2015-02-24T13:49:00Z</cp:lastPrinted>
  <dcterms:created xsi:type="dcterms:W3CDTF">2015-02-24T13:53:00Z</dcterms:created>
  <dcterms:modified xsi:type="dcterms:W3CDTF">2015-02-24T13:53:00Z</dcterms:modified>
</cp:coreProperties>
</file>