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AA" w:rsidRDefault="00B114AA" w:rsidP="00B114AA">
      <w:pPr>
        <w:tabs>
          <w:tab w:val="left" w:pos="2282"/>
        </w:tabs>
        <w:jc w:val="both"/>
        <w:rPr>
          <w:b/>
        </w:rPr>
      </w:pPr>
      <w:r w:rsidRPr="008D0723">
        <w:rPr>
          <w:b/>
        </w:rPr>
        <w:t>Название статьи:</w:t>
      </w:r>
    </w:p>
    <w:p w:rsidR="00B114AA" w:rsidRPr="0082496D" w:rsidRDefault="00B114AA" w:rsidP="00B114AA">
      <w:pPr>
        <w:spacing w:line="360" w:lineRule="auto"/>
        <w:jc w:val="both"/>
      </w:pPr>
      <w:r w:rsidRPr="0082496D">
        <w:t xml:space="preserve">ОСОБЕННОСТИ ПСИХОЛОГИЧЕСКОГО СТАТУСА БОЛЬНЫХ САХАРНЫМ ДИАБЕТОМ 2 ТИПА </w:t>
      </w:r>
    </w:p>
    <w:p w:rsidR="00B114AA" w:rsidRDefault="00B114AA" w:rsidP="00B114AA">
      <w:pPr>
        <w:spacing w:line="360" w:lineRule="auto"/>
        <w:jc w:val="both"/>
      </w:pPr>
    </w:p>
    <w:p w:rsidR="00B114AA" w:rsidRDefault="00B114AA" w:rsidP="00B114AA">
      <w:pPr>
        <w:spacing w:line="360" w:lineRule="auto"/>
        <w:jc w:val="both"/>
      </w:pPr>
      <w:r w:rsidRPr="008D0723">
        <w:rPr>
          <w:b/>
        </w:rPr>
        <w:t>Авторы:</w:t>
      </w:r>
    </w:p>
    <w:p w:rsidR="00B114AA" w:rsidRPr="0082496D" w:rsidRDefault="00B114AA" w:rsidP="00B114AA">
      <w:pPr>
        <w:spacing w:line="360" w:lineRule="auto"/>
        <w:jc w:val="both"/>
      </w:pPr>
      <w:r w:rsidRPr="0082496D">
        <w:t xml:space="preserve">И.Г. Цветкова, Н.А. Белякова, Л.В. </w:t>
      </w:r>
      <w:proofErr w:type="spellStart"/>
      <w:r w:rsidRPr="0082496D">
        <w:t>Чичановская</w:t>
      </w:r>
      <w:proofErr w:type="spellEnd"/>
      <w:r w:rsidRPr="0082496D">
        <w:t>, Д.Г. Михайлова</w:t>
      </w:r>
    </w:p>
    <w:p w:rsidR="00B114AA" w:rsidRDefault="00B114AA" w:rsidP="00B114AA">
      <w:pPr>
        <w:spacing w:line="360" w:lineRule="auto"/>
        <w:jc w:val="both"/>
      </w:pPr>
    </w:p>
    <w:p w:rsidR="00B114AA" w:rsidRPr="008D0723" w:rsidRDefault="00B114AA" w:rsidP="00B114A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1B35A7" w:rsidRPr="00CD41FF" w:rsidRDefault="001B35A7" w:rsidP="001B35A7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1B35A7" w:rsidRDefault="001B35A7" w:rsidP="001B35A7">
      <w:pPr>
        <w:jc w:val="both"/>
      </w:pPr>
    </w:p>
    <w:p w:rsidR="001B35A7" w:rsidRPr="001B35A7" w:rsidRDefault="001B35A7" w:rsidP="001B35A7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1B35A7" w:rsidRPr="001B35A7" w:rsidRDefault="001B35A7" w:rsidP="001B35A7">
      <w:pPr>
        <w:jc w:val="both"/>
        <w:rPr>
          <w:lang w:val="en-US"/>
        </w:rPr>
      </w:pPr>
    </w:p>
    <w:p w:rsidR="00B114AA" w:rsidRPr="001B35A7" w:rsidRDefault="00B114AA" w:rsidP="00B114AA">
      <w:pPr>
        <w:jc w:val="both"/>
        <w:rPr>
          <w:b/>
          <w:lang w:val="en-US"/>
        </w:rPr>
      </w:pPr>
    </w:p>
    <w:p w:rsidR="00B114AA" w:rsidRPr="008D0723" w:rsidRDefault="00B114AA" w:rsidP="00B114AA">
      <w:pPr>
        <w:jc w:val="both"/>
        <w:rPr>
          <w:b/>
        </w:rPr>
      </w:pPr>
      <w:r w:rsidRPr="008D0723">
        <w:rPr>
          <w:b/>
        </w:rPr>
        <w:t>Место публикации статьи</w:t>
      </w:r>
    </w:p>
    <w:p w:rsidR="00B114AA" w:rsidRPr="0082496D" w:rsidRDefault="00B114AA" w:rsidP="00B114AA">
      <w:pPr>
        <w:spacing w:line="360" w:lineRule="auto"/>
        <w:ind w:right="-397"/>
        <w:jc w:val="both"/>
        <w:rPr>
          <w:spacing w:val="-15"/>
        </w:rPr>
      </w:pPr>
      <w:r w:rsidRPr="0082496D">
        <w:rPr>
          <w:spacing w:val="-15"/>
        </w:rPr>
        <w:t xml:space="preserve">Журнал «Вестник Ивановской медицинской академии» 2011, </w:t>
      </w:r>
      <w:proofErr w:type="gramStart"/>
      <w:r w:rsidRPr="0082496D">
        <w:rPr>
          <w:spacing w:val="-15"/>
        </w:rPr>
        <w:t>спец</w:t>
      </w:r>
      <w:proofErr w:type="gramEnd"/>
      <w:r w:rsidRPr="0082496D">
        <w:rPr>
          <w:spacing w:val="-15"/>
        </w:rPr>
        <w:t>. выпуск,  С. 30-31.</w:t>
      </w:r>
    </w:p>
    <w:p w:rsidR="00B114AA" w:rsidRDefault="00B114AA" w:rsidP="00B114AA">
      <w:pPr>
        <w:spacing w:line="360" w:lineRule="auto"/>
        <w:jc w:val="both"/>
      </w:pPr>
    </w:p>
    <w:p w:rsidR="00B114AA" w:rsidRPr="0082496D" w:rsidRDefault="00B114AA" w:rsidP="00B114AA">
      <w:pPr>
        <w:spacing w:line="360" w:lineRule="auto"/>
        <w:jc w:val="both"/>
      </w:pPr>
      <w:r w:rsidRPr="0082496D">
        <w:rPr>
          <w:b/>
        </w:rPr>
        <w:t xml:space="preserve">Ключевые слова: </w:t>
      </w:r>
      <w:r w:rsidRPr="0082496D">
        <w:t xml:space="preserve">сахарный диабет 2 тип, депрессия, тревога, диабетическая </w:t>
      </w:r>
      <w:proofErr w:type="spellStart"/>
      <w:r w:rsidRPr="0082496D">
        <w:t>нейропатия</w:t>
      </w:r>
      <w:proofErr w:type="spellEnd"/>
      <w:r w:rsidRPr="0082496D">
        <w:t xml:space="preserve">, </w:t>
      </w:r>
      <w:proofErr w:type="gramStart"/>
      <w:r w:rsidRPr="0082496D">
        <w:t>суточное</w:t>
      </w:r>
      <w:proofErr w:type="gramEnd"/>
      <w:r w:rsidRPr="0082496D">
        <w:t xml:space="preserve"> </w:t>
      </w:r>
      <w:proofErr w:type="spellStart"/>
      <w:r w:rsidRPr="0082496D">
        <w:t>мониторирование</w:t>
      </w:r>
      <w:proofErr w:type="spellEnd"/>
    </w:p>
    <w:p w:rsidR="00B114AA" w:rsidRDefault="00B114AA" w:rsidP="00B114AA">
      <w:pPr>
        <w:spacing w:line="360" w:lineRule="auto"/>
        <w:jc w:val="both"/>
      </w:pPr>
    </w:p>
    <w:p w:rsidR="00B114AA" w:rsidRDefault="00B114AA" w:rsidP="00B114AA">
      <w:pPr>
        <w:spacing w:line="360" w:lineRule="auto"/>
        <w:jc w:val="both"/>
      </w:pPr>
    </w:p>
    <w:p w:rsidR="00B114AA" w:rsidRPr="0082496D" w:rsidRDefault="00B114AA" w:rsidP="00B114AA">
      <w:pPr>
        <w:spacing w:line="360" w:lineRule="auto"/>
        <w:jc w:val="both"/>
      </w:pPr>
      <w:r w:rsidRPr="0082496D">
        <w:rPr>
          <w:b/>
        </w:rPr>
        <w:t xml:space="preserve">Резюме: </w:t>
      </w:r>
      <w:r w:rsidRPr="0082496D">
        <w:t xml:space="preserve">Одной из актуальных проблем современной </w:t>
      </w:r>
      <w:proofErr w:type="spellStart"/>
      <w:r w:rsidRPr="0082496D">
        <w:t>диабетологии</w:t>
      </w:r>
      <w:proofErr w:type="spellEnd"/>
      <w:r w:rsidRPr="0082496D">
        <w:t xml:space="preserve"> являются психосоциальные аспекты сахарного диабета [Дедов И.И., 2006]. </w:t>
      </w:r>
      <w:proofErr w:type="gramStart"/>
      <w:r w:rsidRPr="0082496D">
        <w:t>Целю данного исследования явилось</w:t>
      </w:r>
      <w:proofErr w:type="gramEnd"/>
      <w:r w:rsidRPr="0082496D">
        <w:t xml:space="preserve"> изучение психологического статуса женщин больных сахарным диабетом 2 типа (СД 2) и его взаимосвязи с клинико-метаболическими особенностями заболевания. Обследовано 104 больных с СД 2 (средний возраст 54,0±0,59 года, давность СД 9,7±0,65 года), проходивших лечение в эндокринологическом отделении ОКБ г. Твери. Всем больным помимо </w:t>
      </w:r>
      <w:proofErr w:type="spellStart"/>
      <w:r w:rsidRPr="0082496D">
        <w:t>общеклинического</w:t>
      </w:r>
      <w:proofErr w:type="spellEnd"/>
      <w:r w:rsidRPr="0082496D">
        <w:t xml:space="preserve"> и лабораторного исследований проводилась диагностика выраженности </w:t>
      </w:r>
      <w:proofErr w:type="spellStart"/>
      <w:r w:rsidRPr="0082496D">
        <w:t>полинейропатии</w:t>
      </w:r>
      <w:proofErr w:type="spellEnd"/>
      <w:r w:rsidRPr="0082496D">
        <w:t xml:space="preserve"> с использованием шкал неврологических симптомов (NSS), </w:t>
      </w:r>
      <w:proofErr w:type="spellStart"/>
      <w:r w:rsidRPr="0082496D">
        <w:t>нейропатического</w:t>
      </w:r>
      <w:proofErr w:type="spellEnd"/>
      <w:r w:rsidRPr="0082496D">
        <w:t xml:space="preserve"> </w:t>
      </w:r>
      <w:proofErr w:type="spellStart"/>
      <w:r w:rsidRPr="0082496D">
        <w:t>дисфункционального</w:t>
      </w:r>
      <w:proofErr w:type="spellEnd"/>
      <w:r w:rsidRPr="0082496D">
        <w:t xml:space="preserve"> счета (</w:t>
      </w:r>
      <w:r w:rsidRPr="0082496D">
        <w:rPr>
          <w:lang w:val="en-US"/>
        </w:rPr>
        <w:t>NDS</w:t>
      </w:r>
      <w:r w:rsidRPr="0082496D">
        <w:t xml:space="preserve">), </w:t>
      </w:r>
      <w:proofErr w:type="spellStart"/>
      <w:r w:rsidRPr="0082496D">
        <w:t>электронейромиографии</w:t>
      </w:r>
      <w:proofErr w:type="spellEnd"/>
      <w:r w:rsidRPr="0082496D">
        <w:t xml:space="preserve"> чувствительных нервов нижних конечностей с определением амплитуды (АМП) и скорости (СПИ) ответа. Суточное </w:t>
      </w:r>
      <w:proofErr w:type="spellStart"/>
      <w:r w:rsidRPr="0082496D">
        <w:t>мониторирование</w:t>
      </w:r>
      <w:proofErr w:type="spellEnd"/>
      <w:r w:rsidRPr="0082496D">
        <w:t xml:space="preserve"> ЭКГ и АД осуществлялось в течение 24 часов портативным комплексом «Кардиотехника-4000АД». Психологический статус изучался с помощью шкалы депрессии </w:t>
      </w:r>
      <w:proofErr w:type="spellStart"/>
      <w:r w:rsidRPr="0082496D">
        <w:t>Бэка</w:t>
      </w:r>
      <w:proofErr w:type="spellEnd"/>
      <w:r w:rsidRPr="0082496D">
        <w:t xml:space="preserve"> (балл) и посредством методики </w:t>
      </w:r>
      <w:proofErr w:type="spellStart"/>
      <w:r w:rsidRPr="0082496D">
        <w:t>Шпильбергера-Ханина</w:t>
      </w:r>
      <w:proofErr w:type="spellEnd"/>
      <w:r w:rsidRPr="0082496D">
        <w:t xml:space="preserve">. Определялась ситуационная тревожность (РХ-1, балл) и личностная (РХ-2, балл). У женщин больных СД 2 широко распространены тревожно-депрессивные состояния. Последние нарастают с увеличением длительности заболевания, </w:t>
      </w:r>
      <w:r w:rsidRPr="0082496D">
        <w:lastRenderedPageBreak/>
        <w:t xml:space="preserve">его декомпенсации, а также при наличии выраженной диабетической периферической соматической и автономной </w:t>
      </w:r>
      <w:proofErr w:type="spellStart"/>
      <w:r w:rsidRPr="0082496D">
        <w:t>нейропатий</w:t>
      </w:r>
      <w:proofErr w:type="spellEnd"/>
      <w:r w:rsidRPr="0082496D">
        <w:t>. Надо полагать, что эти психологические изменения, с одной стороны, являются следствием, а с другой, могут быть причиной неэффективного лечения и тяжелого течения СД.</w:t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AA"/>
    <w:rsid w:val="00097C55"/>
    <w:rsid w:val="001B35A7"/>
    <w:rsid w:val="00583C28"/>
    <w:rsid w:val="00592B0D"/>
    <w:rsid w:val="00744802"/>
    <w:rsid w:val="007918CD"/>
    <w:rsid w:val="00B114AA"/>
    <w:rsid w:val="00D62956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14A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6</cp:revision>
  <dcterms:created xsi:type="dcterms:W3CDTF">2012-03-16T18:42:00Z</dcterms:created>
  <dcterms:modified xsi:type="dcterms:W3CDTF">2012-03-21T10:02:00Z</dcterms:modified>
</cp:coreProperties>
</file>