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139" w:rsidRDefault="00544139" w:rsidP="00544139">
      <w:pPr>
        <w:spacing w:line="360" w:lineRule="auto"/>
        <w:jc w:val="both"/>
        <w:outlineLvl w:val="0"/>
      </w:pPr>
      <w:r w:rsidRPr="008D0723">
        <w:rPr>
          <w:b/>
        </w:rPr>
        <w:t>Название статьи:</w:t>
      </w:r>
    </w:p>
    <w:p w:rsidR="00544139" w:rsidRPr="00624D9E" w:rsidRDefault="00544139" w:rsidP="00544139">
      <w:pPr>
        <w:spacing w:line="360" w:lineRule="auto"/>
        <w:jc w:val="both"/>
        <w:outlineLvl w:val="0"/>
      </w:pPr>
      <w:r w:rsidRPr="00624D9E">
        <w:t>КЛИНИКО-ПСИХОЛОГИЧЕСКИЕ ОСОБЕННОСТИ  БОЛЬНЫХ САХАРНЫМ ДИАБЕТОМ 2 ТИПА РАЗЛИЧНЫХ ВОЗРАСТНЫХ ГРУПП</w:t>
      </w:r>
    </w:p>
    <w:p w:rsidR="00544139" w:rsidRPr="00624D9E" w:rsidRDefault="00544139" w:rsidP="00544139">
      <w:pPr>
        <w:spacing w:line="360" w:lineRule="auto"/>
        <w:jc w:val="both"/>
        <w:outlineLvl w:val="0"/>
        <w:rPr>
          <w:lang w:val="en-US"/>
        </w:rPr>
      </w:pPr>
      <w:r w:rsidRPr="00624D9E">
        <w:rPr>
          <w:lang w:val="en-US"/>
        </w:rPr>
        <w:t>Psychological and neurological features of patients with type 2 diabetes</w:t>
      </w:r>
    </w:p>
    <w:p w:rsidR="00544139" w:rsidRPr="00544139" w:rsidRDefault="00544139" w:rsidP="00544139">
      <w:pPr>
        <w:spacing w:line="360" w:lineRule="auto"/>
        <w:jc w:val="both"/>
        <w:rPr>
          <w:lang w:val="en-US"/>
        </w:rPr>
      </w:pPr>
    </w:p>
    <w:p w:rsidR="00544139" w:rsidRDefault="00544139" w:rsidP="00544139">
      <w:pPr>
        <w:spacing w:line="360" w:lineRule="auto"/>
        <w:jc w:val="both"/>
      </w:pPr>
      <w:r w:rsidRPr="008D0723">
        <w:rPr>
          <w:b/>
        </w:rPr>
        <w:t>Авторы:</w:t>
      </w:r>
    </w:p>
    <w:p w:rsidR="00544139" w:rsidRPr="00624D9E" w:rsidRDefault="00544139" w:rsidP="00544139">
      <w:pPr>
        <w:spacing w:line="360" w:lineRule="auto"/>
        <w:jc w:val="both"/>
      </w:pPr>
      <w:r w:rsidRPr="00624D9E">
        <w:t>Н.А. Белякова, Д.Г. Михайлова, И.Г. Цветкова, С.А. Горбачёва, А.Л.Старцев</w:t>
      </w:r>
    </w:p>
    <w:p w:rsidR="00544139" w:rsidRPr="00624D9E" w:rsidRDefault="00544139" w:rsidP="00544139">
      <w:pPr>
        <w:spacing w:line="360" w:lineRule="auto"/>
        <w:jc w:val="both"/>
      </w:pPr>
      <w:proofErr w:type="spellStart"/>
      <w:r w:rsidRPr="00624D9E">
        <w:rPr>
          <w:lang w:val="en-US"/>
        </w:rPr>
        <w:t>Belyakova</w:t>
      </w:r>
      <w:proofErr w:type="spellEnd"/>
      <w:r w:rsidRPr="00624D9E">
        <w:t xml:space="preserve"> </w:t>
      </w:r>
      <w:r w:rsidRPr="00624D9E">
        <w:rPr>
          <w:lang w:val="en-US"/>
        </w:rPr>
        <w:t>N</w:t>
      </w:r>
      <w:r w:rsidRPr="00624D9E">
        <w:t>.</w:t>
      </w:r>
      <w:r w:rsidRPr="00624D9E">
        <w:rPr>
          <w:lang w:val="en-US"/>
        </w:rPr>
        <w:t>A</w:t>
      </w:r>
      <w:r w:rsidRPr="00624D9E">
        <w:t xml:space="preserve">., </w:t>
      </w:r>
      <w:proofErr w:type="spellStart"/>
      <w:r w:rsidRPr="00624D9E">
        <w:rPr>
          <w:lang w:val="en-US"/>
        </w:rPr>
        <w:t>Mikhailova</w:t>
      </w:r>
      <w:proofErr w:type="spellEnd"/>
      <w:r w:rsidRPr="00624D9E">
        <w:t xml:space="preserve"> </w:t>
      </w:r>
      <w:r w:rsidRPr="00624D9E">
        <w:rPr>
          <w:lang w:val="en-US"/>
        </w:rPr>
        <w:t>D</w:t>
      </w:r>
      <w:r w:rsidRPr="00624D9E">
        <w:t>.</w:t>
      </w:r>
      <w:r w:rsidRPr="00624D9E">
        <w:rPr>
          <w:lang w:val="en-US"/>
        </w:rPr>
        <w:t>G</w:t>
      </w:r>
      <w:r w:rsidRPr="00624D9E">
        <w:t xml:space="preserve">., </w:t>
      </w:r>
      <w:proofErr w:type="spellStart"/>
      <w:r w:rsidRPr="00624D9E">
        <w:rPr>
          <w:lang w:val="en-US"/>
        </w:rPr>
        <w:t>Tzvetkova</w:t>
      </w:r>
      <w:proofErr w:type="spellEnd"/>
      <w:r w:rsidRPr="00624D9E">
        <w:t xml:space="preserve"> </w:t>
      </w:r>
      <w:r w:rsidRPr="00624D9E">
        <w:rPr>
          <w:lang w:val="en-US"/>
        </w:rPr>
        <w:t>I</w:t>
      </w:r>
      <w:r w:rsidRPr="00624D9E">
        <w:t>.</w:t>
      </w:r>
      <w:r w:rsidRPr="00624D9E">
        <w:rPr>
          <w:lang w:val="en-US"/>
        </w:rPr>
        <w:t>G</w:t>
      </w:r>
      <w:r w:rsidRPr="00624D9E">
        <w:t xml:space="preserve">. </w:t>
      </w:r>
      <w:proofErr w:type="spellStart"/>
      <w:r w:rsidRPr="00624D9E">
        <w:rPr>
          <w:lang w:val="en-US"/>
        </w:rPr>
        <w:t>Gorbatchova</w:t>
      </w:r>
      <w:proofErr w:type="spellEnd"/>
      <w:r w:rsidRPr="00624D9E">
        <w:t xml:space="preserve"> </w:t>
      </w:r>
      <w:r w:rsidRPr="00624D9E">
        <w:rPr>
          <w:lang w:val="en-US"/>
        </w:rPr>
        <w:t>S</w:t>
      </w:r>
      <w:r w:rsidRPr="00624D9E">
        <w:t>.</w:t>
      </w:r>
      <w:r w:rsidRPr="00624D9E">
        <w:rPr>
          <w:lang w:val="en-US"/>
        </w:rPr>
        <w:t>A</w:t>
      </w:r>
      <w:r w:rsidRPr="00624D9E">
        <w:t xml:space="preserve">., </w:t>
      </w:r>
      <w:proofErr w:type="spellStart"/>
      <w:r w:rsidRPr="00624D9E">
        <w:rPr>
          <w:lang w:val="en-US"/>
        </w:rPr>
        <w:t>Starcev</w:t>
      </w:r>
      <w:proofErr w:type="spellEnd"/>
      <w:r w:rsidRPr="00624D9E">
        <w:t xml:space="preserve"> </w:t>
      </w:r>
      <w:r w:rsidRPr="00624D9E">
        <w:rPr>
          <w:lang w:val="en-US"/>
        </w:rPr>
        <w:t>A</w:t>
      </w:r>
      <w:r w:rsidRPr="00624D9E">
        <w:t>.</w:t>
      </w:r>
      <w:r w:rsidRPr="00624D9E">
        <w:rPr>
          <w:lang w:val="en-US"/>
        </w:rPr>
        <w:t>L</w:t>
      </w:r>
      <w:r w:rsidRPr="00624D9E">
        <w:t>.</w:t>
      </w:r>
    </w:p>
    <w:p w:rsidR="00544139" w:rsidRDefault="00544139" w:rsidP="00544139">
      <w:pPr>
        <w:spacing w:line="360" w:lineRule="auto"/>
        <w:jc w:val="both"/>
      </w:pPr>
    </w:p>
    <w:p w:rsidR="00544139" w:rsidRPr="008D0723" w:rsidRDefault="00544139" w:rsidP="00544139">
      <w:pPr>
        <w:pStyle w:val="HTML"/>
        <w:jc w:val="both"/>
        <w:rPr>
          <w:rFonts w:ascii="Times New Roman" w:hAnsi="Times New Roman" w:cs="Times New Roman"/>
          <w:b/>
          <w:sz w:val="24"/>
          <w:szCs w:val="24"/>
        </w:rPr>
      </w:pPr>
      <w:r w:rsidRPr="008D0723">
        <w:rPr>
          <w:rFonts w:ascii="Times New Roman" w:hAnsi="Times New Roman" w:cs="Times New Roman"/>
          <w:b/>
          <w:sz w:val="24"/>
          <w:szCs w:val="24"/>
        </w:rPr>
        <w:t>Место работы:</w:t>
      </w:r>
    </w:p>
    <w:p w:rsidR="00F67F3F" w:rsidRPr="00CD41FF" w:rsidRDefault="00F67F3F" w:rsidP="00F67F3F">
      <w:pPr>
        <w:jc w:val="both"/>
      </w:pPr>
      <w:r w:rsidRPr="00CD41FF">
        <w:t>Государственное бюджетное образовательное учреждение высшего профессионального образования «Тверская государственная медицинская академия» Министерства здравоохранения и социального развития Российской Федерации</w:t>
      </w:r>
    </w:p>
    <w:p w:rsidR="00F67F3F" w:rsidRDefault="00F67F3F" w:rsidP="00F67F3F">
      <w:pPr>
        <w:jc w:val="both"/>
      </w:pPr>
    </w:p>
    <w:p w:rsidR="00F67F3F" w:rsidRPr="00F67F3F" w:rsidRDefault="00F67F3F" w:rsidP="00F67F3F">
      <w:pPr>
        <w:jc w:val="both"/>
        <w:rPr>
          <w:lang w:val="en-US"/>
        </w:rPr>
      </w:pPr>
      <w:r w:rsidRPr="00CD41FF">
        <w:rPr>
          <w:lang w:val="en-US"/>
        </w:rPr>
        <w:t xml:space="preserve">State </w:t>
      </w:r>
      <w:proofErr w:type="spellStart"/>
      <w:r w:rsidRPr="00CD41FF">
        <w:rPr>
          <w:lang w:val="en-US"/>
        </w:rPr>
        <w:t>Budjet</w:t>
      </w:r>
      <w:proofErr w:type="spellEnd"/>
      <w:r w:rsidRPr="00CD41FF">
        <w:rPr>
          <w:lang w:val="en-US"/>
        </w:rPr>
        <w:t xml:space="preserve"> Institution of High Professional Education “</w:t>
      </w:r>
      <w:proofErr w:type="spellStart"/>
      <w:r w:rsidRPr="00CD41FF">
        <w:rPr>
          <w:lang w:val="en-US"/>
        </w:rPr>
        <w:t>Tver</w:t>
      </w:r>
      <w:proofErr w:type="spellEnd"/>
      <w:r w:rsidRPr="00CD41FF">
        <w:rPr>
          <w:lang w:val="en-US"/>
        </w:rPr>
        <w:t xml:space="preserve"> State Medical Academy” of RF Department of</w:t>
      </w:r>
      <w:r>
        <w:rPr>
          <w:lang w:val="en-US"/>
        </w:rPr>
        <w:t xml:space="preserve"> Health and Social Development</w:t>
      </w:r>
    </w:p>
    <w:p w:rsidR="00F67F3F" w:rsidRPr="00F67F3F" w:rsidRDefault="00F67F3F" w:rsidP="00F67F3F">
      <w:pPr>
        <w:jc w:val="both"/>
        <w:rPr>
          <w:lang w:val="en-US"/>
        </w:rPr>
      </w:pPr>
    </w:p>
    <w:p w:rsidR="00544139" w:rsidRPr="00F67F3F" w:rsidRDefault="00544139" w:rsidP="00544139">
      <w:pPr>
        <w:jc w:val="both"/>
        <w:rPr>
          <w:b/>
        </w:rPr>
      </w:pPr>
      <w:r w:rsidRPr="008D0723">
        <w:rPr>
          <w:b/>
        </w:rPr>
        <w:t>Место</w:t>
      </w:r>
      <w:r w:rsidRPr="00F67F3F">
        <w:rPr>
          <w:b/>
        </w:rPr>
        <w:t xml:space="preserve"> </w:t>
      </w:r>
      <w:r w:rsidRPr="008D0723">
        <w:rPr>
          <w:b/>
        </w:rPr>
        <w:t>публикации</w:t>
      </w:r>
      <w:r w:rsidRPr="00F67F3F">
        <w:rPr>
          <w:b/>
        </w:rPr>
        <w:t xml:space="preserve"> </w:t>
      </w:r>
      <w:r w:rsidRPr="008D0723">
        <w:rPr>
          <w:b/>
        </w:rPr>
        <w:t>статьи</w:t>
      </w:r>
    </w:p>
    <w:p w:rsidR="00544139" w:rsidRPr="00624D9E" w:rsidRDefault="00544139" w:rsidP="00544139">
      <w:pPr>
        <w:spacing w:line="360" w:lineRule="auto"/>
        <w:jc w:val="both"/>
      </w:pPr>
      <w:r w:rsidRPr="00624D9E">
        <w:t>Журнал «Профилактическая и клиническая медицина», 2010, №4, С. 32-36.</w:t>
      </w:r>
    </w:p>
    <w:p w:rsidR="00544139" w:rsidRDefault="00544139" w:rsidP="00544139">
      <w:pPr>
        <w:spacing w:line="360" w:lineRule="auto"/>
        <w:jc w:val="both"/>
      </w:pPr>
    </w:p>
    <w:p w:rsidR="00544139" w:rsidRPr="00624D9E" w:rsidRDefault="00544139" w:rsidP="00544139">
      <w:pPr>
        <w:spacing w:line="360" w:lineRule="auto"/>
        <w:jc w:val="both"/>
      </w:pPr>
      <w:r w:rsidRPr="00624D9E">
        <w:rPr>
          <w:b/>
        </w:rPr>
        <w:t>Ключевые слова:</w:t>
      </w:r>
      <w:r w:rsidRPr="00624D9E">
        <w:t xml:space="preserve"> сахарный диабет 2 типа, психологический статус, неврологический статус, </w:t>
      </w:r>
      <w:proofErr w:type="spellStart"/>
      <w:r w:rsidRPr="00624D9E">
        <w:t>диабетичечкая</w:t>
      </w:r>
      <w:proofErr w:type="spellEnd"/>
      <w:r w:rsidRPr="00624D9E">
        <w:t xml:space="preserve"> </w:t>
      </w:r>
      <w:proofErr w:type="spellStart"/>
      <w:r w:rsidRPr="00624D9E">
        <w:t>полинейропатия</w:t>
      </w:r>
      <w:proofErr w:type="spellEnd"/>
      <w:r w:rsidRPr="00624D9E">
        <w:t>, тревожность, депрессия.</w:t>
      </w:r>
    </w:p>
    <w:p w:rsidR="00544139" w:rsidRPr="00624D9E" w:rsidRDefault="00544139" w:rsidP="00544139">
      <w:pPr>
        <w:spacing w:line="360" w:lineRule="auto"/>
        <w:jc w:val="both"/>
        <w:rPr>
          <w:lang w:val="en-US"/>
        </w:rPr>
      </w:pPr>
      <w:r w:rsidRPr="00624D9E">
        <w:rPr>
          <w:b/>
          <w:lang w:val="en-US"/>
        </w:rPr>
        <w:t>Key words:</w:t>
      </w:r>
      <w:r w:rsidRPr="00624D9E">
        <w:rPr>
          <w:lang w:val="en-US"/>
        </w:rPr>
        <w:t xml:space="preserve"> type 2 diabetes mellitus, psychological status, </w:t>
      </w:r>
      <w:proofErr w:type="spellStart"/>
      <w:r w:rsidRPr="00624D9E">
        <w:rPr>
          <w:lang w:val="en-US"/>
        </w:rPr>
        <w:t>Neverological</w:t>
      </w:r>
      <w:proofErr w:type="spellEnd"/>
      <w:r w:rsidRPr="00624D9E">
        <w:rPr>
          <w:lang w:val="en-US"/>
        </w:rPr>
        <w:t xml:space="preserve"> status, diabetic </w:t>
      </w:r>
      <w:proofErr w:type="spellStart"/>
      <w:r w:rsidRPr="00624D9E">
        <w:rPr>
          <w:lang w:val="en-US"/>
        </w:rPr>
        <w:t>polyneuropathy</w:t>
      </w:r>
      <w:proofErr w:type="spellEnd"/>
      <w:r w:rsidRPr="00624D9E">
        <w:rPr>
          <w:lang w:val="en-US"/>
        </w:rPr>
        <w:t xml:space="preserve">, anxiety, </w:t>
      </w:r>
      <w:proofErr w:type="gramStart"/>
      <w:r w:rsidRPr="00624D9E">
        <w:rPr>
          <w:lang w:val="en-US"/>
        </w:rPr>
        <w:t>depression</w:t>
      </w:r>
      <w:proofErr w:type="gramEnd"/>
      <w:r w:rsidRPr="00624D9E">
        <w:rPr>
          <w:lang w:val="en-US"/>
        </w:rPr>
        <w:t>.</w:t>
      </w:r>
    </w:p>
    <w:p w:rsidR="00544139" w:rsidRPr="00544139" w:rsidRDefault="00544139" w:rsidP="00544139">
      <w:pPr>
        <w:spacing w:line="360" w:lineRule="auto"/>
        <w:jc w:val="both"/>
        <w:outlineLvl w:val="0"/>
        <w:rPr>
          <w:b/>
          <w:lang w:val="en-US"/>
        </w:rPr>
      </w:pPr>
    </w:p>
    <w:p w:rsidR="00544139" w:rsidRPr="00544139" w:rsidRDefault="00544139" w:rsidP="00544139">
      <w:pPr>
        <w:spacing w:line="360" w:lineRule="auto"/>
        <w:jc w:val="both"/>
        <w:outlineLvl w:val="0"/>
        <w:rPr>
          <w:b/>
          <w:lang w:val="en-US"/>
        </w:rPr>
      </w:pPr>
    </w:p>
    <w:p w:rsidR="00544139" w:rsidRPr="00624D9E" w:rsidRDefault="00544139" w:rsidP="00544139">
      <w:pPr>
        <w:spacing w:line="360" w:lineRule="auto"/>
        <w:jc w:val="both"/>
        <w:outlineLvl w:val="0"/>
      </w:pPr>
      <w:r w:rsidRPr="00624D9E">
        <w:rPr>
          <w:b/>
        </w:rPr>
        <w:t xml:space="preserve">Резюме: </w:t>
      </w:r>
      <w:r w:rsidRPr="00624D9E">
        <w:t xml:space="preserve">Клинические особенности и психологический статус изучались у 167 больных сахарным диабетом 2 типа (женщины, </w:t>
      </w:r>
      <w:proofErr w:type="gramStart"/>
      <w:r w:rsidRPr="00624D9E">
        <w:rPr>
          <w:lang w:val="en-US"/>
        </w:rPr>
        <w:t>c</w:t>
      </w:r>
      <w:proofErr w:type="spellStart"/>
      <w:proofErr w:type="gramEnd"/>
      <w:r w:rsidRPr="00624D9E">
        <w:t>редний</w:t>
      </w:r>
      <w:proofErr w:type="spellEnd"/>
      <w:r w:rsidRPr="00624D9E">
        <w:t xml:space="preserve"> возраст 54,2±0,4 года). Были сформированы две группы наблюдения: 1-ю (основную) составили 122 больных  в возрасте старше 50 лет и 2-ю группу (сравнения) - 45</w:t>
      </w:r>
      <w:r w:rsidRPr="00624D9E">
        <w:rPr>
          <w:color w:val="FF0000"/>
        </w:rPr>
        <w:t xml:space="preserve"> </w:t>
      </w:r>
      <w:r w:rsidRPr="00624D9E">
        <w:t xml:space="preserve">пациентов в возрасте до 50 лет. </w:t>
      </w:r>
      <w:proofErr w:type="gramStart"/>
      <w:r w:rsidRPr="00624D9E">
        <w:t>Диабетическая</w:t>
      </w:r>
      <w:proofErr w:type="gramEnd"/>
      <w:r w:rsidRPr="00624D9E">
        <w:t xml:space="preserve"> периферическая </w:t>
      </w:r>
      <w:proofErr w:type="spellStart"/>
      <w:r w:rsidRPr="00624D9E">
        <w:t>полинейропатия</w:t>
      </w:r>
      <w:proofErr w:type="spellEnd"/>
      <w:r w:rsidRPr="00624D9E">
        <w:t xml:space="preserve"> диагностировалась клинически и с использованием шкал неврологических симптомов (NSS) и </w:t>
      </w:r>
      <w:proofErr w:type="spellStart"/>
      <w:r w:rsidRPr="00624D9E">
        <w:t>нейропатического</w:t>
      </w:r>
      <w:proofErr w:type="spellEnd"/>
      <w:r w:rsidRPr="00624D9E">
        <w:t xml:space="preserve"> </w:t>
      </w:r>
      <w:proofErr w:type="spellStart"/>
      <w:r w:rsidRPr="00624D9E">
        <w:t>дисфункционального</w:t>
      </w:r>
      <w:proofErr w:type="spellEnd"/>
      <w:r w:rsidRPr="00624D9E">
        <w:t xml:space="preserve"> счета (</w:t>
      </w:r>
      <w:r w:rsidRPr="00624D9E">
        <w:rPr>
          <w:lang w:val="en-US"/>
        </w:rPr>
        <w:t>NDS</w:t>
      </w:r>
      <w:r w:rsidRPr="00624D9E">
        <w:t xml:space="preserve">). Психологический статус изучался с помощью методики </w:t>
      </w:r>
      <w:proofErr w:type="spellStart"/>
      <w:r w:rsidRPr="00624D9E">
        <w:t>Шпильбергера-Ханина</w:t>
      </w:r>
      <w:proofErr w:type="spellEnd"/>
      <w:r w:rsidRPr="00624D9E">
        <w:t xml:space="preserve"> с определением реактивной или ситуационной (РХ-1) и личностной (РХ-2) тревожности,  а также шкалы депрессии </w:t>
      </w:r>
      <w:proofErr w:type="spellStart"/>
      <w:r w:rsidRPr="00624D9E">
        <w:t>Бэка</w:t>
      </w:r>
      <w:proofErr w:type="spellEnd"/>
      <w:r w:rsidRPr="00624D9E">
        <w:t xml:space="preserve">. У больных СД 2 типа старше 50 лет отмечаются следующие особенности клинического течения, неврологического и психологического статусов: характерна меньшая частота тяжёлого СД 2 типа, наличие системного атеросклероза, широкое распространение </w:t>
      </w:r>
      <w:proofErr w:type="spellStart"/>
      <w:r w:rsidRPr="00624D9E">
        <w:t>макроангиопатий</w:t>
      </w:r>
      <w:proofErr w:type="spellEnd"/>
      <w:r w:rsidRPr="00624D9E">
        <w:t xml:space="preserve">. У </w:t>
      </w:r>
      <w:r w:rsidRPr="00624D9E">
        <w:lastRenderedPageBreak/>
        <w:t>больных СД 2 типа старшей возрастной группы имеется умеренная (</w:t>
      </w:r>
      <w:r w:rsidRPr="00624D9E">
        <w:rPr>
          <w:lang w:val="en-US"/>
        </w:rPr>
        <w:t>NDS</w:t>
      </w:r>
      <w:r w:rsidRPr="00624D9E">
        <w:t>) и тяжёлая (</w:t>
      </w:r>
      <w:r w:rsidRPr="00624D9E">
        <w:rPr>
          <w:lang w:val="en-US"/>
        </w:rPr>
        <w:t>NSS</w:t>
      </w:r>
      <w:r w:rsidRPr="00624D9E">
        <w:t xml:space="preserve">) </w:t>
      </w:r>
      <w:proofErr w:type="spellStart"/>
      <w:r w:rsidRPr="00624D9E">
        <w:t>полинейропатия</w:t>
      </w:r>
      <w:proofErr w:type="spellEnd"/>
      <w:r w:rsidRPr="00624D9E">
        <w:t xml:space="preserve">, при этом субъективная симптоматика преобладает </w:t>
      </w:r>
      <w:proofErr w:type="gramStart"/>
      <w:r w:rsidRPr="00624D9E">
        <w:t>над</w:t>
      </w:r>
      <w:proofErr w:type="gramEnd"/>
      <w:r w:rsidRPr="00624D9E">
        <w:t xml:space="preserve"> объективной, как и у всех пациентов, но менее распространены тяжелые формы </w:t>
      </w:r>
      <w:proofErr w:type="spellStart"/>
      <w:r w:rsidRPr="00624D9E">
        <w:t>нейропатии</w:t>
      </w:r>
      <w:proofErr w:type="spellEnd"/>
      <w:r w:rsidRPr="00624D9E">
        <w:t xml:space="preserve">. Тяжесть </w:t>
      </w:r>
      <w:proofErr w:type="spellStart"/>
      <w:r w:rsidRPr="00624D9E">
        <w:t>полинейропатии</w:t>
      </w:r>
      <w:proofErr w:type="spellEnd"/>
      <w:r w:rsidRPr="00624D9E">
        <w:t xml:space="preserve"> нарастает  по мере увеличения давности СД, при </w:t>
      </w:r>
      <w:proofErr w:type="spellStart"/>
      <w:r w:rsidRPr="00624D9E">
        <w:t>макроангиопатиях</w:t>
      </w:r>
      <w:proofErr w:type="spellEnd"/>
      <w:r w:rsidRPr="00624D9E">
        <w:t xml:space="preserve">  и соотносится со степенью тяжести заболевания. К особенностям психологического статуса относится высокое распространение тревожных состояний, и личностная тревога преобладает над ситуационной тревожностью, но в целом уровень её ниже, чем у пациентов до 50 лет. При этом для пожилых пациентов характерна большая выраженность ситуационной тревожности, чем у молодых пациентов. Депрессия у пациентов с СД 2 типа чаще выявляется в старших возрастных группах</w:t>
      </w:r>
    </w:p>
    <w:p w:rsidR="00544139" w:rsidRDefault="00544139" w:rsidP="00544139">
      <w:pPr>
        <w:spacing w:line="360" w:lineRule="auto"/>
        <w:jc w:val="both"/>
        <w:rPr>
          <w:b/>
        </w:rPr>
      </w:pPr>
    </w:p>
    <w:p w:rsidR="00544139" w:rsidRDefault="00544139" w:rsidP="00544139">
      <w:pPr>
        <w:spacing w:line="360" w:lineRule="auto"/>
        <w:jc w:val="both"/>
        <w:rPr>
          <w:b/>
        </w:rPr>
      </w:pPr>
    </w:p>
    <w:p w:rsidR="00544139" w:rsidRPr="00624D9E" w:rsidRDefault="00544139" w:rsidP="00544139">
      <w:pPr>
        <w:spacing w:line="360" w:lineRule="auto"/>
        <w:jc w:val="both"/>
        <w:rPr>
          <w:lang w:val="en-US"/>
        </w:rPr>
      </w:pPr>
      <w:r w:rsidRPr="00624D9E">
        <w:rPr>
          <w:b/>
          <w:lang w:val="en-US"/>
        </w:rPr>
        <w:t xml:space="preserve">Summary: </w:t>
      </w:r>
      <w:r w:rsidRPr="00624D9E">
        <w:rPr>
          <w:lang w:val="en-US"/>
        </w:rPr>
        <w:t>Psychological and neurological statuses were studied in 167 patients with type 2 diabetes (women, average age 54</w:t>
      </w:r>
      <w:proofErr w:type="gramStart"/>
      <w:r w:rsidRPr="00624D9E">
        <w:rPr>
          <w:lang w:val="en-US"/>
        </w:rPr>
        <w:t>,2</w:t>
      </w:r>
      <w:proofErr w:type="gramEnd"/>
      <w:r w:rsidRPr="00624D9E">
        <w:rPr>
          <w:lang w:val="en-US"/>
        </w:rPr>
        <w:t xml:space="preserve"> ±0,4 years). Two observation groups were formed: 1-st (basic) consisted of 122 patients over 50 years and 2-nd group (comparison) consisted of 45 patients </w:t>
      </w:r>
      <w:proofErr w:type="gramStart"/>
      <w:r w:rsidRPr="00624D9E">
        <w:rPr>
          <w:lang w:val="en-US"/>
        </w:rPr>
        <w:t>under</w:t>
      </w:r>
      <w:proofErr w:type="gramEnd"/>
      <w:r w:rsidRPr="00624D9E">
        <w:rPr>
          <w:lang w:val="en-US"/>
        </w:rPr>
        <w:t xml:space="preserve"> 50 years. Diabetic peripheral </w:t>
      </w:r>
      <w:proofErr w:type="spellStart"/>
      <w:r w:rsidRPr="00624D9E">
        <w:rPr>
          <w:lang w:val="en-US"/>
        </w:rPr>
        <w:t>polyneuropathy</w:t>
      </w:r>
      <w:proofErr w:type="spellEnd"/>
      <w:r w:rsidRPr="00624D9E">
        <w:rPr>
          <w:lang w:val="en-US"/>
        </w:rPr>
        <w:t xml:space="preserve"> was diagnosed clinically using neurological symptoms scales (NSS) and neuropathic </w:t>
      </w:r>
    </w:p>
    <w:p w:rsidR="00544139" w:rsidRPr="00624D9E" w:rsidRDefault="00544139" w:rsidP="00544139">
      <w:pPr>
        <w:spacing w:line="360" w:lineRule="auto"/>
        <w:jc w:val="both"/>
        <w:rPr>
          <w:lang w:val="en-US"/>
        </w:rPr>
      </w:pPr>
      <w:proofErr w:type="gramStart"/>
      <w:r w:rsidRPr="00624D9E">
        <w:rPr>
          <w:lang w:val="en-US"/>
        </w:rPr>
        <w:t>dysfunctional</w:t>
      </w:r>
      <w:proofErr w:type="gramEnd"/>
      <w:r w:rsidRPr="00624D9E">
        <w:rPr>
          <w:lang w:val="en-US"/>
        </w:rPr>
        <w:t xml:space="preserve"> count (NDS). Psychological status was studied using Beck depression scale and Pinnacle Berger </w:t>
      </w:r>
      <w:proofErr w:type="spellStart"/>
      <w:r w:rsidRPr="00624D9E">
        <w:rPr>
          <w:lang w:val="en-US"/>
        </w:rPr>
        <w:t>Hanin</w:t>
      </w:r>
      <w:proofErr w:type="spellEnd"/>
      <w:r w:rsidRPr="00624D9E">
        <w:rPr>
          <w:lang w:val="en-US"/>
        </w:rPr>
        <w:t xml:space="preserve"> technique that helped to identify responsive or situational (RC-1) and personal (RC-2) anxiety. Patients of older age groups were defined with the clinical features, neurological and psychological status: characterized by lower frequency of severe type </w:t>
      </w:r>
      <w:proofErr w:type="gramStart"/>
      <w:r w:rsidRPr="00624D9E">
        <w:rPr>
          <w:lang w:val="en-US"/>
        </w:rPr>
        <w:t xml:space="preserve">2 diabetes, the presence of systemic </w:t>
      </w:r>
      <w:proofErr w:type="spellStart"/>
      <w:r w:rsidRPr="00624D9E">
        <w:rPr>
          <w:lang w:val="en-US"/>
        </w:rPr>
        <w:t>ath-roskleroza</w:t>
      </w:r>
      <w:proofErr w:type="spellEnd"/>
      <w:r w:rsidRPr="00624D9E">
        <w:rPr>
          <w:lang w:val="en-US"/>
        </w:rPr>
        <w:t xml:space="preserve">, widespread </w:t>
      </w:r>
      <w:proofErr w:type="spellStart"/>
      <w:r w:rsidRPr="00624D9E">
        <w:rPr>
          <w:lang w:val="en-US"/>
        </w:rPr>
        <w:t>macroangiopathies</w:t>
      </w:r>
      <w:proofErr w:type="spellEnd"/>
      <w:proofErr w:type="gramEnd"/>
      <w:r w:rsidRPr="00624D9E">
        <w:rPr>
          <w:lang w:val="en-US"/>
        </w:rPr>
        <w:t xml:space="preserve">. In patients with type 2 diabetes older age group is moderate (NDS) and heavy (NSS) of </w:t>
      </w:r>
      <w:proofErr w:type="spellStart"/>
      <w:r w:rsidRPr="00624D9E">
        <w:rPr>
          <w:lang w:val="en-US"/>
        </w:rPr>
        <w:t>polyneuropathy</w:t>
      </w:r>
      <w:proofErr w:type="spellEnd"/>
      <w:r w:rsidRPr="00624D9E">
        <w:rPr>
          <w:lang w:val="en-US"/>
        </w:rPr>
        <w:t xml:space="preserve">, while subjective symptoms prevail over the </w:t>
      </w:r>
      <w:proofErr w:type="spellStart"/>
      <w:r w:rsidRPr="00624D9E">
        <w:rPr>
          <w:lang w:val="en-US"/>
        </w:rPr>
        <w:t>lenstion</w:t>
      </w:r>
      <w:proofErr w:type="spellEnd"/>
      <w:r w:rsidRPr="00624D9E">
        <w:rPr>
          <w:lang w:val="en-US"/>
        </w:rPr>
        <w:t xml:space="preserve">, as in all patients, but less common severe form of </w:t>
      </w:r>
      <w:proofErr w:type="spellStart"/>
      <w:r w:rsidRPr="00624D9E">
        <w:rPr>
          <w:lang w:val="en-US"/>
        </w:rPr>
        <w:t>neuropatii</w:t>
      </w:r>
      <w:proofErr w:type="spellEnd"/>
      <w:r w:rsidRPr="00624D9E">
        <w:rPr>
          <w:lang w:val="en-US"/>
        </w:rPr>
        <w:t xml:space="preserve">. Severity of neuropathy increases with the increase in prescription, with </w:t>
      </w:r>
      <w:proofErr w:type="spellStart"/>
      <w:r w:rsidRPr="00624D9E">
        <w:rPr>
          <w:lang w:val="en-US"/>
        </w:rPr>
        <w:t>macroangiopathies</w:t>
      </w:r>
      <w:proofErr w:type="spellEnd"/>
      <w:r w:rsidRPr="00624D9E">
        <w:rPr>
          <w:lang w:val="en-US"/>
        </w:rPr>
        <w:t xml:space="preserve"> and correlated with the severity of the disease. The special features of psychological status is high incidence of anxiety states, and personal anxiety prevails over situational, but in general the level of its lower than in patients up to 50 years. Moreover, for elderly patients is characterized by large intensity of situational anxiety than younger patients. </w:t>
      </w:r>
      <w:proofErr w:type="gramStart"/>
      <w:r w:rsidRPr="00624D9E">
        <w:rPr>
          <w:lang w:val="en-US"/>
        </w:rPr>
        <w:t>Depression in patients with type 2 diabetes were</w:t>
      </w:r>
      <w:proofErr w:type="gramEnd"/>
      <w:r w:rsidRPr="00624D9E">
        <w:rPr>
          <w:lang w:val="en-US"/>
        </w:rPr>
        <w:t xml:space="preserve"> more prevalent in older age groups.</w:t>
      </w:r>
    </w:p>
    <w:p w:rsidR="00583C28" w:rsidRPr="00544139" w:rsidRDefault="00583C28">
      <w:pPr>
        <w:rPr>
          <w:lang w:val="en-US"/>
        </w:rPr>
      </w:pPr>
    </w:p>
    <w:sectPr w:rsidR="00583C28" w:rsidRPr="00544139" w:rsidSect="00583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4139"/>
    <w:rsid w:val="003A3FF4"/>
    <w:rsid w:val="003D3E44"/>
    <w:rsid w:val="00544139"/>
    <w:rsid w:val="00583C28"/>
    <w:rsid w:val="007918CD"/>
    <w:rsid w:val="00DD6B1F"/>
    <w:rsid w:val="00E942ED"/>
    <w:rsid w:val="00F6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39"/>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44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4413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Samsung</cp:lastModifiedBy>
  <cp:revision>5</cp:revision>
  <dcterms:created xsi:type="dcterms:W3CDTF">2012-03-16T18:17:00Z</dcterms:created>
  <dcterms:modified xsi:type="dcterms:W3CDTF">2012-03-21T10:00:00Z</dcterms:modified>
</cp:coreProperties>
</file>