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54" w:rsidRPr="00480E46" w:rsidRDefault="00A96054" w:rsidP="00A96054">
      <w:pPr>
        <w:jc w:val="both"/>
      </w:pPr>
      <w:r w:rsidRPr="008D0723">
        <w:rPr>
          <w:b/>
        </w:rPr>
        <w:t>Название статьи:</w:t>
      </w:r>
    </w:p>
    <w:p w:rsidR="00A96054" w:rsidRPr="00480E46" w:rsidRDefault="00A96054" w:rsidP="00A96054">
      <w:pPr>
        <w:jc w:val="both"/>
      </w:pPr>
      <w:r w:rsidRPr="00480E46">
        <w:t>Формирование нормы речевого поведения в системе интерактивного общения.</w:t>
      </w:r>
    </w:p>
    <w:p w:rsidR="00A96054" w:rsidRDefault="00A96054" w:rsidP="00A96054">
      <w:pPr>
        <w:jc w:val="both"/>
      </w:pPr>
    </w:p>
    <w:p w:rsidR="00A96054" w:rsidRPr="00480E46" w:rsidRDefault="00A96054" w:rsidP="00A96054">
      <w:pPr>
        <w:jc w:val="both"/>
        <w:rPr>
          <w:lang w:val="en-US"/>
        </w:rPr>
      </w:pPr>
      <w:proofErr w:type="gramStart"/>
      <w:r w:rsidRPr="00480E46">
        <w:rPr>
          <w:lang w:val="en-US"/>
        </w:rPr>
        <w:t xml:space="preserve">Formation of norm of speech </w:t>
      </w:r>
      <w:proofErr w:type="spellStart"/>
      <w:r w:rsidRPr="00480E46">
        <w:rPr>
          <w:lang w:val="en-US"/>
        </w:rPr>
        <w:t>behavoir</w:t>
      </w:r>
      <w:proofErr w:type="spellEnd"/>
      <w:r w:rsidRPr="00480E46">
        <w:rPr>
          <w:lang w:val="en-US"/>
        </w:rPr>
        <w:t xml:space="preserve"> in system of interactive dialogue.</w:t>
      </w:r>
      <w:proofErr w:type="gramEnd"/>
      <w:r w:rsidRPr="00480E46">
        <w:rPr>
          <w:lang w:val="en-US"/>
        </w:rPr>
        <w:t xml:space="preserve"> </w:t>
      </w:r>
    </w:p>
    <w:p w:rsidR="00A96054" w:rsidRPr="00480E46" w:rsidRDefault="00A96054" w:rsidP="00A96054">
      <w:pPr>
        <w:jc w:val="both"/>
        <w:rPr>
          <w:lang w:val="en-US"/>
        </w:rPr>
      </w:pPr>
    </w:p>
    <w:p w:rsidR="00A96054" w:rsidRPr="00480E46" w:rsidRDefault="00A96054" w:rsidP="00A96054">
      <w:pPr>
        <w:jc w:val="both"/>
      </w:pPr>
      <w:r w:rsidRPr="008D0723">
        <w:rPr>
          <w:b/>
        </w:rPr>
        <w:t>Авторы:</w:t>
      </w:r>
    </w:p>
    <w:p w:rsidR="00A96054" w:rsidRPr="00480E46" w:rsidRDefault="00A96054" w:rsidP="00A96054">
      <w:pPr>
        <w:jc w:val="both"/>
      </w:pPr>
      <w:proofErr w:type="spellStart"/>
      <w:r w:rsidRPr="00480E46">
        <w:t>Скаковский</w:t>
      </w:r>
      <w:proofErr w:type="spellEnd"/>
      <w:r w:rsidRPr="00480E46">
        <w:t xml:space="preserve"> В.Ю., Буданова Н.А.</w:t>
      </w:r>
    </w:p>
    <w:p w:rsidR="00A96054" w:rsidRPr="00480E46" w:rsidRDefault="00A96054" w:rsidP="00A96054">
      <w:pPr>
        <w:jc w:val="both"/>
        <w:rPr>
          <w:lang w:val="en-US"/>
        </w:rPr>
      </w:pPr>
      <w:proofErr w:type="spellStart"/>
      <w:r w:rsidRPr="00480E46">
        <w:rPr>
          <w:lang w:val="en-US"/>
        </w:rPr>
        <w:t>Skakovskij</w:t>
      </w:r>
      <w:proofErr w:type="spellEnd"/>
      <w:r w:rsidRPr="00480E46">
        <w:rPr>
          <w:lang w:val="en-US"/>
        </w:rPr>
        <w:t xml:space="preserve"> V. U, </w:t>
      </w:r>
      <w:proofErr w:type="spellStart"/>
      <w:r w:rsidRPr="00480E46">
        <w:rPr>
          <w:lang w:val="en-US"/>
        </w:rPr>
        <w:t>Budanova</w:t>
      </w:r>
      <w:proofErr w:type="spellEnd"/>
      <w:r w:rsidRPr="00480E46">
        <w:rPr>
          <w:lang w:val="en-US"/>
        </w:rPr>
        <w:t xml:space="preserve"> N.A.</w:t>
      </w:r>
    </w:p>
    <w:p w:rsidR="00A96054" w:rsidRPr="00480E46" w:rsidRDefault="00A96054" w:rsidP="00A96054">
      <w:pPr>
        <w:jc w:val="both"/>
        <w:rPr>
          <w:lang w:val="en-US"/>
        </w:rPr>
      </w:pPr>
    </w:p>
    <w:p w:rsidR="00A96054" w:rsidRPr="008D0723" w:rsidRDefault="00A96054" w:rsidP="00A9605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F847E8" w:rsidRPr="00CD41FF" w:rsidRDefault="00F847E8" w:rsidP="00F847E8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F847E8" w:rsidRDefault="00F847E8" w:rsidP="00F847E8">
      <w:pPr>
        <w:jc w:val="both"/>
      </w:pPr>
    </w:p>
    <w:p w:rsidR="00F847E8" w:rsidRPr="00F847E8" w:rsidRDefault="00F847E8" w:rsidP="00F847E8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A96054" w:rsidRPr="00F847E8" w:rsidRDefault="00A96054" w:rsidP="00F847E8">
      <w:pPr>
        <w:jc w:val="both"/>
      </w:pPr>
    </w:p>
    <w:p w:rsidR="00A96054" w:rsidRPr="00480E46" w:rsidRDefault="00A96054" w:rsidP="00A96054">
      <w:pPr>
        <w:jc w:val="both"/>
        <w:rPr>
          <w:b/>
        </w:rPr>
      </w:pPr>
      <w:r w:rsidRPr="00480E46">
        <w:rPr>
          <w:b/>
        </w:rPr>
        <w:t>Место публикации.</w:t>
      </w:r>
    </w:p>
    <w:p w:rsidR="00A96054" w:rsidRPr="00A96054" w:rsidRDefault="00A96054" w:rsidP="00A96054">
      <w:pPr>
        <w:jc w:val="both"/>
        <w:rPr>
          <w:lang w:val="en-US"/>
        </w:rPr>
      </w:pPr>
      <w:r w:rsidRPr="00480E46">
        <w:t xml:space="preserve">«Традиции и новации в преподавании русского языка и литературы». Материалы докладов и сообщений </w:t>
      </w:r>
      <w:proofErr w:type="gramStart"/>
      <w:r w:rsidRPr="00480E46">
        <w:t>Х</w:t>
      </w:r>
      <w:proofErr w:type="gramEnd"/>
      <w:r w:rsidRPr="00480E46">
        <w:rPr>
          <w:lang w:val="en-US"/>
        </w:rPr>
        <w:t>VI</w:t>
      </w:r>
      <w:r w:rsidRPr="00480E46">
        <w:t xml:space="preserve"> международной научно-методической конференции. Санкт-Петербург, 2011. С</w:t>
      </w:r>
      <w:r w:rsidRPr="00A96054">
        <w:rPr>
          <w:lang w:val="en-US"/>
        </w:rPr>
        <w:t>.340 – 344.</w:t>
      </w:r>
    </w:p>
    <w:p w:rsidR="00A96054" w:rsidRPr="00A96054" w:rsidRDefault="00A96054" w:rsidP="00A96054">
      <w:pPr>
        <w:jc w:val="both"/>
        <w:rPr>
          <w:lang w:val="en-US"/>
        </w:rPr>
      </w:pPr>
    </w:p>
    <w:p w:rsidR="00A96054" w:rsidRPr="00A96054" w:rsidRDefault="00A96054" w:rsidP="00A96054">
      <w:pPr>
        <w:jc w:val="both"/>
      </w:pPr>
      <w:r w:rsidRPr="00480E46">
        <w:rPr>
          <w:lang w:val="en-US"/>
        </w:rPr>
        <w:t>«Traditions and innovations in teaching of Russian language and literature</w:t>
      </w:r>
      <w:proofErr w:type="gramStart"/>
      <w:r w:rsidRPr="00480E46">
        <w:rPr>
          <w:lang w:val="en-US"/>
        </w:rPr>
        <w:t>.-</w:t>
      </w:r>
      <w:proofErr w:type="gramEnd"/>
      <w:r w:rsidRPr="00480E46">
        <w:rPr>
          <w:lang w:val="en-US"/>
        </w:rPr>
        <w:t xml:space="preserve"> Materials of reports and messages of </w:t>
      </w:r>
      <w:r w:rsidRPr="00480E46">
        <w:t>Х</w:t>
      </w:r>
      <w:r w:rsidRPr="00480E46">
        <w:rPr>
          <w:lang w:val="en-US"/>
        </w:rPr>
        <w:t xml:space="preserve">VI International </w:t>
      </w:r>
      <w:proofErr w:type="spellStart"/>
      <w:r w:rsidRPr="00480E46">
        <w:rPr>
          <w:lang w:val="en-US"/>
        </w:rPr>
        <w:t>scietifical</w:t>
      </w:r>
      <w:proofErr w:type="spellEnd"/>
      <w:r w:rsidRPr="00480E46">
        <w:rPr>
          <w:lang w:val="en-US"/>
        </w:rPr>
        <w:t>-and-</w:t>
      </w:r>
      <w:proofErr w:type="spellStart"/>
      <w:r w:rsidRPr="00480E46">
        <w:rPr>
          <w:lang w:val="en-US"/>
        </w:rPr>
        <w:t>metodical</w:t>
      </w:r>
      <w:proofErr w:type="spellEnd"/>
      <w:r w:rsidRPr="00480E46">
        <w:rPr>
          <w:lang w:val="en-US"/>
        </w:rPr>
        <w:t xml:space="preserve"> conference. – </w:t>
      </w:r>
      <w:smartTag w:uri="urn:schemas-microsoft-com:office:smarttags" w:element="City">
        <w:smartTag w:uri="urn:schemas-microsoft-com:office:smarttags" w:element="place">
          <w:r w:rsidRPr="00480E46">
            <w:rPr>
              <w:lang w:val="en-US"/>
            </w:rPr>
            <w:t>Saint Petersburg</w:t>
          </w:r>
        </w:smartTag>
      </w:smartTag>
      <w:r w:rsidRPr="00480E46">
        <w:rPr>
          <w:lang w:val="en-US"/>
        </w:rPr>
        <w:t>, 2011. P</w:t>
      </w:r>
      <w:r w:rsidRPr="00A96054">
        <w:t>. 340-344.</w:t>
      </w:r>
    </w:p>
    <w:p w:rsidR="00A96054" w:rsidRDefault="00A96054" w:rsidP="00A96054">
      <w:pPr>
        <w:jc w:val="both"/>
        <w:rPr>
          <w:b/>
        </w:rPr>
      </w:pPr>
    </w:p>
    <w:p w:rsidR="00A96054" w:rsidRDefault="00A96054" w:rsidP="00A96054">
      <w:pPr>
        <w:jc w:val="both"/>
        <w:rPr>
          <w:b/>
        </w:rPr>
      </w:pPr>
    </w:p>
    <w:p w:rsidR="00A96054" w:rsidRPr="00480E46" w:rsidRDefault="00A96054" w:rsidP="00A96054">
      <w:pPr>
        <w:jc w:val="both"/>
      </w:pPr>
      <w:r w:rsidRPr="00480E46">
        <w:rPr>
          <w:b/>
        </w:rPr>
        <w:t>Ключевые слова:</w:t>
      </w:r>
      <w:r w:rsidRPr="00480E46">
        <w:t xml:space="preserve"> информационное поле, коммуникативные стимулы, иноязычное информационное пространство, погруженность в окружающую среду, познавательные движения, ситуация общения.</w:t>
      </w:r>
    </w:p>
    <w:p w:rsidR="00A96054" w:rsidRPr="00480E46" w:rsidRDefault="00A96054" w:rsidP="00A96054">
      <w:pPr>
        <w:jc w:val="both"/>
      </w:pPr>
    </w:p>
    <w:p w:rsidR="00A96054" w:rsidRPr="00480E46" w:rsidRDefault="00A96054" w:rsidP="00A96054">
      <w:pPr>
        <w:jc w:val="both"/>
        <w:rPr>
          <w:lang w:val="en-US"/>
        </w:rPr>
      </w:pPr>
      <w:r w:rsidRPr="00480E46">
        <w:rPr>
          <w:b/>
          <w:lang w:val="en-US"/>
        </w:rPr>
        <w:t>Key words:</w:t>
      </w:r>
      <w:r w:rsidRPr="00480E46">
        <w:rPr>
          <w:lang w:val="en-US"/>
        </w:rPr>
        <w:t xml:space="preserve"> information field, communicative stimulus, informative space speaking another language, absorption in environment, informative movements, communicative situation.</w:t>
      </w:r>
    </w:p>
    <w:p w:rsidR="00A96054" w:rsidRPr="00480E46" w:rsidRDefault="00A96054" w:rsidP="00A96054">
      <w:pPr>
        <w:jc w:val="both"/>
        <w:rPr>
          <w:lang w:val="en-US"/>
        </w:rPr>
      </w:pPr>
    </w:p>
    <w:p w:rsidR="00A96054" w:rsidRPr="00480E46" w:rsidRDefault="00A96054" w:rsidP="00A96054">
      <w:pPr>
        <w:jc w:val="both"/>
        <w:rPr>
          <w:lang w:val="en-US"/>
        </w:rPr>
      </w:pPr>
    </w:p>
    <w:p w:rsidR="00A96054" w:rsidRPr="00480E46" w:rsidRDefault="00A96054" w:rsidP="00A96054">
      <w:pPr>
        <w:jc w:val="both"/>
      </w:pPr>
      <w:r w:rsidRPr="00480E46">
        <w:rPr>
          <w:b/>
        </w:rPr>
        <w:t>Резюме:</w:t>
      </w:r>
      <w:r w:rsidRPr="00480E46">
        <w:t xml:space="preserve"> В статье описывается процесс формирования норм речевого поведения при изучении русского языка как иностранного. </w:t>
      </w:r>
    </w:p>
    <w:p w:rsidR="00A96054" w:rsidRPr="00480E46" w:rsidRDefault="00A96054" w:rsidP="00A96054">
      <w:pPr>
        <w:ind w:left="360"/>
        <w:jc w:val="both"/>
      </w:pPr>
    </w:p>
    <w:p w:rsidR="00A96054" w:rsidRPr="00480E46" w:rsidRDefault="00A96054" w:rsidP="00A96054">
      <w:pPr>
        <w:jc w:val="both"/>
        <w:rPr>
          <w:b/>
          <w:lang w:val="en-US"/>
        </w:rPr>
      </w:pPr>
      <w:r w:rsidRPr="008D0723">
        <w:rPr>
          <w:b/>
          <w:lang w:val="en-US"/>
        </w:rPr>
        <w:t>Abstract</w:t>
      </w:r>
      <w:r w:rsidRPr="00480E46">
        <w:rPr>
          <w:b/>
          <w:lang w:val="en-US"/>
        </w:rPr>
        <w:t>.</w:t>
      </w:r>
    </w:p>
    <w:p w:rsidR="00A96054" w:rsidRPr="00480E46" w:rsidRDefault="00A96054" w:rsidP="00A96054">
      <w:pPr>
        <w:jc w:val="both"/>
        <w:rPr>
          <w:lang w:val="en-US"/>
        </w:rPr>
      </w:pPr>
      <w:r w:rsidRPr="00480E46">
        <w:rPr>
          <w:lang w:val="en-US"/>
        </w:rPr>
        <w:t>In article process of formation of speech behavior norms at Russian studying as foreign is described.</w:t>
      </w:r>
    </w:p>
    <w:p w:rsidR="00583C28" w:rsidRPr="00A96054" w:rsidRDefault="00583C28">
      <w:pPr>
        <w:rPr>
          <w:lang w:val="en-US"/>
        </w:rPr>
      </w:pPr>
    </w:p>
    <w:sectPr w:rsidR="00583C28" w:rsidRPr="00A96054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054"/>
    <w:rsid w:val="00583C28"/>
    <w:rsid w:val="009421EC"/>
    <w:rsid w:val="00A96054"/>
    <w:rsid w:val="00D45786"/>
    <w:rsid w:val="00DD6B1F"/>
    <w:rsid w:val="00E007B4"/>
    <w:rsid w:val="00E942ED"/>
    <w:rsid w:val="00F8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6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605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</cp:lastModifiedBy>
  <cp:revision>4</cp:revision>
  <dcterms:created xsi:type="dcterms:W3CDTF">2012-03-16T19:43:00Z</dcterms:created>
  <dcterms:modified xsi:type="dcterms:W3CDTF">2012-03-21T10:06:00Z</dcterms:modified>
</cp:coreProperties>
</file>