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A7" w:rsidRPr="00694BFE" w:rsidRDefault="00891CA7" w:rsidP="00891CA7">
      <w:pPr>
        <w:tabs>
          <w:tab w:val="left" w:pos="2282"/>
        </w:tabs>
        <w:rPr>
          <w:b/>
        </w:rPr>
      </w:pPr>
      <w:r w:rsidRPr="00694BFE">
        <w:rPr>
          <w:b/>
        </w:rPr>
        <w:t>Название статьи:</w:t>
      </w:r>
    </w:p>
    <w:p w:rsidR="00891CA7" w:rsidRDefault="00891CA7" w:rsidP="00891CA7">
      <w:pPr>
        <w:jc w:val="both"/>
      </w:pPr>
      <w:r w:rsidRPr="0087370B">
        <w:t>Нарушения сердечного ритма у женщин с артериальной гипертонией климактерического периода.</w:t>
      </w:r>
      <w:r w:rsidRPr="00C40296">
        <w:t xml:space="preserve"> </w:t>
      </w:r>
    </w:p>
    <w:p w:rsidR="00891CA7" w:rsidRPr="0087370B" w:rsidRDefault="00891CA7" w:rsidP="00891CA7">
      <w:pPr>
        <w:jc w:val="both"/>
        <w:rPr>
          <w:lang w:val="en-US"/>
        </w:rPr>
      </w:pPr>
      <w:proofErr w:type="gramStart"/>
      <w:r w:rsidRPr="0087370B">
        <w:rPr>
          <w:lang w:val="en-US"/>
        </w:rPr>
        <w:t>Abnormalities of cardiac rhythm in women with climacteric arterial hypertension.</w:t>
      </w:r>
      <w:proofErr w:type="gramEnd"/>
    </w:p>
    <w:p w:rsidR="00891CA7" w:rsidRPr="00C40296" w:rsidRDefault="00891CA7" w:rsidP="00891CA7">
      <w:pPr>
        <w:tabs>
          <w:tab w:val="left" w:pos="2282"/>
        </w:tabs>
        <w:rPr>
          <w:lang w:val="en-US"/>
        </w:rPr>
      </w:pPr>
    </w:p>
    <w:p w:rsidR="00891CA7" w:rsidRDefault="00891CA7" w:rsidP="00891CA7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  <w:r w:rsidRPr="00694BFE">
        <w:rPr>
          <w:b/>
        </w:rPr>
        <w:tab/>
      </w:r>
    </w:p>
    <w:p w:rsidR="00891CA7" w:rsidRDefault="00891CA7" w:rsidP="00891CA7">
      <w:pPr>
        <w:pStyle w:val="1"/>
        <w:jc w:val="both"/>
        <w:rPr>
          <w:color w:val="000000"/>
          <w:szCs w:val="24"/>
        </w:rPr>
      </w:pPr>
      <w:r w:rsidRPr="0087370B">
        <w:rPr>
          <w:szCs w:val="24"/>
        </w:rPr>
        <w:t>Аникин В.В., Изварина О.А.</w:t>
      </w:r>
      <w:r w:rsidRPr="00C40296">
        <w:rPr>
          <w:color w:val="000000"/>
          <w:szCs w:val="24"/>
        </w:rPr>
        <w:t xml:space="preserve"> </w:t>
      </w:r>
    </w:p>
    <w:p w:rsidR="00891CA7" w:rsidRPr="00C40296" w:rsidRDefault="00891CA7" w:rsidP="00891CA7">
      <w:pPr>
        <w:pStyle w:val="1"/>
        <w:jc w:val="both"/>
        <w:rPr>
          <w:color w:val="000000"/>
          <w:szCs w:val="24"/>
          <w:lang w:val="en-US"/>
        </w:rPr>
      </w:pPr>
      <w:proofErr w:type="spellStart"/>
      <w:r w:rsidRPr="0087370B">
        <w:rPr>
          <w:color w:val="000000"/>
          <w:szCs w:val="24"/>
          <w:lang w:val="en-US"/>
        </w:rPr>
        <w:t>Anikin</w:t>
      </w:r>
      <w:proofErr w:type="spellEnd"/>
      <w:r w:rsidRPr="00C40296">
        <w:rPr>
          <w:color w:val="000000"/>
          <w:szCs w:val="24"/>
          <w:lang w:val="en-US"/>
        </w:rPr>
        <w:t xml:space="preserve"> </w:t>
      </w:r>
      <w:r w:rsidRPr="0087370B">
        <w:rPr>
          <w:color w:val="000000"/>
          <w:szCs w:val="24"/>
          <w:lang w:val="en-US"/>
        </w:rPr>
        <w:t>V</w:t>
      </w:r>
      <w:r w:rsidRPr="00C40296">
        <w:rPr>
          <w:color w:val="000000"/>
          <w:szCs w:val="24"/>
          <w:lang w:val="en-US"/>
        </w:rPr>
        <w:t>.</w:t>
      </w:r>
      <w:r w:rsidRPr="0087370B">
        <w:rPr>
          <w:color w:val="000000"/>
          <w:szCs w:val="24"/>
          <w:lang w:val="en-US"/>
        </w:rPr>
        <w:t>V</w:t>
      </w:r>
      <w:r w:rsidRPr="00C40296">
        <w:rPr>
          <w:color w:val="000000"/>
          <w:szCs w:val="24"/>
          <w:lang w:val="en-US"/>
        </w:rPr>
        <w:t xml:space="preserve">., </w:t>
      </w:r>
      <w:proofErr w:type="spellStart"/>
      <w:r w:rsidRPr="0087370B">
        <w:rPr>
          <w:color w:val="000000"/>
          <w:szCs w:val="24"/>
          <w:lang w:val="en-US"/>
        </w:rPr>
        <w:t>Izvarina</w:t>
      </w:r>
      <w:proofErr w:type="spellEnd"/>
      <w:r w:rsidRPr="00C40296">
        <w:rPr>
          <w:color w:val="000000"/>
          <w:szCs w:val="24"/>
          <w:lang w:val="en-US"/>
        </w:rPr>
        <w:t xml:space="preserve"> </w:t>
      </w:r>
      <w:r w:rsidRPr="0087370B">
        <w:rPr>
          <w:color w:val="000000"/>
          <w:szCs w:val="24"/>
          <w:lang w:val="en-US"/>
        </w:rPr>
        <w:t>O</w:t>
      </w:r>
      <w:r w:rsidRPr="00C40296">
        <w:rPr>
          <w:color w:val="000000"/>
          <w:szCs w:val="24"/>
          <w:lang w:val="en-US"/>
        </w:rPr>
        <w:t>.</w:t>
      </w:r>
      <w:r w:rsidRPr="0087370B">
        <w:rPr>
          <w:color w:val="000000"/>
          <w:szCs w:val="24"/>
          <w:lang w:val="en-US"/>
        </w:rPr>
        <w:t>A</w:t>
      </w:r>
      <w:r w:rsidRPr="00C40296">
        <w:rPr>
          <w:color w:val="000000"/>
          <w:szCs w:val="24"/>
          <w:lang w:val="en-US"/>
        </w:rPr>
        <w:t>.</w:t>
      </w:r>
    </w:p>
    <w:p w:rsidR="00891CA7" w:rsidRPr="00C40296" w:rsidRDefault="00891CA7" w:rsidP="00891CA7">
      <w:pPr>
        <w:tabs>
          <w:tab w:val="left" w:pos="1399"/>
        </w:tabs>
        <w:jc w:val="both"/>
        <w:rPr>
          <w:b/>
          <w:lang w:val="en-US"/>
        </w:rPr>
      </w:pPr>
    </w:p>
    <w:p w:rsidR="00891CA7" w:rsidRDefault="00891CA7" w:rsidP="00891CA7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D90F53" w:rsidRPr="00CD41FF" w:rsidRDefault="00D90F53" w:rsidP="00D90F53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D90F53" w:rsidRDefault="00D90F53" w:rsidP="00D90F53">
      <w:pPr>
        <w:jc w:val="both"/>
      </w:pPr>
    </w:p>
    <w:p w:rsidR="00D90F53" w:rsidRPr="000D3AC9" w:rsidRDefault="00D90F53" w:rsidP="00D90F53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891CA7" w:rsidRPr="00D90F53" w:rsidRDefault="00891CA7" w:rsidP="00891CA7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1CA7" w:rsidRDefault="00891CA7" w:rsidP="00891CA7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891CA7" w:rsidRDefault="00891CA7" w:rsidP="00891CA7">
      <w:pPr>
        <w:jc w:val="both"/>
      </w:pPr>
      <w:r w:rsidRPr="0087370B">
        <w:t xml:space="preserve">Вестник новых медицинских технологий. – Тула: </w:t>
      </w:r>
      <w:proofErr w:type="spellStart"/>
      <w:r w:rsidRPr="0087370B">
        <w:t>ТулГУ</w:t>
      </w:r>
      <w:proofErr w:type="spellEnd"/>
      <w:r w:rsidRPr="0087370B">
        <w:t xml:space="preserve">, 2009. – Том </w:t>
      </w:r>
      <w:r w:rsidRPr="0087370B">
        <w:rPr>
          <w:lang w:val="en-US"/>
        </w:rPr>
        <w:t>XVI</w:t>
      </w:r>
      <w:r w:rsidRPr="0087370B">
        <w:t>. - №3. С. 162-163.</w:t>
      </w:r>
    </w:p>
    <w:p w:rsidR="00891CA7" w:rsidRPr="00694BFE" w:rsidRDefault="00891CA7" w:rsidP="00891CA7">
      <w:pPr>
        <w:jc w:val="both"/>
        <w:rPr>
          <w:b/>
        </w:rPr>
      </w:pPr>
    </w:p>
    <w:p w:rsidR="00891CA7" w:rsidRDefault="00891CA7" w:rsidP="00891CA7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891CA7" w:rsidRDefault="00891CA7" w:rsidP="00891CA7">
      <w:pPr>
        <w:jc w:val="both"/>
      </w:pPr>
      <w:r w:rsidRPr="0087370B">
        <w:t xml:space="preserve">менопауза, артериальная гипертензия, </w:t>
      </w:r>
      <w:proofErr w:type="spellStart"/>
      <w:r w:rsidRPr="0087370B">
        <w:t>сердечая</w:t>
      </w:r>
      <w:proofErr w:type="spellEnd"/>
      <w:r w:rsidRPr="0087370B">
        <w:t xml:space="preserve"> аритмия, экстрасистолия, </w:t>
      </w:r>
      <w:proofErr w:type="spellStart"/>
      <w:r w:rsidRPr="0087370B">
        <w:t>Холтеровское</w:t>
      </w:r>
      <w:proofErr w:type="spellEnd"/>
      <w:r w:rsidRPr="0087370B">
        <w:t xml:space="preserve"> </w:t>
      </w:r>
      <w:proofErr w:type="spellStart"/>
      <w:r w:rsidRPr="0087370B">
        <w:t>мониторирование</w:t>
      </w:r>
      <w:proofErr w:type="spellEnd"/>
      <w:r w:rsidRPr="0087370B">
        <w:t>.</w:t>
      </w:r>
    </w:p>
    <w:p w:rsidR="00891CA7" w:rsidRPr="00694BFE" w:rsidRDefault="00891CA7" w:rsidP="00891CA7">
      <w:pPr>
        <w:jc w:val="both"/>
      </w:pPr>
    </w:p>
    <w:p w:rsidR="00891CA7" w:rsidRPr="00891CA7" w:rsidRDefault="00891CA7" w:rsidP="00891CA7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891CA7">
        <w:rPr>
          <w:b/>
          <w:lang w:val="en-US"/>
        </w:rPr>
        <w:t>:</w:t>
      </w:r>
    </w:p>
    <w:p w:rsidR="00891CA7" w:rsidRPr="00D90F53" w:rsidRDefault="00891CA7" w:rsidP="00891CA7">
      <w:pPr>
        <w:jc w:val="both"/>
        <w:rPr>
          <w:color w:val="000000"/>
          <w:lang w:val="en-US"/>
        </w:rPr>
      </w:pPr>
      <w:proofErr w:type="gramStart"/>
      <w:r w:rsidRPr="0087370B">
        <w:rPr>
          <w:color w:val="000000"/>
          <w:lang w:val="en-US"/>
        </w:rPr>
        <w:t>menopause</w:t>
      </w:r>
      <w:proofErr w:type="gramEnd"/>
      <w:r w:rsidRPr="0087370B">
        <w:rPr>
          <w:color w:val="000000"/>
          <w:lang w:val="en-US"/>
        </w:rPr>
        <w:t xml:space="preserve">, arterial hypertension, cardiac arrhythmia, </w:t>
      </w:r>
      <w:proofErr w:type="spellStart"/>
      <w:r w:rsidRPr="0087370B">
        <w:rPr>
          <w:color w:val="000000"/>
          <w:lang w:val="en-US"/>
        </w:rPr>
        <w:t>extrasystole</w:t>
      </w:r>
      <w:proofErr w:type="spellEnd"/>
      <w:r w:rsidRPr="0087370B">
        <w:rPr>
          <w:color w:val="000000"/>
          <w:lang w:val="en-US"/>
        </w:rPr>
        <w:t xml:space="preserve">, </w:t>
      </w:r>
      <w:proofErr w:type="spellStart"/>
      <w:r w:rsidRPr="0087370B">
        <w:rPr>
          <w:color w:val="000000"/>
          <w:lang w:val="en-US"/>
        </w:rPr>
        <w:t>Holter</w:t>
      </w:r>
      <w:proofErr w:type="spellEnd"/>
      <w:r w:rsidRPr="0087370B">
        <w:rPr>
          <w:color w:val="000000"/>
          <w:lang w:val="en-US"/>
        </w:rPr>
        <w:t xml:space="preserve"> monitoring.</w:t>
      </w:r>
    </w:p>
    <w:p w:rsidR="00891CA7" w:rsidRPr="00D90F53" w:rsidRDefault="00891CA7" w:rsidP="00891CA7">
      <w:pPr>
        <w:jc w:val="both"/>
        <w:rPr>
          <w:lang w:val="en-US"/>
        </w:rPr>
      </w:pPr>
    </w:p>
    <w:p w:rsidR="00891CA7" w:rsidRDefault="00891CA7" w:rsidP="00891CA7">
      <w:pPr>
        <w:jc w:val="both"/>
        <w:rPr>
          <w:b/>
        </w:rPr>
      </w:pPr>
      <w:r w:rsidRPr="00694BFE">
        <w:rPr>
          <w:b/>
        </w:rPr>
        <w:t>Резюме.</w:t>
      </w:r>
    </w:p>
    <w:p w:rsidR="00891CA7" w:rsidRDefault="00891CA7" w:rsidP="00891CA7">
      <w:pPr>
        <w:jc w:val="both"/>
      </w:pPr>
      <w:r w:rsidRPr="0087370B">
        <w:t xml:space="preserve">Снижение </w:t>
      </w:r>
      <w:proofErr w:type="spellStart"/>
      <w:r w:rsidRPr="0087370B">
        <w:t>кардиопротективного</w:t>
      </w:r>
      <w:proofErr w:type="spellEnd"/>
      <w:r w:rsidRPr="0087370B">
        <w:t xml:space="preserve"> влияния эстрогенов в климактерическом периоде приводит к появлению выраженных нарушений сердечного ритма. Суточное </w:t>
      </w:r>
      <w:proofErr w:type="spellStart"/>
      <w:r w:rsidRPr="0087370B">
        <w:t>мониторирование</w:t>
      </w:r>
      <w:proofErr w:type="spellEnd"/>
      <w:r w:rsidRPr="0087370B">
        <w:t xml:space="preserve"> ЭКГ выявило значительное число аритмий, способных вызвать серьезные сердечнососудистые осложнения.</w:t>
      </w:r>
    </w:p>
    <w:p w:rsidR="00891CA7" w:rsidRPr="00694BFE" w:rsidRDefault="00891CA7" w:rsidP="00891CA7">
      <w:pPr>
        <w:jc w:val="both"/>
        <w:rPr>
          <w:b/>
        </w:rPr>
      </w:pPr>
    </w:p>
    <w:p w:rsidR="00891CA7" w:rsidRPr="00C40296" w:rsidRDefault="00891CA7" w:rsidP="00891CA7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C40296">
        <w:rPr>
          <w:b/>
          <w:lang w:val="en-US"/>
        </w:rPr>
        <w:t>.</w:t>
      </w:r>
    </w:p>
    <w:p w:rsidR="00891CA7" w:rsidRPr="00891CA7" w:rsidRDefault="00891CA7" w:rsidP="00891CA7">
      <w:pPr>
        <w:jc w:val="both"/>
        <w:rPr>
          <w:lang w:val="en-US"/>
        </w:rPr>
      </w:pPr>
      <w:r w:rsidRPr="0087370B">
        <w:rPr>
          <w:color w:val="000000"/>
          <w:lang w:val="en-US"/>
        </w:rPr>
        <w:t xml:space="preserve">Decreased cardiac effects of estrogens in climacteric period lead to origin of significant </w:t>
      </w:r>
      <w:r w:rsidRPr="0087370B">
        <w:rPr>
          <w:lang w:val="en-US"/>
        </w:rPr>
        <w:t xml:space="preserve">abnormalities of cardiac rhythm. 24-hours monitoring of ECG (or </w:t>
      </w:r>
      <w:proofErr w:type="spellStart"/>
      <w:r w:rsidRPr="0087370B">
        <w:rPr>
          <w:lang w:val="en-US"/>
        </w:rPr>
        <w:t>Holter</w:t>
      </w:r>
      <w:proofErr w:type="spellEnd"/>
      <w:r w:rsidRPr="0087370B">
        <w:rPr>
          <w:lang w:val="en-US"/>
        </w:rPr>
        <w:t xml:space="preserve"> monitoring) revealed numerous arrhythmias which can provoke dangerous cardiovascular complications.</w:t>
      </w:r>
    </w:p>
    <w:p w:rsidR="00F55698" w:rsidRPr="00891CA7" w:rsidRDefault="00F55698">
      <w:pPr>
        <w:rPr>
          <w:lang w:val="en-US"/>
        </w:rPr>
      </w:pPr>
    </w:p>
    <w:sectPr w:rsidR="00F55698" w:rsidRPr="00891CA7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CA7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4111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91CA7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0F53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2533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1C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891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1C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2012-03-18T13:03:00Z</dcterms:created>
  <dcterms:modified xsi:type="dcterms:W3CDTF">2012-03-21T09:53:00Z</dcterms:modified>
</cp:coreProperties>
</file>